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C48" w:rsidRPr="00774387" w:rsidRDefault="00774387" w:rsidP="00774387">
      <w:pPr>
        <w:spacing w:line="320" w:lineRule="atLeast"/>
        <w:jc w:val="center"/>
        <w:rPr>
          <w:rFonts w:ascii="Times Ext Roman" w:hAnsi="Times Ext Roman" w:cs="Times Ext Roman"/>
          <w:smallCaps/>
          <w:spacing w:val="4"/>
          <w:lang w:val="it-IT"/>
        </w:rPr>
      </w:pPr>
      <w:r w:rsidRPr="00774387">
        <w:rPr>
          <w:rFonts w:ascii="Times Ext Roman" w:hAnsi="Times Ext Roman" w:cs="Times Ext Roman"/>
          <w:smallCaps/>
          <w:spacing w:val="4"/>
          <w:lang w:val="it-IT"/>
        </w:rPr>
        <w:t>La Casa Universale di Giustizia</w:t>
      </w:r>
    </w:p>
    <w:p w:rsidR="00EA7C48" w:rsidRPr="003655BF" w:rsidRDefault="00EA7C48" w:rsidP="00C47C6F">
      <w:pPr>
        <w:spacing w:before="720" w:after="960" w:line="320" w:lineRule="atLeast"/>
        <w:jc w:val="center"/>
        <w:rPr>
          <w:rFonts w:ascii="Times Ext Roman" w:hAnsi="Times Ext Roman" w:cs="Times Ext Roman"/>
          <w:spacing w:val="4"/>
          <w:lang w:val="it-IT"/>
        </w:rPr>
      </w:pPr>
      <w:r w:rsidRPr="003655BF">
        <w:rPr>
          <w:rFonts w:ascii="Times Ext Roman" w:hAnsi="Times Ext Roman" w:cs="Times Ext Roman"/>
          <w:spacing w:val="4"/>
          <w:lang w:val="it-IT"/>
        </w:rPr>
        <w:t>Ri</w:t>
      </w:r>
      <w:r w:rsidR="00774387" w:rsidRPr="003655BF">
        <w:rPr>
          <w:rFonts w:ascii="Tahoma" w:hAnsi="Tahoma" w:cs="Tahoma"/>
          <w:spacing w:val="4"/>
          <w:lang w:val="it-IT"/>
        </w:rPr>
        <w:t>ḍ</w:t>
      </w:r>
      <w:r w:rsidRPr="003655BF">
        <w:rPr>
          <w:rFonts w:ascii="Times Ext Roman" w:hAnsi="Times Ext Roman" w:cs="Times Ext Roman"/>
          <w:spacing w:val="4"/>
          <w:lang w:val="it-IT"/>
        </w:rPr>
        <w:t>v</w:t>
      </w:r>
      <w:r w:rsidR="00774387" w:rsidRPr="003655BF">
        <w:rPr>
          <w:rFonts w:ascii="Times Ext Roman" w:hAnsi="Times Ext Roman" w:cs="Times Ext Roman"/>
          <w:spacing w:val="4"/>
          <w:lang w:val="it-IT"/>
        </w:rPr>
        <w:t>á</w:t>
      </w:r>
      <w:r w:rsidRPr="003655BF">
        <w:rPr>
          <w:rFonts w:ascii="Times Ext Roman" w:hAnsi="Times Ext Roman" w:cs="Times Ext Roman"/>
          <w:spacing w:val="4"/>
          <w:lang w:val="it-IT"/>
        </w:rPr>
        <w:t>n 2007</w:t>
      </w:r>
    </w:p>
    <w:p w:rsidR="00EA7C48" w:rsidRPr="00774387" w:rsidRDefault="00774387" w:rsidP="00774387">
      <w:pPr>
        <w:spacing w:after="480" w:line="320" w:lineRule="atLeast"/>
        <w:rPr>
          <w:rFonts w:ascii="Times Ext Roman" w:hAnsi="Times Ext Roman" w:cs="Times Ext Roman"/>
          <w:spacing w:val="4"/>
          <w:lang w:val="it-IT"/>
        </w:rPr>
      </w:pPr>
      <w:r w:rsidRPr="00774387">
        <w:rPr>
          <w:rFonts w:ascii="Times Ext Roman" w:hAnsi="Times Ext Roman" w:cs="Times Ext Roman"/>
          <w:spacing w:val="4"/>
          <w:lang w:val="it-IT"/>
        </w:rPr>
        <w:t>Ai b</w:t>
      </w:r>
      <w:r w:rsidR="00EA7C48" w:rsidRPr="00774387">
        <w:rPr>
          <w:rFonts w:ascii="Times Ext Roman" w:hAnsi="Times Ext Roman" w:cs="Times Ext Roman"/>
          <w:spacing w:val="4"/>
          <w:lang w:val="it-IT"/>
        </w:rPr>
        <w:t>ah</w:t>
      </w:r>
      <w:r w:rsidRPr="00774387">
        <w:rPr>
          <w:rFonts w:ascii="Times Ext Roman" w:hAnsi="Times Ext Roman" w:cs="Times Ext Roman"/>
          <w:spacing w:val="4"/>
          <w:lang w:val="it-IT"/>
        </w:rPr>
        <w:t>á’í</w:t>
      </w:r>
      <w:r w:rsidR="00EA7C48" w:rsidRPr="00774387">
        <w:rPr>
          <w:rFonts w:ascii="Times Ext Roman" w:hAnsi="Times Ext Roman" w:cs="Times Ext Roman"/>
          <w:spacing w:val="4"/>
          <w:lang w:val="it-IT"/>
        </w:rPr>
        <w:t xml:space="preserve"> </w:t>
      </w:r>
      <w:r w:rsidRPr="00774387">
        <w:rPr>
          <w:rFonts w:ascii="Times Ext Roman" w:hAnsi="Times Ext Roman" w:cs="Times Ext Roman"/>
          <w:spacing w:val="4"/>
          <w:lang w:val="it-IT"/>
        </w:rPr>
        <w:t>del mondo</w:t>
      </w:r>
    </w:p>
    <w:p w:rsidR="00EA7C48" w:rsidRPr="00774387" w:rsidRDefault="00774387" w:rsidP="00774387">
      <w:pPr>
        <w:spacing w:after="120" w:line="320" w:lineRule="atLeast"/>
        <w:rPr>
          <w:rFonts w:ascii="Times Ext Roman" w:hAnsi="Times Ext Roman" w:cs="Times Ext Roman"/>
          <w:spacing w:val="4"/>
          <w:lang w:val="it-IT"/>
        </w:rPr>
      </w:pPr>
      <w:r w:rsidRPr="00774387">
        <w:rPr>
          <w:rFonts w:ascii="Times Ext Roman" w:hAnsi="Times Ext Roman" w:cs="Times Ext Roman"/>
          <w:spacing w:val="4"/>
          <w:lang w:val="it-IT"/>
        </w:rPr>
        <w:t>Amici amatissimi</w:t>
      </w:r>
      <w:r w:rsidR="00EA7C48" w:rsidRPr="00774387">
        <w:rPr>
          <w:rFonts w:ascii="Times Ext Roman" w:hAnsi="Times Ext Roman" w:cs="Times Ext Roman"/>
          <w:spacing w:val="4"/>
          <w:lang w:val="it-IT"/>
        </w:rPr>
        <w:t xml:space="preserve">, </w:t>
      </w:r>
    </w:p>
    <w:p w:rsidR="00EA7C48" w:rsidRPr="000730C4" w:rsidRDefault="00774387" w:rsidP="00C47C6F">
      <w:pPr>
        <w:spacing w:after="120" w:line="320" w:lineRule="atLeast"/>
        <w:jc w:val="both"/>
        <w:rPr>
          <w:rFonts w:ascii="Times Ext Roman" w:hAnsi="Times Ext Roman" w:cs="Times Ext Roman"/>
          <w:spacing w:val="4"/>
          <w:lang w:val="it-IT"/>
        </w:rPr>
      </w:pPr>
      <w:r w:rsidRPr="00774387">
        <w:rPr>
          <w:rFonts w:ascii="Times Ext Roman" w:hAnsi="Times Ext Roman" w:cs="Times Ext Roman"/>
          <w:spacing w:val="4"/>
          <w:lang w:val="it-IT"/>
        </w:rPr>
        <w:t xml:space="preserve">il primo anno del Piano quinquennale è un’eloquente testimonianza dello spirito di devozione con cui </w:t>
      </w:r>
      <w:r w:rsidR="00C47C6F">
        <w:rPr>
          <w:rFonts w:ascii="Times Ext Roman" w:hAnsi="Times Ext Roman" w:cs="Times Ext Roman"/>
          <w:spacing w:val="4"/>
          <w:lang w:val="it-IT"/>
        </w:rPr>
        <w:t>i</w:t>
      </w:r>
      <w:r w:rsidRPr="00774387">
        <w:rPr>
          <w:rFonts w:ascii="Times Ext Roman" w:hAnsi="Times Ext Roman" w:cs="Times Ext Roman"/>
          <w:spacing w:val="4"/>
          <w:lang w:val="it-IT"/>
        </w:rPr>
        <w:t xml:space="preserve"> seguaci di </w:t>
      </w:r>
      <w:r w:rsidR="00EA7C48" w:rsidRPr="00774387">
        <w:rPr>
          <w:rFonts w:ascii="Times Ext Roman" w:hAnsi="Times Ext Roman" w:cs="Times Ext Roman"/>
          <w:spacing w:val="4"/>
          <w:lang w:val="it-IT"/>
        </w:rPr>
        <w:t>Bah</w:t>
      </w:r>
      <w:r w:rsidRPr="00774387">
        <w:rPr>
          <w:rFonts w:ascii="Times Ext Roman" w:hAnsi="Times Ext Roman" w:cs="Times Ext Roman"/>
          <w:spacing w:val="4"/>
          <w:lang w:val="it-IT"/>
        </w:rPr>
        <w:t>á’u’llá</w:t>
      </w:r>
      <w:r w:rsidR="00EA7C48" w:rsidRPr="00774387">
        <w:rPr>
          <w:rFonts w:ascii="Times Ext Roman" w:hAnsi="Times Ext Roman" w:cs="Times Ext Roman"/>
          <w:spacing w:val="4"/>
          <w:lang w:val="it-IT"/>
        </w:rPr>
        <w:t xml:space="preserve">h </w:t>
      </w:r>
      <w:r w:rsidRPr="00774387">
        <w:rPr>
          <w:rFonts w:ascii="Times Ext Roman" w:hAnsi="Times Ext Roman" w:cs="Times Ext Roman"/>
          <w:spacing w:val="4"/>
          <w:lang w:val="it-IT"/>
        </w:rPr>
        <w:t xml:space="preserve">hanno adottato la struttura di azione presentata nel nostro messaggio del </w:t>
      </w:r>
      <w:r w:rsidR="00EA7C48" w:rsidRPr="00774387">
        <w:rPr>
          <w:rFonts w:ascii="Times Ext Roman" w:hAnsi="Times Ext Roman" w:cs="Times Ext Roman"/>
          <w:spacing w:val="4"/>
          <w:lang w:val="it-IT"/>
        </w:rPr>
        <w:t xml:space="preserve">27 </w:t>
      </w:r>
      <w:r>
        <w:rPr>
          <w:rFonts w:ascii="Times Ext Roman" w:hAnsi="Times Ext Roman" w:cs="Times Ext Roman"/>
          <w:spacing w:val="4"/>
          <w:lang w:val="it-IT"/>
        </w:rPr>
        <w:t xml:space="preserve">dicembre </w:t>
      </w:r>
      <w:r w:rsidR="00EA7C48" w:rsidRPr="00774387">
        <w:rPr>
          <w:rFonts w:ascii="Times Ext Roman" w:hAnsi="Times Ext Roman" w:cs="Times Ext Roman"/>
          <w:spacing w:val="4"/>
          <w:lang w:val="it-IT"/>
        </w:rPr>
        <w:t xml:space="preserve">2005 </w:t>
      </w:r>
      <w:r>
        <w:rPr>
          <w:rFonts w:ascii="Times Ext Roman" w:hAnsi="Times Ext Roman" w:cs="Times Ext Roman"/>
          <w:spacing w:val="4"/>
          <w:lang w:val="it-IT"/>
        </w:rPr>
        <w:t xml:space="preserve">e </w:t>
      </w:r>
      <w:r w:rsidR="00C47C6F">
        <w:rPr>
          <w:rFonts w:ascii="Times Ext Roman" w:hAnsi="Times Ext Roman" w:cs="Times Ext Roman"/>
          <w:spacing w:val="4"/>
          <w:lang w:val="it-IT"/>
        </w:rPr>
        <w:t>del</w:t>
      </w:r>
      <w:r>
        <w:rPr>
          <w:rFonts w:ascii="Times Ext Roman" w:hAnsi="Times Ext Roman" w:cs="Times Ext Roman"/>
          <w:spacing w:val="4"/>
          <w:lang w:val="it-IT"/>
        </w:rPr>
        <w:t xml:space="preserve">la loro dedizione alla promozione del processo di entrata in truppe. </w:t>
      </w:r>
      <w:r w:rsidR="000730C4">
        <w:rPr>
          <w:rFonts w:ascii="Times Ext Roman" w:hAnsi="Times Ext Roman" w:cs="Times Ext Roman"/>
          <w:spacing w:val="4"/>
          <w:lang w:val="it-IT"/>
        </w:rPr>
        <w:t xml:space="preserve">Le aree nelle quali </w:t>
      </w:r>
      <w:r>
        <w:rPr>
          <w:rFonts w:ascii="Times Ext Roman" w:hAnsi="Times Ext Roman" w:cs="Times Ext Roman"/>
          <w:spacing w:val="4"/>
          <w:lang w:val="it-IT"/>
        </w:rPr>
        <w:t xml:space="preserve">questa struttura è stata applicata </w:t>
      </w:r>
      <w:r w:rsidR="000730C4">
        <w:rPr>
          <w:rFonts w:ascii="Times Ext Roman" w:hAnsi="Times Ext Roman" w:cs="Times Ext Roman"/>
          <w:spacing w:val="4"/>
          <w:lang w:val="it-IT"/>
        </w:rPr>
        <w:t>con coerenza in tutti i suoi aspetti stanno facendo un costante progresso, sia in termini di partecipazione dei credenti e dei loro amici alla vit</w:t>
      </w:r>
      <w:r w:rsidR="003655BF">
        <w:rPr>
          <w:rFonts w:ascii="Times Ext Roman" w:hAnsi="Times Ext Roman" w:cs="Times Ext Roman"/>
          <w:spacing w:val="4"/>
          <w:lang w:val="it-IT"/>
        </w:rPr>
        <w:t>a</w:t>
      </w:r>
      <w:r w:rsidR="000730C4">
        <w:rPr>
          <w:rFonts w:ascii="Times Ext Roman" w:hAnsi="Times Ext Roman" w:cs="Times Ext Roman"/>
          <w:spacing w:val="4"/>
          <w:lang w:val="it-IT"/>
        </w:rPr>
        <w:t xml:space="preserve"> della comunità sia in termini di crescita numerica, con alcune aree che riferiscono centinaia e altre dozzine di arruolamenti ogni pochi mesi. Un </w:t>
      </w:r>
      <w:r w:rsidR="003655BF">
        <w:rPr>
          <w:rFonts w:ascii="Times Ext Roman" w:hAnsi="Times Ext Roman" w:cs="Times Ext Roman"/>
          <w:spacing w:val="4"/>
          <w:lang w:val="it-IT"/>
        </w:rPr>
        <w:t xml:space="preserve">fatto </w:t>
      </w:r>
      <w:r w:rsidR="000730C4">
        <w:rPr>
          <w:rFonts w:ascii="Times Ext Roman" w:hAnsi="Times Ext Roman" w:cs="Times Ext Roman"/>
          <w:spacing w:val="4"/>
          <w:lang w:val="it-IT"/>
        </w:rPr>
        <w:t>importantissimo ai fini di questo sviluppo è stata la maggiore consapevolezza della natura spirituale dell’impresa, assieme a una maggiore comprensione degli strumenti decisionali che sono definiti da</w:t>
      </w:r>
      <w:r w:rsidR="003655BF">
        <w:rPr>
          <w:rFonts w:ascii="Times Ext Roman" w:hAnsi="Times Ext Roman" w:cs="Times Ext Roman"/>
          <w:spacing w:val="4"/>
          <w:lang w:val="it-IT"/>
        </w:rPr>
        <w:t>i</w:t>
      </w:r>
      <w:r w:rsidR="000730C4">
        <w:rPr>
          <w:rFonts w:ascii="Times Ext Roman" w:hAnsi="Times Ext Roman" w:cs="Times Ext Roman"/>
          <w:spacing w:val="4"/>
          <w:lang w:val="it-IT"/>
        </w:rPr>
        <w:t xml:space="preserve"> principali </w:t>
      </w:r>
      <w:r w:rsidR="003655BF">
        <w:rPr>
          <w:rFonts w:ascii="Times Ext Roman" w:hAnsi="Times Ext Roman" w:cs="Times Ext Roman"/>
          <w:spacing w:val="4"/>
          <w:lang w:val="it-IT"/>
        </w:rPr>
        <w:t xml:space="preserve">elementi </w:t>
      </w:r>
      <w:r w:rsidR="000730C4">
        <w:rPr>
          <w:rFonts w:ascii="Times Ext Roman" w:hAnsi="Times Ext Roman" w:cs="Times Ext Roman"/>
          <w:spacing w:val="4"/>
          <w:lang w:val="it-IT"/>
        </w:rPr>
        <w:t xml:space="preserve">del </w:t>
      </w:r>
      <w:r w:rsidR="003655BF">
        <w:rPr>
          <w:rFonts w:ascii="Times Ext Roman" w:hAnsi="Times Ext Roman" w:cs="Times Ext Roman"/>
          <w:spacing w:val="4"/>
          <w:lang w:val="it-IT"/>
        </w:rPr>
        <w:t>P</w:t>
      </w:r>
      <w:r w:rsidR="000730C4">
        <w:rPr>
          <w:rFonts w:ascii="Times Ext Roman" w:hAnsi="Times Ext Roman" w:cs="Times Ext Roman"/>
          <w:spacing w:val="4"/>
          <w:lang w:val="it-IT"/>
        </w:rPr>
        <w:t>iano</w:t>
      </w:r>
      <w:r>
        <w:rPr>
          <w:rFonts w:ascii="Times Ext Roman" w:hAnsi="Times Ext Roman" w:cs="Times Ext Roman"/>
          <w:spacing w:val="4"/>
          <w:lang w:val="it-IT"/>
        </w:rPr>
        <w:t>.</w:t>
      </w:r>
      <w:r w:rsidR="00EA7C48" w:rsidRPr="000730C4">
        <w:rPr>
          <w:rFonts w:ascii="Times Ext Roman" w:hAnsi="Times Ext Roman" w:cs="Times Ext Roman"/>
          <w:spacing w:val="4"/>
          <w:lang w:val="it-IT"/>
        </w:rPr>
        <w:t xml:space="preserve"> </w:t>
      </w:r>
    </w:p>
    <w:p w:rsidR="00EA7C48" w:rsidRPr="003655BF" w:rsidRDefault="000730C4" w:rsidP="00C47C6F">
      <w:pPr>
        <w:spacing w:after="120" w:line="320" w:lineRule="atLeast"/>
        <w:ind w:firstLine="720"/>
        <w:jc w:val="both"/>
        <w:rPr>
          <w:rFonts w:ascii="Times Ext Roman" w:hAnsi="Times Ext Roman" w:cs="Times Ext Roman"/>
          <w:spacing w:val="4"/>
          <w:lang w:val="it-IT"/>
        </w:rPr>
      </w:pPr>
      <w:r w:rsidRPr="000730C4">
        <w:rPr>
          <w:rFonts w:ascii="Times Ext Roman" w:hAnsi="Times Ext Roman" w:cs="Times Ext Roman"/>
          <w:spacing w:val="4"/>
          <w:lang w:val="it-IT"/>
        </w:rPr>
        <w:t>Prima che lanciassimo l’attuale serie di Piani globali focalizzati sull’unico scopo di promuovere il processo dell’entrata in truppe, la comunità b</w:t>
      </w:r>
      <w:r w:rsidR="00EA7C48" w:rsidRPr="000730C4">
        <w:rPr>
          <w:rFonts w:ascii="Times Ext Roman" w:hAnsi="Times Ext Roman" w:cs="Times Ext Roman"/>
          <w:spacing w:val="4"/>
          <w:lang w:val="it-IT"/>
        </w:rPr>
        <w:t>ah</w:t>
      </w:r>
      <w:r w:rsidR="00774387" w:rsidRPr="000730C4">
        <w:rPr>
          <w:rFonts w:ascii="Times Ext Roman" w:hAnsi="Times Ext Roman" w:cs="Times Ext Roman"/>
          <w:spacing w:val="4"/>
          <w:lang w:val="it-IT"/>
        </w:rPr>
        <w:t>á’í</w:t>
      </w:r>
      <w:r w:rsidR="00EA7C48" w:rsidRPr="000730C4">
        <w:rPr>
          <w:rFonts w:ascii="Times Ext Roman" w:hAnsi="Times Ext Roman" w:cs="Times Ext Roman"/>
          <w:spacing w:val="4"/>
          <w:lang w:val="it-IT"/>
        </w:rPr>
        <w:t xml:space="preserve"> </w:t>
      </w:r>
      <w:r>
        <w:rPr>
          <w:rFonts w:ascii="Times Ext Roman" w:hAnsi="Times Ext Roman" w:cs="Times Ext Roman"/>
          <w:spacing w:val="4"/>
          <w:lang w:val="it-IT"/>
        </w:rPr>
        <w:t xml:space="preserve">aveva attraversato uno stadio di rapida espansione su larga scala in molte parti del mondo, un’espansione che poi non era stato possibile mantenere. </w:t>
      </w:r>
      <w:r w:rsidR="004150C8">
        <w:rPr>
          <w:rFonts w:ascii="Times Ext Roman" w:hAnsi="Times Ext Roman" w:cs="Times Ext Roman"/>
          <w:spacing w:val="4"/>
          <w:lang w:val="it-IT"/>
        </w:rPr>
        <w:t>La sfida dunque non con</w:t>
      </w:r>
      <w:r w:rsidRPr="004150C8">
        <w:rPr>
          <w:rFonts w:ascii="Times Ext Roman" w:hAnsi="Times Ext Roman" w:cs="Times Ext Roman"/>
          <w:spacing w:val="4"/>
          <w:lang w:val="it-IT"/>
        </w:rPr>
        <w:t xml:space="preserve">siste tanto nel </w:t>
      </w:r>
      <w:r w:rsidR="004150C8">
        <w:rPr>
          <w:rFonts w:ascii="Times Ext Roman" w:hAnsi="Times Ext Roman" w:cs="Times Ext Roman"/>
          <w:spacing w:val="4"/>
          <w:lang w:val="it-IT"/>
        </w:rPr>
        <w:t xml:space="preserve">fare affluire </w:t>
      </w:r>
      <w:r w:rsidR="004150C8" w:rsidRPr="004150C8">
        <w:rPr>
          <w:rFonts w:ascii="Times Ext Roman" w:hAnsi="Times Ext Roman" w:cs="Times Ext Roman"/>
          <w:spacing w:val="4"/>
          <w:lang w:val="it-IT"/>
        </w:rPr>
        <w:t xml:space="preserve">nuovi aderenti </w:t>
      </w:r>
      <w:r w:rsidR="004150C8">
        <w:rPr>
          <w:rFonts w:ascii="Times Ext Roman" w:hAnsi="Times Ext Roman" w:cs="Times Ext Roman"/>
          <w:spacing w:val="4"/>
          <w:lang w:val="it-IT"/>
        </w:rPr>
        <w:t>a</w:t>
      </w:r>
      <w:r w:rsidRPr="004150C8">
        <w:rPr>
          <w:rFonts w:ascii="Times Ext Roman" w:hAnsi="Times Ext Roman" w:cs="Times Ext Roman"/>
          <w:spacing w:val="4"/>
          <w:lang w:val="it-IT"/>
        </w:rPr>
        <w:t xml:space="preserve">i ranghi della Causa, almeno </w:t>
      </w:r>
      <w:r w:rsidR="004150C8" w:rsidRPr="004150C8">
        <w:rPr>
          <w:rFonts w:ascii="Times Ext Roman" w:hAnsi="Times Ext Roman" w:cs="Times Ext Roman"/>
          <w:spacing w:val="4"/>
          <w:lang w:val="it-IT"/>
        </w:rPr>
        <w:t xml:space="preserve">nel caso di popolazioni di comprovata recettività, ma </w:t>
      </w:r>
      <w:r w:rsidR="004150C8">
        <w:rPr>
          <w:rFonts w:ascii="Times Ext Roman" w:hAnsi="Times Ext Roman" w:cs="Times Ext Roman"/>
          <w:spacing w:val="4"/>
          <w:lang w:val="it-IT"/>
        </w:rPr>
        <w:t xml:space="preserve">nell’incorporarli nella vita della comunità e nel ricavare da loro un numero adeguato di persone che si dedichino alla sua ulteriore espansione. </w:t>
      </w:r>
      <w:r w:rsidR="004150C8" w:rsidRPr="003655BF">
        <w:rPr>
          <w:rFonts w:ascii="Times Ext Roman" w:hAnsi="Times Ext Roman" w:cs="Times Ext Roman"/>
          <w:spacing w:val="4"/>
          <w:lang w:val="it-IT"/>
        </w:rPr>
        <w:t xml:space="preserve">Era così importante che il mondo bahá’í risolvesse questa sfida che </w:t>
      </w:r>
      <w:r w:rsidR="003655BF" w:rsidRPr="003655BF">
        <w:rPr>
          <w:rFonts w:ascii="Times Ext Roman" w:hAnsi="Times Ext Roman" w:cs="Times Ext Roman"/>
          <w:spacing w:val="4"/>
          <w:lang w:val="it-IT"/>
        </w:rPr>
        <w:t>ne abbiamo fatto l’elemento centrale del Piano</w:t>
      </w:r>
      <w:r w:rsidR="003655BF">
        <w:rPr>
          <w:rFonts w:ascii="Times Ext Roman" w:hAnsi="Times Ext Roman" w:cs="Times Ext Roman"/>
          <w:spacing w:val="4"/>
          <w:lang w:val="it-IT"/>
        </w:rPr>
        <w:t xml:space="preserve"> quadriennale e abbiamo invitato</w:t>
      </w:r>
      <w:r w:rsidR="003655BF" w:rsidRPr="003655BF">
        <w:rPr>
          <w:rFonts w:ascii="Times Ext Roman" w:hAnsi="Times Ext Roman" w:cs="Times Ext Roman"/>
          <w:spacing w:val="4"/>
          <w:lang w:val="it-IT"/>
        </w:rPr>
        <w:t xml:space="preserve"> </w:t>
      </w:r>
      <w:r w:rsidR="003655BF">
        <w:rPr>
          <w:rFonts w:ascii="Times Ext Roman" w:hAnsi="Times Ext Roman" w:cs="Times Ext Roman"/>
          <w:spacing w:val="4"/>
          <w:lang w:val="it-IT"/>
        </w:rPr>
        <w:t>le Assemblee Spirituali Nazionali a dedicare la maggior parte delle loro energie alla creazione di una capacità istituzionale</w:t>
      </w:r>
      <w:r w:rsidR="00C47C6F">
        <w:rPr>
          <w:rFonts w:ascii="Times Ext Roman" w:hAnsi="Times Ext Roman" w:cs="Times Ext Roman"/>
          <w:spacing w:val="4"/>
          <w:lang w:val="it-IT"/>
        </w:rPr>
        <w:t xml:space="preserve"> di sviluppare le risorse umane,</w:t>
      </w:r>
      <w:r w:rsidR="003655BF">
        <w:rPr>
          <w:rFonts w:ascii="Times Ext Roman" w:hAnsi="Times Ext Roman" w:cs="Times Ext Roman"/>
          <w:spacing w:val="4"/>
          <w:lang w:val="it-IT"/>
        </w:rPr>
        <w:t xml:space="preserve"> nella forma dell’istituto di formazione. </w:t>
      </w:r>
      <w:r w:rsidR="00C47C6F">
        <w:rPr>
          <w:rFonts w:ascii="Times Ext Roman" w:hAnsi="Times Ext Roman" w:cs="Times Ext Roman"/>
          <w:spacing w:val="4"/>
          <w:lang w:val="it-IT"/>
        </w:rPr>
        <w:t xml:space="preserve">Un numero sempre maggiore </w:t>
      </w:r>
      <w:r w:rsidR="003655BF">
        <w:rPr>
          <w:rFonts w:ascii="Times Ext Roman" w:hAnsi="Times Ext Roman" w:cs="Times Ext Roman"/>
          <w:spacing w:val="4"/>
          <w:lang w:val="it-IT"/>
        </w:rPr>
        <w:t>di credenti, abbiamo indicato, avrebbe dovuto beneficiare di un programma formale di formazione designato a dotarli della conoscenza e delle percezioni spirituali, dei talenti e delle capacità, necessari per compere atti di servizio che avrebbero sostenuto l’espansione e il consolidamento su larga scala.</w:t>
      </w:r>
      <w:r w:rsidR="00EA7C48" w:rsidRPr="003655BF">
        <w:rPr>
          <w:rFonts w:ascii="Times Ext Roman" w:hAnsi="Times Ext Roman" w:cs="Times Ext Roman"/>
          <w:spacing w:val="4"/>
          <w:lang w:val="it-IT"/>
        </w:rPr>
        <w:t xml:space="preserve"> </w:t>
      </w:r>
    </w:p>
    <w:p w:rsidR="00EA7C48" w:rsidRPr="00CA5E85" w:rsidRDefault="003655BF" w:rsidP="009C4CB1">
      <w:pPr>
        <w:spacing w:after="120" w:line="320" w:lineRule="atLeast"/>
        <w:ind w:firstLine="720"/>
        <w:jc w:val="both"/>
        <w:rPr>
          <w:rFonts w:ascii="Times Ext Roman" w:hAnsi="Times Ext Roman" w:cs="Times Ext Roman"/>
          <w:spacing w:val="4"/>
          <w:lang w:val="it-IT"/>
        </w:rPr>
      </w:pPr>
      <w:r w:rsidRPr="003655BF">
        <w:rPr>
          <w:rFonts w:ascii="Times Ext Roman" w:hAnsi="Times Ext Roman" w:cs="Times Ext Roman"/>
          <w:spacing w:val="4"/>
          <w:lang w:val="it-IT"/>
        </w:rPr>
        <w:t>Oggi mentre osserviamo il lavoro delle aree che si trovano in un florido stato di crescita, notiamo che in ciascuna di esse gli amici hanno continuato a consolidare il processo dell’istituto, imparando nel frattempo a mobilitare il loro cres</w:t>
      </w:r>
      <w:r w:rsidR="00C47C6F">
        <w:rPr>
          <w:rFonts w:ascii="Times Ext Roman" w:hAnsi="Times Ext Roman" w:cs="Times Ext Roman"/>
          <w:spacing w:val="4"/>
          <w:lang w:val="it-IT"/>
        </w:rPr>
        <w:t>c</w:t>
      </w:r>
      <w:r w:rsidRPr="003655BF">
        <w:rPr>
          <w:rFonts w:ascii="Times Ext Roman" w:hAnsi="Times Ext Roman" w:cs="Times Ext Roman"/>
          <w:spacing w:val="4"/>
          <w:lang w:val="it-IT"/>
        </w:rPr>
        <w:t>e</w:t>
      </w:r>
      <w:r w:rsidR="00C47C6F">
        <w:rPr>
          <w:rFonts w:ascii="Times Ext Roman" w:hAnsi="Times Ext Roman" w:cs="Times Ext Roman"/>
          <w:spacing w:val="4"/>
          <w:lang w:val="it-IT"/>
        </w:rPr>
        <w:t>n</w:t>
      </w:r>
      <w:r w:rsidRPr="003655BF">
        <w:rPr>
          <w:rFonts w:ascii="Times Ext Roman" w:hAnsi="Times Ext Roman" w:cs="Times Ext Roman"/>
          <w:spacing w:val="4"/>
          <w:lang w:val="it-IT"/>
        </w:rPr>
        <w:t xml:space="preserve">te nucleo di attivi sostenitori della Fede, a instaurare un efficiente schema di coordinamento degli sforzi, a intrecciare le loro iniziative personali e </w:t>
      </w:r>
      <w:r w:rsidR="009C4CB1">
        <w:rPr>
          <w:rFonts w:ascii="Times Ext Roman" w:hAnsi="Times Ext Roman" w:cs="Times Ext Roman"/>
          <w:spacing w:val="4"/>
          <w:lang w:val="it-IT"/>
        </w:rPr>
        <w:t>i</w:t>
      </w:r>
      <w:r w:rsidRPr="003655BF">
        <w:rPr>
          <w:rFonts w:ascii="Times Ext Roman" w:hAnsi="Times Ext Roman" w:cs="Times Ext Roman"/>
          <w:spacing w:val="4"/>
          <w:lang w:val="it-IT"/>
        </w:rPr>
        <w:t xml:space="preserve"> loro sforz</w:t>
      </w:r>
      <w:r w:rsidR="009C4CB1">
        <w:rPr>
          <w:rFonts w:ascii="Times Ext Roman" w:hAnsi="Times Ext Roman" w:cs="Times Ext Roman"/>
          <w:spacing w:val="4"/>
          <w:lang w:val="it-IT"/>
        </w:rPr>
        <w:t>i</w:t>
      </w:r>
      <w:r w:rsidRPr="003655BF">
        <w:rPr>
          <w:rFonts w:ascii="Times Ext Roman" w:hAnsi="Times Ext Roman" w:cs="Times Ext Roman"/>
          <w:spacing w:val="4"/>
          <w:lang w:val="it-IT"/>
        </w:rPr>
        <w:t xml:space="preserve"> collettivi in un efficace modello di azione unificata e ad avvalersi dell’analisi di informazioni pertinenti per pianificare </w:t>
      </w:r>
      <w:r>
        <w:rPr>
          <w:rFonts w:ascii="Times Ext Roman" w:hAnsi="Times Ext Roman" w:cs="Times Ext Roman"/>
          <w:spacing w:val="4"/>
          <w:lang w:val="it-IT"/>
        </w:rPr>
        <w:t>i</w:t>
      </w:r>
      <w:r w:rsidRPr="003655BF">
        <w:rPr>
          <w:rFonts w:ascii="Times Ext Roman" w:hAnsi="Times Ext Roman" w:cs="Times Ext Roman"/>
          <w:spacing w:val="4"/>
          <w:lang w:val="it-IT"/>
        </w:rPr>
        <w:t xml:space="preserve"> cicli delle loro attività</w:t>
      </w:r>
      <w:r>
        <w:rPr>
          <w:rFonts w:ascii="Times Ext Roman" w:hAnsi="Times Ext Roman" w:cs="Times Ext Roman"/>
          <w:spacing w:val="4"/>
          <w:lang w:val="it-IT"/>
        </w:rPr>
        <w:t>.</w:t>
      </w:r>
      <w:r w:rsidRPr="003655BF">
        <w:rPr>
          <w:rFonts w:ascii="Times Ext Roman" w:hAnsi="Times Ext Roman" w:cs="Times Ext Roman"/>
          <w:spacing w:val="4"/>
          <w:lang w:val="it-IT"/>
        </w:rPr>
        <w:t xml:space="preserve"> </w:t>
      </w:r>
      <w:r w:rsidRPr="00CA5E85">
        <w:rPr>
          <w:rFonts w:ascii="Times Ext Roman" w:hAnsi="Times Ext Roman" w:cs="Times Ext Roman"/>
          <w:spacing w:val="4"/>
          <w:lang w:val="it-IT"/>
        </w:rPr>
        <w:t xml:space="preserve">È possibile dimostrare che </w:t>
      </w:r>
      <w:r w:rsidR="009C4CB1">
        <w:rPr>
          <w:rFonts w:ascii="Times Ext Roman" w:hAnsi="Times Ext Roman" w:cs="Times Ext Roman"/>
          <w:spacing w:val="4"/>
          <w:lang w:val="it-IT"/>
        </w:rPr>
        <w:t xml:space="preserve">essi </w:t>
      </w:r>
      <w:r w:rsidRPr="00CA5E85">
        <w:rPr>
          <w:rFonts w:ascii="Times Ext Roman" w:hAnsi="Times Ext Roman" w:cs="Times Ext Roman"/>
          <w:spacing w:val="4"/>
          <w:lang w:val="it-IT"/>
        </w:rPr>
        <w:t xml:space="preserve">hanno </w:t>
      </w:r>
      <w:r w:rsidR="009C4CB1">
        <w:rPr>
          <w:rFonts w:ascii="Times Ext Roman" w:hAnsi="Times Ext Roman" w:cs="Times Ext Roman"/>
          <w:spacing w:val="4"/>
          <w:lang w:val="it-IT"/>
        </w:rPr>
        <w:lastRenderedPageBreak/>
        <w:t xml:space="preserve">scoperto </w:t>
      </w:r>
      <w:r w:rsidRPr="00CA5E85">
        <w:rPr>
          <w:rFonts w:ascii="Times Ext Roman" w:hAnsi="Times Ext Roman" w:cs="Times Ext Roman"/>
          <w:spacing w:val="4"/>
          <w:lang w:val="it-IT"/>
        </w:rPr>
        <w:t xml:space="preserve">il modo </w:t>
      </w:r>
      <w:r w:rsidR="00CA5E85" w:rsidRPr="00CA5E85">
        <w:rPr>
          <w:rFonts w:ascii="Times Ext Roman" w:hAnsi="Times Ext Roman" w:cs="Times Ext Roman"/>
          <w:spacing w:val="4"/>
          <w:lang w:val="it-IT"/>
        </w:rPr>
        <w:t xml:space="preserve">per svolgere </w:t>
      </w:r>
      <w:r w:rsidR="009C4CB1" w:rsidRPr="00CA5E85">
        <w:rPr>
          <w:rFonts w:ascii="Times Ext Roman" w:hAnsi="Times Ext Roman" w:cs="Times Ext Roman"/>
          <w:spacing w:val="4"/>
          <w:lang w:val="it-IT"/>
        </w:rPr>
        <w:t xml:space="preserve">di pari passo </w:t>
      </w:r>
      <w:r w:rsidR="00CA5E85" w:rsidRPr="00CA5E85">
        <w:rPr>
          <w:rFonts w:ascii="Times Ext Roman" w:hAnsi="Times Ext Roman" w:cs="Times Ext Roman"/>
          <w:spacing w:val="4"/>
          <w:lang w:val="it-IT"/>
        </w:rPr>
        <w:t xml:space="preserve">il lavoro </w:t>
      </w:r>
      <w:r w:rsidR="009C4CB1">
        <w:rPr>
          <w:rFonts w:ascii="Times Ext Roman" w:hAnsi="Times Ext Roman" w:cs="Times Ext Roman"/>
          <w:spacing w:val="4"/>
          <w:lang w:val="it-IT"/>
        </w:rPr>
        <w:t>dell’</w:t>
      </w:r>
      <w:r w:rsidR="00CA5E85" w:rsidRPr="00CA5E85">
        <w:rPr>
          <w:rFonts w:ascii="Times Ext Roman" w:hAnsi="Times Ext Roman" w:cs="Times Ext Roman"/>
          <w:spacing w:val="4"/>
          <w:lang w:val="it-IT"/>
        </w:rPr>
        <w:t>espansione e d</w:t>
      </w:r>
      <w:r w:rsidR="009C4CB1">
        <w:rPr>
          <w:rFonts w:ascii="Times Ext Roman" w:hAnsi="Times Ext Roman" w:cs="Times Ext Roman"/>
          <w:spacing w:val="4"/>
          <w:lang w:val="it-IT"/>
        </w:rPr>
        <w:t>el</w:t>
      </w:r>
      <w:r w:rsidR="00CA5E85" w:rsidRPr="00CA5E85">
        <w:rPr>
          <w:rFonts w:ascii="Times Ext Roman" w:hAnsi="Times Ext Roman" w:cs="Times Ext Roman"/>
          <w:spacing w:val="4"/>
          <w:lang w:val="it-IT"/>
        </w:rPr>
        <w:t xml:space="preserve"> cons</w:t>
      </w:r>
      <w:r w:rsidR="00CA5E85">
        <w:rPr>
          <w:rFonts w:ascii="Times Ext Roman" w:hAnsi="Times Ext Roman" w:cs="Times Ext Roman"/>
          <w:spacing w:val="4"/>
          <w:lang w:val="it-IT"/>
        </w:rPr>
        <w:t>o</w:t>
      </w:r>
      <w:r w:rsidR="00CA5E85" w:rsidRPr="00CA5E85">
        <w:rPr>
          <w:rFonts w:ascii="Times Ext Roman" w:hAnsi="Times Ext Roman" w:cs="Times Ext Roman"/>
          <w:spacing w:val="4"/>
          <w:lang w:val="it-IT"/>
        </w:rPr>
        <w:t>lidamento</w:t>
      </w:r>
      <w:r w:rsidR="00CA5E85">
        <w:rPr>
          <w:rFonts w:ascii="Times Ext Roman" w:hAnsi="Times Ext Roman" w:cs="Times Ext Roman"/>
          <w:spacing w:val="4"/>
          <w:lang w:val="it-IT"/>
        </w:rPr>
        <w:t>. Questa dimostrazione ispirerà ogni devoto credente a rimanere incrollabile sulla via dell’apprendimento sistematico che è stata tracciata.</w:t>
      </w:r>
      <w:r w:rsidR="00EA7C48" w:rsidRPr="00CA5E85">
        <w:rPr>
          <w:rFonts w:ascii="Times Ext Roman" w:hAnsi="Times Ext Roman" w:cs="Times Ext Roman"/>
          <w:spacing w:val="4"/>
          <w:lang w:val="it-IT"/>
        </w:rPr>
        <w:t xml:space="preserve"> </w:t>
      </w:r>
    </w:p>
    <w:p w:rsidR="00EA7C48" w:rsidRPr="004046BC" w:rsidRDefault="004046BC" w:rsidP="009C4CB1">
      <w:pPr>
        <w:spacing w:after="120" w:line="320" w:lineRule="atLeast"/>
        <w:ind w:firstLine="720"/>
        <w:jc w:val="both"/>
        <w:rPr>
          <w:rFonts w:ascii="Times Ext Roman" w:hAnsi="Times Ext Roman" w:cs="Times Ext Roman"/>
          <w:spacing w:val="4"/>
          <w:lang w:val="it-IT"/>
        </w:rPr>
      </w:pPr>
      <w:r w:rsidRPr="004046BC">
        <w:rPr>
          <w:rFonts w:ascii="Times Ext Roman" w:hAnsi="Times Ext Roman" w:cs="Times Ext Roman"/>
          <w:spacing w:val="4"/>
          <w:lang w:val="it-IT"/>
        </w:rPr>
        <w:t xml:space="preserve">I risultati conseguiti in questi anni di </w:t>
      </w:r>
      <w:r w:rsidR="009C4CB1">
        <w:rPr>
          <w:rFonts w:ascii="Times Ext Roman" w:hAnsi="Times Ext Roman" w:cs="Times Ext Roman"/>
          <w:spacing w:val="4"/>
          <w:lang w:val="it-IT"/>
        </w:rPr>
        <w:t xml:space="preserve">imprese </w:t>
      </w:r>
      <w:r w:rsidRPr="004046BC">
        <w:rPr>
          <w:rFonts w:ascii="Times Ext Roman" w:hAnsi="Times Ext Roman" w:cs="Times Ext Roman"/>
          <w:spacing w:val="4"/>
          <w:lang w:val="it-IT"/>
        </w:rPr>
        <w:t>prodigios</w:t>
      </w:r>
      <w:r w:rsidR="009C4CB1">
        <w:rPr>
          <w:rFonts w:ascii="Times Ext Roman" w:hAnsi="Times Ext Roman" w:cs="Times Ext Roman"/>
          <w:spacing w:val="4"/>
          <w:lang w:val="it-IT"/>
        </w:rPr>
        <w:t>e</w:t>
      </w:r>
      <w:r w:rsidRPr="004046BC">
        <w:rPr>
          <w:rFonts w:ascii="Times Ext Roman" w:hAnsi="Times Ext Roman" w:cs="Times Ext Roman"/>
          <w:spacing w:val="4"/>
          <w:lang w:val="it-IT"/>
        </w:rPr>
        <w:t xml:space="preserve"> non sono limitati alle aree nelle quali il lavoro di</w:t>
      </w:r>
      <w:r>
        <w:rPr>
          <w:rFonts w:ascii="Times Ext Roman" w:hAnsi="Times Ext Roman" w:cs="Times Ext Roman"/>
          <w:spacing w:val="4"/>
          <w:lang w:val="it-IT"/>
        </w:rPr>
        <w:t xml:space="preserve"> e</w:t>
      </w:r>
      <w:r w:rsidRPr="004046BC">
        <w:rPr>
          <w:rFonts w:ascii="Times Ext Roman" w:hAnsi="Times Ext Roman" w:cs="Times Ext Roman"/>
          <w:spacing w:val="4"/>
          <w:lang w:val="it-IT"/>
        </w:rPr>
        <w:t>s</w:t>
      </w:r>
      <w:r>
        <w:rPr>
          <w:rFonts w:ascii="Times Ext Roman" w:hAnsi="Times Ext Roman" w:cs="Times Ext Roman"/>
          <w:spacing w:val="4"/>
          <w:lang w:val="it-IT"/>
        </w:rPr>
        <w:t>p</w:t>
      </w:r>
      <w:r w:rsidRPr="004046BC">
        <w:rPr>
          <w:rFonts w:ascii="Times Ext Roman" w:hAnsi="Times Ext Roman" w:cs="Times Ext Roman"/>
          <w:spacing w:val="4"/>
          <w:lang w:val="it-IT"/>
        </w:rPr>
        <w:t xml:space="preserve">ansione e consolidamento su larga scala </w:t>
      </w:r>
      <w:r>
        <w:rPr>
          <w:rFonts w:ascii="Times Ext Roman" w:hAnsi="Times Ext Roman" w:cs="Times Ext Roman"/>
          <w:spacing w:val="4"/>
          <w:lang w:val="it-IT"/>
        </w:rPr>
        <w:t>si sta rianimando. L’impostazione adottata durante il Piano quadriennale, seguito dal Piano di dodici mesi, è valsa a creare le condizioni grazie alle quali i credenti hanno potuto estendere i loro sforzi a un’ampia cerchia di persone, impegnandole in vari aspetti della vita della comunità. I benefici del decennale processo di costruzione delle capacità nei tre partecipanti dei Piani globali sono ora ampiamente evidenti. C’era un diffuso bisogno d</w:t>
      </w:r>
      <w:r w:rsidR="009C4CB1">
        <w:rPr>
          <w:rFonts w:ascii="Times Ext Roman" w:hAnsi="Times Ext Roman" w:cs="Times Ext Roman"/>
          <w:spacing w:val="4"/>
          <w:lang w:val="it-IT"/>
        </w:rPr>
        <w:t>i</w:t>
      </w:r>
      <w:r>
        <w:rPr>
          <w:rFonts w:ascii="Times Ext Roman" w:hAnsi="Times Ext Roman" w:cs="Times Ext Roman"/>
          <w:spacing w:val="4"/>
          <w:lang w:val="it-IT"/>
        </w:rPr>
        <w:t xml:space="preserve"> capire le dinamiche dello sviluppo delle risorse umane. C’era un diffuso bisogno che gli amici </w:t>
      </w:r>
      <w:r w:rsidR="009C4CB1">
        <w:rPr>
          <w:rFonts w:ascii="Times Ext Roman" w:hAnsi="Times Ext Roman" w:cs="Times Ext Roman"/>
          <w:spacing w:val="4"/>
          <w:lang w:val="it-IT"/>
        </w:rPr>
        <w:t xml:space="preserve">apprendessero </w:t>
      </w:r>
      <w:r>
        <w:rPr>
          <w:rFonts w:ascii="Times Ext Roman" w:hAnsi="Times Ext Roman" w:cs="Times Ext Roman"/>
          <w:spacing w:val="4"/>
          <w:lang w:val="it-IT"/>
        </w:rPr>
        <w:t xml:space="preserve">i requisiti della crescita costante, </w:t>
      </w:r>
      <w:r w:rsidR="009C4CB1">
        <w:rPr>
          <w:rFonts w:ascii="Times Ext Roman" w:hAnsi="Times Ext Roman" w:cs="Times Ext Roman"/>
          <w:spacing w:val="4"/>
          <w:lang w:val="it-IT"/>
        </w:rPr>
        <w:t xml:space="preserve">ossia </w:t>
      </w:r>
      <w:r>
        <w:rPr>
          <w:rFonts w:ascii="Times Ext Roman" w:hAnsi="Times Ext Roman" w:cs="Times Ext Roman"/>
          <w:spacing w:val="4"/>
          <w:lang w:val="it-IT"/>
        </w:rPr>
        <w:t xml:space="preserve">promuovere l’azione sistematica ed evitare le distrazioni, avvicinare alcuni elementi dell’attività decisionale collettiva alle basi della comunità e creare comunità con un senso della missione, incoraggiare la partecipazione universale e accogliere </w:t>
      </w:r>
      <w:r w:rsidR="009C4CB1">
        <w:rPr>
          <w:rFonts w:ascii="Times Ext Roman" w:hAnsi="Times Ext Roman" w:cs="Times Ext Roman"/>
          <w:spacing w:val="4"/>
          <w:lang w:val="it-IT"/>
        </w:rPr>
        <w:t xml:space="preserve">nelle loro attività </w:t>
      </w:r>
      <w:r>
        <w:rPr>
          <w:rFonts w:ascii="Times Ext Roman" w:hAnsi="Times Ext Roman" w:cs="Times Ext Roman"/>
          <w:spacing w:val="4"/>
          <w:lang w:val="it-IT"/>
        </w:rPr>
        <w:t>differenti segmenti della società, in particolare i bambini e i giovanissimi, i futuri campioni della Causa di Dio e costruttori della Sua civiltà</w:t>
      </w:r>
      <w:r w:rsidRPr="004046BC">
        <w:rPr>
          <w:rFonts w:ascii="Times Ext Roman" w:hAnsi="Times Ext Roman" w:cs="Times Ext Roman"/>
          <w:spacing w:val="4"/>
          <w:lang w:val="it-IT"/>
        </w:rPr>
        <w:t>.</w:t>
      </w:r>
      <w:r w:rsidR="00EA7C48" w:rsidRPr="004046BC">
        <w:rPr>
          <w:rFonts w:ascii="Times Ext Roman" w:hAnsi="Times Ext Roman" w:cs="Times Ext Roman"/>
          <w:spacing w:val="4"/>
          <w:lang w:val="it-IT"/>
        </w:rPr>
        <w:t xml:space="preserve"> </w:t>
      </w:r>
    </w:p>
    <w:p w:rsidR="00EA7C48" w:rsidRPr="00C47C6F" w:rsidRDefault="009C4CB1" w:rsidP="009C4CB1">
      <w:pPr>
        <w:spacing w:after="120" w:line="320" w:lineRule="atLeast"/>
        <w:ind w:firstLine="720"/>
        <w:jc w:val="both"/>
        <w:rPr>
          <w:rFonts w:ascii="Times Ext Roman" w:hAnsi="Times Ext Roman" w:cs="Times Ext Roman"/>
          <w:spacing w:val="4"/>
          <w:lang w:val="it-IT"/>
        </w:rPr>
      </w:pPr>
      <w:r>
        <w:rPr>
          <w:rFonts w:ascii="Times Ext Roman" w:hAnsi="Times Ext Roman" w:cs="Times Ext Roman"/>
          <w:spacing w:val="4"/>
          <w:lang w:val="it-IT"/>
        </w:rPr>
        <w:t xml:space="preserve">Ora che è stata costruita </w:t>
      </w:r>
      <w:r w:rsidR="004046BC" w:rsidRPr="004046BC">
        <w:rPr>
          <w:rFonts w:ascii="Times Ext Roman" w:hAnsi="Times Ext Roman" w:cs="Times Ext Roman"/>
          <w:spacing w:val="4"/>
          <w:lang w:val="it-IT"/>
        </w:rPr>
        <w:t>una base così solida, il principale pensiero nella mente di ogni credente deve essere l’insegnamento</w:t>
      </w:r>
      <w:r w:rsidR="004046BC">
        <w:rPr>
          <w:rFonts w:ascii="Times Ext Roman" w:hAnsi="Times Ext Roman" w:cs="Times Ext Roman"/>
          <w:spacing w:val="4"/>
          <w:lang w:val="it-IT"/>
        </w:rPr>
        <w:t xml:space="preserve">. </w:t>
      </w:r>
      <w:r w:rsidR="00FD6E65">
        <w:rPr>
          <w:rFonts w:ascii="Times Ext Roman" w:hAnsi="Times Ext Roman" w:cs="Times Ext Roman"/>
          <w:spacing w:val="4"/>
          <w:lang w:val="it-IT"/>
        </w:rPr>
        <w:t xml:space="preserve">Decidere se si deve insegnare </w:t>
      </w:r>
      <w:r w:rsidR="004046BC">
        <w:rPr>
          <w:rFonts w:ascii="Times Ext Roman" w:hAnsi="Times Ext Roman" w:cs="Times Ext Roman"/>
          <w:spacing w:val="4"/>
          <w:lang w:val="it-IT"/>
        </w:rPr>
        <w:t xml:space="preserve">nei </w:t>
      </w:r>
      <w:r w:rsidR="00FD6E65">
        <w:rPr>
          <w:rFonts w:ascii="Times Ext Roman" w:hAnsi="Times Ext Roman" w:cs="Times Ext Roman"/>
          <w:spacing w:val="4"/>
          <w:lang w:val="it-IT"/>
        </w:rPr>
        <w:t xml:space="preserve">propri </w:t>
      </w:r>
      <w:r w:rsidR="004046BC">
        <w:rPr>
          <w:rFonts w:ascii="Times Ext Roman" w:hAnsi="Times Ext Roman" w:cs="Times Ext Roman"/>
          <w:spacing w:val="4"/>
          <w:lang w:val="it-IT"/>
        </w:rPr>
        <w:t xml:space="preserve">sforzi personali ai </w:t>
      </w:r>
      <w:r w:rsidR="00FD6E65">
        <w:rPr>
          <w:rFonts w:ascii="Times Ext Roman" w:hAnsi="Times Ext Roman" w:cs="Times Ext Roman"/>
          <w:spacing w:val="4"/>
          <w:lang w:val="it-IT"/>
        </w:rPr>
        <w:t xml:space="preserve">propri </w:t>
      </w:r>
      <w:r w:rsidR="004046BC">
        <w:rPr>
          <w:rFonts w:ascii="Times Ext Roman" w:hAnsi="Times Ext Roman" w:cs="Times Ext Roman"/>
          <w:spacing w:val="4"/>
          <w:lang w:val="it-IT"/>
        </w:rPr>
        <w:t>amici nei fireside e poi coinvolg</w:t>
      </w:r>
      <w:r w:rsidR="00FD6E65">
        <w:rPr>
          <w:rFonts w:ascii="Times Ext Roman" w:hAnsi="Times Ext Roman" w:cs="Times Ext Roman"/>
          <w:spacing w:val="4"/>
          <w:lang w:val="it-IT"/>
        </w:rPr>
        <w:t>erli</w:t>
      </w:r>
      <w:r w:rsidR="004046BC">
        <w:rPr>
          <w:rFonts w:ascii="Times Ext Roman" w:hAnsi="Times Ext Roman" w:cs="Times Ext Roman"/>
          <w:spacing w:val="4"/>
          <w:lang w:val="it-IT"/>
        </w:rPr>
        <w:t xml:space="preserve"> nelle attività fondamentali </w:t>
      </w:r>
      <w:r w:rsidR="00FD6E65">
        <w:rPr>
          <w:rFonts w:ascii="Times Ext Roman" w:hAnsi="Times Ext Roman" w:cs="Times Ext Roman"/>
          <w:spacing w:val="4"/>
          <w:lang w:val="it-IT"/>
        </w:rPr>
        <w:t xml:space="preserve">oppure se si deve usare queste attività fondamentali come principale strumento per l’insegnamento, decidere se come comunità si deve fare del proprio lavoro con i bambini e con i giovanissimi l’impulso iniziale di un’area oppure se ci si deve concentrare prima sulle generazioni più anziane, decidere se nel loro sforzo collettivo si devono visitare le famiglie in gruppi partecipando a una campagna intensiva o se si deve andare periodicamente a far visita nello loro case ai ricercatori per un certo periodo di tempo, queste sono decisioni che si possono prendere solo in base alle circostanze e alle possibilità degli amici e alla natura dalle popolazioni con cui essi interagiscono. </w:t>
      </w:r>
      <w:r>
        <w:rPr>
          <w:rFonts w:ascii="Times Ext Roman" w:hAnsi="Times Ext Roman" w:cs="Times Ext Roman"/>
          <w:spacing w:val="4"/>
          <w:lang w:val="it-IT"/>
        </w:rPr>
        <w:t>Ma quello</w:t>
      </w:r>
      <w:r w:rsidR="00FD6E65">
        <w:rPr>
          <w:rFonts w:ascii="Times Ext Roman" w:hAnsi="Times Ext Roman" w:cs="Times Ext Roman"/>
          <w:spacing w:val="4"/>
          <w:lang w:val="it-IT"/>
        </w:rPr>
        <w:t xml:space="preserve"> che tutti devono riconoscere, indipendentemente dalle circostanze, è l’immenso bisogno di un’umanità che, priva di ogni </w:t>
      </w:r>
      <w:r w:rsidR="00C47C6F">
        <w:rPr>
          <w:rFonts w:ascii="Times Ext Roman" w:hAnsi="Times Ext Roman" w:cs="Times Ext Roman"/>
          <w:spacing w:val="4"/>
          <w:lang w:val="it-IT"/>
        </w:rPr>
        <w:t xml:space="preserve">sostentamento </w:t>
      </w:r>
      <w:r w:rsidR="00FD6E65">
        <w:rPr>
          <w:rFonts w:ascii="Times Ext Roman" w:hAnsi="Times Ext Roman" w:cs="Times Ext Roman"/>
          <w:spacing w:val="4"/>
          <w:lang w:val="it-IT"/>
        </w:rPr>
        <w:t xml:space="preserve">spirituale, </w:t>
      </w:r>
      <w:r>
        <w:rPr>
          <w:rFonts w:ascii="Times Ext Roman" w:hAnsi="Times Ext Roman" w:cs="Times Ext Roman"/>
          <w:spacing w:val="4"/>
          <w:lang w:val="it-IT"/>
        </w:rPr>
        <w:t xml:space="preserve">sta sempre più </w:t>
      </w:r>
      <w:r w:rsidR="00FD6E65">
        <w:rPr>
          <w:rFonts w:ascii="Times Ext Roman" w:hAnsi="Times Ext Roman" w:cs="Times Ext Roman"/>
          <w:spacing w:val="4"/>
          <w:lang w:val="it-IT"/>
        </w:rPr>
        <w:t>affonda</w:t>
      </w:r>
      <w:r>
        <w:rPr>
          <w:rFonts w:ascii="Times Ext Roman" w:hAnsi="Times Ext Roman" w:cs="Times Ext Roman"/>
          <w:spacing w:val="4"/>
          <w:lang w:val="it-IT"/>
        </w:rPr>
        <w:t>ndo</w:t>
      </w:r>
      <w:r w:rsidR="00FD6E65">
        <w:rPr>
          <w:rFonts w:ascii="Times Ext Roman" w:hAnsi="Times Ext Roman" w:cs="Times Ext Roman"/>
          <w:spacing w:val="4"/>
          <w:lang w:val="it-IT"/>
        </w:rPr>
        <w:t xml:space="preserve"> nella disperazione e l’urgenza della responsabilità di insegnare che ci è stata affidata in quanto membri della comunità del Più Grande Nome</w:t>
      </w:r>
      <w:r w:rsidR="00EA7C48" w:rsidRPr="00C47C6F">
        <w:rPr>
          <w:rFonts w:ascii="Times Ext Roman" w:hAnsi="Times Ext Roman" w:cs="Times Ext Roman"/>
          <w:spacing w:val="4"/>
          <w:lang w:val="it-IT"/>
        </w:rPr>
        <w:t xml:space="preserve">. </w:t>
      </w:r>
    </w:p>
    <w:p w:rsidR="00EA7C48" w:rsidRPr="00C47C6F" w:rsidRDefault="00EA7C48" w:rsidP="009C4CB1">
      <w:pPr>
        <w:spacing w:after="120" w:line="320" w:lineRule="atLeast"/>
        <w:ind w:firstLine="720"/>
        <w:jc w:val="both"/>
        <w:rPr>
          <w:rFonts w:ascii="Times Ext Roman" w:hAnsi="Times Ext Roman" w:cs="Times Ext Roman"/>
          <w:spacing w:val="4"/>
          <w:lang w:val="it-IT"/>
        </w:rPr>
      </w:pPr>
      <w:r w:rsidRPr="00C47C6F">
        <w:rPr>
          <w:rFonts w:ascii="Times Ext Roman" w:hAnsi="Times Ext Roman" w:cs="Times Ext Roman"/>
          <w:spacing w:val="4"/>
          <w:lang w:val="it-IT"/>
        </w:rPr>
        <w:t>Bah</w:t>
      </w:r>
      <w:r w:rsidR="00774387" w:rsidRPr="00C47C6F">
        <w:rPr>
          <w:rFonts w:ascii="Times Ext Roman" w:hAnsi="Times Ext Roman" w:cs="Times Ext Roman"/>
          <w:spacing w:val="4"/>
          <w:lang w:val="it-IT"/>
        </w:rPr>
        <w:t>á’u’llá</w:t>
      </w:r>
      <w:r w:rsidRPr="00C47C6F">
        <w:rPr>
          <w:rFonts w:ascii="Times Ext Roman" w:hAnsi="Times Ext Roman" w:cs="Times Ext Roman"/>
          <w:spacing w:val="4"/>
          <w:lang w:val="it-IT"/>
        </w:rPr>
        <w:t xml:space="preserve">h </w:t>
      </w:r>
      <w:r w:rsidR="00C47C6F" w:rsidRPr="00C47C6F">
        <w:rPr>
          <w:rFonts w:ascii="Times Ext Roman" w:hAnsi="Times Ext Roman" w:cs="Times Ext Roman"/>
          <w:spacing w:val="4"/>
          <w:lang w:val="it-IT"/>
        </w:rPr>
        <w:t>ha ordinat</w:t>
      </w:r>
      <w:r w:rsidR="00C47C6F">
        <w:rPr>
          <w:rFonts w:ascii="Times Ext Roman" w:hAnsi="Times Ext Roman" w:cs="Times Ext Roman"/>
          <w:spacing w:val="4"/>
          <w:lang w:val="it-IT"/>
        </w:rPr>
        <w:t>o</w:t>
      </w:r>
      <w:r w:rsidR="00C47C6F" w:rsidRPr="00C47C6F">
        <w:rPr>
          <w:rFonts w:ascii="Times Ext Roman" w:hAnsi="Times Ext Roman" w:cs="Times Ext Roman"/>
          <w:spacing w:val="4"/>
          <w:lang w:val="it-IT"/>
        </w:rPr>
        <w:t xml:space="preserve"> ai Suoi seguaci di insegnare la Causa</w:t>
      </w:r>
      <w:r w:rsidR="00C47C6F">
        <w:rPr>
          <w:rFonts w:ascii="Times Ext Roman" w:hAnsi="Times Ext Roman" w:cs="Times Ext Roman"/>
          <w:spacing w:val="4"/>
          <w:lang w:val="it-IT"/>
        </w:rPr>
        <w:t>. Migliaia e migliaia di persone stanno già applicando con vigore i provvedimenti del Piano intesi ad aprire loro la strada per guidare le anime verso l’Oceano della Sua Rivelazione. Siamo in attesa del giorno in cui l’insegnamento sarà la passione dominante della vita di ogni credente, in cui l’unità della comunità sarà così forte da permettere a questo stato di esaltazione di esprimersi in un’azione ininterrotta nel campo del servizio</w:t>
      </w:r>
      <w:r w:rsidR="00C47C6F" w:rsidRPr="00C47C6F">
        <w:rPr>
          <w:rFonts w:ascii="Times Ext Roman" w:hAnsi="Times Ext Roman" w:cs="Times Ext Roman"/>
          <w:spacing w:val="4"/>
          <w:lang w:val="it-IT"/>
        </w:rPr>
        <w:t>.</w:t>
      </w:r>
      <w:r w:rsidR="00C47C6F">
        <w:rPr>
          <w:rFonts w:ascii="Times Ext Roman" w:hAnsi="Times Ext Roman" w:cs="Times Ext Roman"/>
          <w:spacing w:val="4"/>
          <w:lang w:val="it-IT"/>
        </w:rPr>
        <w:t xml:space="preserve"> Questa dunque è la nostra ardente speranza per voi e l’oggetto delle nostre più fervide preghiere alla sacra Soglia</w:t>
      </w:r>
      <w:r w:rsidRPr="00C47C6F">
        <w:rPr>
          <w:rFonts w:ascii="Times Ext Roman" w:hAnsi="Times Ext Roman" w:cs="Times Ext Roman"/>
          <w:spacing w:val="4"/>
          <w:lang w:val="it-IT"/>
        </w:rPr>
        <w:t xml:space="preserve">. </w:t>
      </w:r>
    </w:p>
    <w:p w:rsidR="00774387" w:rsidRPr="00483FFB" w:rsidRDefault="00EA7C48" w:rsidP="00774387">
      <w:pPr>
        <w:spacing w:after="120" w:line="320" w:lineRule="atLeast"/>
        <w:jc w:val="right"/>
        <w:rPr>
          <w:rFonts w:ascii="Times Ext Roman" w:hAnsi="Times Ext Roman" w:cs="Times Ext Roman"/>
          <w:spacing w:val="4"/>
          <w:lang w:val="it-IT"/>
        </w:rPr>
      </w:pPr>
      <w:r w:rsidRPr="00C47C6F">
        <w:rPr>
          <w:rFonts w:ascii="Times Ext Roman" w:hAnsi="Times Ext Roman" w:cs="Times Ext Roman"/>
          <w:spacing w:val="4"/>
          <w:lang w:val="it-IT"/>
        </w:rPr>
        <w:tab/>
      </w:r>
      <w:r w:rsidRPr="00C47C6F">
        <w:rPr>
          <w:rFonts w:ascii="Times Ext Roman" w:hAnsi="Times Ext Roman" w:cs="Times Ext Roman"/>
          <w:spacing w:val="4"/>
          <w:lang w:val="it-IT"/>
        </w:rPr>
        <w:tab/>
      </w:r>
      <w:r w:rsidRPr="00C47C6F">
        <w:rPr>
          <w:rFonts w:ascii="Times Ext Roman" w:hAnsi="Times Ext Roman" w:cs="Times Ext Roman"/>
          <w:spacing w:val="4"/>
          <w:lang w:val="it-IT"/>
        </w:rPr>
        <w:tab/>
      </w:r>
      <w:r w:rsidRPr="00C47C6F">
        <w:rPr>
          <w:rFonts w:ascii="Times Ext Roman" w:hAnsi="Times Ext Roman" w:cs="Times Ext Roman"/>
          <w:spacing w:val="4"/>
          <w:lang w:val="it-IT"/>
        </w:rPr>
        <w:tab/>
      </w:r>
      <w:r w:rsidRPr="00C47C6F">
        <w:rPr>
          <w:rFonts w:ascii="Times Ext Roman" w:hAnsi="Times Ext Roman" w:cs="Times Ext Roman"/>
          <w:spacing w:val="4"/>
          <w:lang w:val="it-IT"/>
        </w:rPr>
        <w:tab/>
      </w:r>
      <w:r w:rsidR="00483FFB" w:rsidRPr="002E16C8">
        <w:rPr>
          <w:rFonts w:ascii="Times Ext Roman" w:hAnsi="Times Ext Roman" w:cs="Times Ext Roman"/>
          <w:noProof/>
          <w:spacing w:val="4"/>
          <w:lang w:val="it-IT" w:eastAsia="it-IT"/>
        </w:rPr>
        <w:drawing>
          <wp:inline distT="0" distB="0" distL="0" distR="0">
            <wp:extent cx="3368040" cy="464820"/>
            <wp:effectExtent l="0" t="0" r="381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68040" cy="464820"/>
                    </a:xfrm>
                    <a:prstGeom prst="rect">
                      <a:avLst/>
                    </a:prstGeom>
                    <a:noFill/>
                    <a:ln>
                      <a:noFill/>
                    </a:ln>
                  </pic:spPr>
                </pic:pic>
              </a:graphicData>
            </a:graphic>
          </wp:inline>
        </w:drawing>
      </w:r>
      <w:r w:rsidR="00774387" w:rsidRPr="00483FFB">
        <w:rPr>
          <w:rFonts w:ascii="Times Ext Roman" w:hAnsi="Times Ext Roman" w:cs="Times Ext Roman"/>
          <w:spacing w:val="4"/>
          <w:lang w:val="it-IT"/>
        </w:rPr>
        <w:t xml:space="preserve"> </w:t>
      </w:r>
    </w:p>
    <w:p w:rsidR="00774387" w:rsidRPr="00483FFB" w:rsidRDefault="00EA7C48" w:rsidP="00483FFB">
      <w:pPr>
        <w:spacing w:after="120" w:line="320" w:lineRule="atLeast"/>
        <w:jc w:val="right"/>
        <w:rPr>
          <w:rFonts w:ascii="Times Ext Roman" w:hAnsi="Times Ext Roman" w:cs="Times Ext Roman"/>
          <w:spacing w:val="4"/>
          <w:lang w:val="it-IT"/>
        </w:rPr>
      </w:pPr>
      <w:r w:rsidRPr="009C4CB1">
        <w:rPr>
          <w:rFonts w:ascii="Times Ext Roman" w:hAnsi="Times Ext Roman" w:cs="Times Ext Roman"/>
          <w:spacing w:val="4"/>
          <w:lang w:val="it-IT"/>
        </w:rPr>
        <w:t>[</w:t>
      </w:r>
      <w:r w:rsidR="009C4CB1" w:rsidRPr="009C4CB1">
        <w:rPr>
          <w:rFonts w:ascii="Times Ext Roman" w:hAnsi="Times Ext Roman" w:cs="Times Ext Roman"/>
          <w:spacing w:val="4"/>
          <w:lang w:val="it-IT"/>
        </w:rPr>
        <w:t>firmato</w:t>
      </w:r>
      <w:r w:rsidRPr="009C4CB1">
        <w:rPr>
          <w:rFonts w:ascii="Times Ext Roman" w:hAnsi="Times Ext Roman" w:cs="Times Ext Roman"/>
          <w:spacing w:val="4"/>
          <w:lang w:val="it-IT"/>
        </w:rPr>
        <w:t xml:space="preserve">:  </w:t>
      </w:r>
      <w:r w:rsidR="009C4CB1">
        <w:rPr>
          <w:rFonts w:ascii="Times Ext Roman" w:hAnsi="Times Ext Roman" w:cs="Times Ext Roman"/>
          <w:spacing w:val="4"/>
          <w:lang w:val="it-IT"/>
        </w:rPr>
        <w:t>L</w:t>
      </w:r>
      <w:r w:rsidR="009C4CB1" w:rsidRPr="009C4CB1">
        <w:rPr>
          <w:rFonts w:ascii="Times Ext Roman" w:hAnsi="Times Ext Roman" w:cs="Times Ext Roman"/>
          <w:spacing w:val="4"/>
          <w:lang w:val="it-IT"/>
        </w:rPr>
        <w:t xml:space="preserve">a </w:t>
      </w:r>
      <w:r w:rsidR="009C4CB1">
        <w:rPr>
          <w:rFonts w:ascii="Times Ext Roman" w:hAnsi="Times Ext Roman" w:cs="Times Ext Roman"/>
          <w:spacing w:val="4"/>
          <w:lang w:val="it-IT"/>
        </w:rPr>
        <w:t>C</w:t>
      </w:r>
      <w:r w:rsidR="009C4CB1" w:rsidRPr="009C4CB1">
        <w:rPr>
          <w:rFonts w:ascii="Times Ext Roman" w:hAnsi="Times Ext Roman" w:cs="Times Ext Roman"/>
          <w:spacing w:val="4"/>
          <w:lang w:val="it-IT"/>
        </w:rPr>
        <w:t>asa Universale di Giustizia</w:t>
      </w:r>
      <w:r w:rsidRPr="009C4CB1">
        <w:rPr>
          <w:rFonts w:ascii="Times Ext Roman" w:hAnsi="Times Ext Roman" w:cs="Times Ext Roman"/>
          <w:spacing w:val="4"/>
          <w:lang w:val="it-IT"/>
        </w:rPr>
        <w:t>]</w:t>
      </w:r>
      <w:bookmarkStart w:id="0" w:name="_GoBack"/>
      <w:bookmarkEnd w:id="0"/>
    </w:p>
    <w:sectPr w:rsidR="00774387" w:rsidRPr="00483FFB">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Times Ext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autoHyphenation/>
  <w:hyphenationZone w:val="357"/>
  <w:doNotHyphenateCaps/>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C48"/>
    <w:rsid w:val="000730C4"/>
    <w:rsid w:val="001A0293"/>
    <w:rsid w:val="002A26C2"/>
    <w:rsid w:val="002E16C8"/>
    <w:rsid w:val="003655BF"/>
    <w:rsid w:val="004046BC"/>
    <w:rsid w:val="004150C8"/>
    <w:rsid w:val="00483FFB"/>
    <w:rsid w:val="004C483C"/>
    <w:rsid w:val="00774387"/>
    <w:rsid w:val="009C4CB1"/>
    <w:rsid w:val="00B31049"/>
    <w:rsid w:val="00C17803"/>
    <w:rsid w:val="00C47C6F"/>
    <w:rsid w:val="00CA5E85"/>
    <w:rsid w:val="00EA7C48"/>
    <w:rsid w:val="00EF5D2D"/>
    <w:rsid w:val="00FC5CC4"/>
    <w:rsid w:val="00FD6E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1B261D-A513-4BED-BF8B-3A6C777FF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4"/>
      <w:szCs w:val="24"/>
      <w:lang w:val="en-US" w:eastAsia="zh-CN"/>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925</Words>
  <Characters>5279</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THE UNIVERSAL HOUSE OF JUSTICE</vt:lpstr>
    </vt:vector>
  </TitlesOfParts>
  <Company/>
  <LinksUpToDate>false</LinksUpToDate>
  <CharactersWithSpaces>6192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UNIVERSAL HOUSE OF JUSTICE</dc:title>
  <dc:subject/>
  <dc:creator>Julio</dc:creator>
  <cp:keywords/>
  <dc:description/>
  <cp:lastModifiedBy>Puya Roshanian</cp:lastModifiedBy>
  <cp:revision>2</cp:revision>
  <dcterms:created xsi:type="dcterms:W3CDTF">2021-05-28T20:44:00Z</dcterms:created>
  <dcterms:modified xsi:type="dcterms:W3CDTF">2021-05-28T20:44:00Z</dcterms:modified>
</cp:coreProperties>
</file>