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B4E4B1" w14:textId="77777777" w:rsidR="00510344" w:rsidRPr="00D01651" w:rsidRDefault="00510344" w:rsidP="00D01651">
      <w:pPr>
        <w:spacing w:line="300" w:lineRule="exact"/>
        <w:jc w:val="center"/>
        <w:rPr>
          <w:b/>
          <w:spacing w:val="4"/>
          <w:sz w:val="23"/>
          <w:szCs w:val="23"/>
          <w:lang w:val="it-IT"/>
        </w:rPr>
      </w:pPr>
      <w:r w:rsidRPr="00D01651">
        <w:rPr>
          <w:b/>
          <w:spacing w:val="4"/>
          <w:sz w:val="23"/>
          <w:szCs w:val="23"/>
          <w:lang w:val="it-IT"/>
        </w:rPr>
        <w:t>Riḍván 2009</w:t>
      </w:r>
    </w:p>
    <w:p w14:paraId="7AB61FFB" w14:textId="77777777" w:rsidR="00D01651" w:rsidRDefault="00D01651" w:rsidP="00D01651">
      <w:pPr>
        <w:spacing w:line="300" w:lineRule="exact"/>
        <w:jc w:val="both"/>
        <w:rPr>
          <w:spacing w:val="4"/>
          <w:sz w:val="23"/>
          <w:szCs w:val="23"/>
          <w:lang w:val="it-IT"/>
        </w:rPr>
      </w:pPr>
    </w:p>
    <w:p w14:paraId="37F5DD8A" w14:textId="77777777" w:rsidR="00D01651" w:rsidRDefault="00D01651" w:rsidP="00D01651">
      <w:pPr>
        <w:spacing w:line="300" w:lineRule="exact"/>
        <w:jc w:val="both"/>
        <w:rPr>
          <w:spacing w:val="4"/>
          <w:sz w:val="23"/>
          <w:szCs w:val="23"/>
          <w:lang w:val="it-IT"/>
        </w:rPr>
      </w:pPr>
    </w:p>
    <w:p w14:paraId="6E40CCA0" w14:textId="77777777" w:rsidR="008407FB" w:rsidRDefault="00D03401" w:rsidP="00D01651">
      <w:pPr>
        <w:spacing w:line="300" w:lineRule="exact"/>
        <w:jc w:val="both"/>
        <w:rPr>
          <w:spacing w:val="4"/>
          <w:sz w:val="23"/>
          <w:szCs w:val="23"/>
          <w:lang w:val="it-IT"/>
        </w:rPr>
      </w:pPr>
      <w:r w:rsidRPr="00D01651">
        <w:rPr>
          <w:spacing w:val="4"/>
          <w:sz w:val="23"/>
          <w:szCs w:val="23"/>
          <w:lang w:val="it-IT"/>
        </w:rPr>
        <w:t>Ai b</w:t>
      </w:r>
      <w:r w:rsidR="008407FB" w:rsidRPr="00D01651">
        <w:rPr>
          <w:spacing w:val="4"/>
          <w:sz w:val="23"/>
          <w:szCs w:val="23"/>
          <w:lang w:val="it-IT"/>
        </w:rPr>
        <w:t>ah</w:t>
      </w:r>
      <w:r w:rsidRPr="00D01651">
        <w:rPr>
          <w:spacing w:val="4"/>
          <w:sz w:val="23"/>
          <w:szCs w:val="23"/>
          <w:lang w:val="it-IT"/>
        </w:rPr>
        <w:t>á’í</w:t>
      </w:r>
      <w:r w:rsidR="008407FB" w:rsidRPr="00D01651">
        <w:rPr>
          <w:spacing w:val="4"/>
          <w:sz w:val="23"/>
          <w:szCs w:val="23"/>
          <w:lang w:val="it-IT"/>
        </w:rPr>
        <w:t xml:space="preserve"> </w:t>
      </w:r>
      <w:r w:rsidRPr="00D01651">
        <w:rPr>
          <w:spacing w:val="4"/>
          <w:sz w:val="23"/>
          <w:szCs w:val="23"/>
          <w:lang w:val="it-IT"/>
        </w:rPr>
        <w:t>del mondo</w:t>
      </w:r>
    </w:p>
    <w:p w14:paraId="46F6F9A1" w14:textId="77777777" w:rsidR="00D01651" w:rsidRPr="00D01651" w:rsidRDefault="00D01651" w:rsidP="00D01651">
      <w:pPr>
        <w:spacing w:line="300" w:lineRule="exact"/>
        <w:jc w:val="both"/>
        <w:rPr>
          <w:spacing w:val="4"/>
          <w:sz w:val="23"/>
          <w:szCs w:val="23"/>
          <w:lang w:val="it-IT"/>
        </w:rPr>
      </w:pPr>
    </w:p>
    <w:p w14:paraId="6FA0AF29" w14:textId="77777777" w:rsidR="00B81C49" w:rsidRDefault="00D03401" w:rsidP="00B81C49">
      <w:pPr>
        <w:spacing w:line="300" w:lineRule="exact"/>
        <w:jc w:val="both"/>
        <w:rPr>
          <w:spacing w:val="4"/>
          <w:sz w:val="23"/>
          <w:szCs w:val="23"/>
          <w:lang w:val="it-IT"/>
        </w:rPr>
      </w:pPr>
      <w:r w:rsidRPr="00D01651">
        <w:rPr>
          <w:spacing w:val="4"/>
          <w:sz w:val="23"/>
          <w:szCs w:val="23"/>
          <w:lang w:val="it-IT"/>
        </w:rPr>
        <w:t>Amici amatissimi</w:t>
      </w:r>
      <w:r w:rsidR="008407FB" w:rsidRPr="00D01651">
        <w:rPr>
          <w:spacing w:val="4"/>
          <w:sz w:val="23"/>
          <w:szCs w:val="23"/>
          <w:lang w:val="it-IT"/>
        </w:rPr>
        <w:t xml:space="preserve">, </w:t>
      </w:r>
    </w:p>
    <w:p w14:paraId="4AA4ACB4" w14:textId="026C9EDA" w:rsidR="008407FB" w:rsidRDefault="000D3F7F" w:rsidP="00B81C49">
      <w:pPr>
        <w:spacing w:line="300" w:lineRule="exact"/>
        <w:jc w:val="both"/>
        <w:rPr>
          <w:spacing w:val="4"/>
          <w:sz w:val="23"/>
          <w:szCs w:val="23"/>
          <w:lang w:val="it-IT"/>
        </w:rPr>
      </w:pPr>
      <w:proofErr w:type="gramStart"/>
      <w:r w:rsidRPr="00D01651">
        <w:rPr>
          <w:spacing w:val="4"/>
          <w:sz w:val="23"/>
          <w:szCs w:val="23"/>
          <w:lang w:val="it-IT"/>
        </w:rPr>
        <w:t>solo</w:t>
      </w:r>
      <w:proofErr w:type="gramEnd"/>
      <w:r w:rsidRPr="00D01651">
        <w:rPr>
          <w:spacing w:val="4"/>
          <w:sz w:val="23"/>
          <w:szCs w:val="23"/>
          <w:lang w:val="it-IT"/>
        </w:rPr>
        <w:t xml:space="preserve"> tre anni fa abbiamo messo </w:t>
      </w:r>
      <w:r w:rsidR="00D03401" w:rsidRPr="00D01651">
        <w:rPr>
          <w:spacing w:val="4"/>
          <w:sz w:val="23"/>
          <w:szCs w:val="23"/>
          <w:lang w:val="it-IT"/>
        </w:rPr>
        <w:t>il mondo bahá’í davanti alla sfida di utilizzare la struttura per l’azione che era chiaramente emersa alla fine dell’ultimo</w:t>
      </w:r>
      <w:r w:rsidR="00FF5743" w:rsidRPr="00D01651">
        <w:rPr>
          <w:spacing w:val="4"/>
          <w:sz w:val="23"/>
          <w:szCs w:val="23"/>
          <w:lang w:val="it-IT"/>
        </w:rPr>
        <w:t xml:space="preserve"> </w:t>
      </w:r>
      <w:r w:rsidR="00D03401" w:rsidRPr="00D01651">
        <w:rPr>
          <w:spacing w:val="4"/>
          <w:sz w:val="23"/>
          <w:szCs w:val="23"/>
          <w:lang w:val="it-IT"/>
        </w:rPr>
        <w:t xml:space="preserve">Piano globale. La risposta è stata immediata, come avevamo sperato. </w:t>
      </w:r>
      <w:r w:rsidR="00FF5743" w:rsidRPr="00D01651">
        <w:rPr>
          <w:spacing w:val="4"/>
          <w:sz w:val="23"/>
          <w:szCs w:val="23"/>
          <w:lang w:val="it-IT"/>
        </w:rPr>
        <w:t>In tutto il m</w:t>
      </w:r>
      <w:bookmarkStart w:id="0" w:name="_GoBack"/>
      <w:bookmarkEnd w:id="0"/>
      <w:r w:rsidR="00FF5743" w:rsidRPr="00D01651">
        <w:rPr>
          <w:spacing w:val="4"/>
          <w:sz w:val="23"/>
          <w:szCs w:val="23"/>
          <w:lang w:val="it-IT"/>
        </w:rPr>
        <w:t xml:space="preserve">ondo </w:t>
      </w:r>
      <w:r w:rsidR="00D03401" w:rsidRPr="00D01651">
        <w:rPr>
          <w:spacing w:val="4"/>
          <w:sz w:val="23"/>
          <w:szCs w:val="23"/>
          <w:lang w:val="it-IT"/>
        </w:rPr>
        <w:t xml:space="preserve">gli amici hanno incominciato a perseguire </w:t>
      </w:r>
      <w:r w:rsidR="002E2469" w:rsidRPr="00D01651">
        <w:rPr>
          <w:spacing w:val="4"/>
          <w:sz w:val="23"/>
          <w:szCs w:val="23"/>
          <w:lang w:val="it-IT"/>
        </w:rPr>
        <w:t xml:space="preserve">con grande vigore </w:t>
      </w:r>
      <w:r w:rsidR="00D03401" w:rsidRPr="00D01651">
        <w:rPr>
          <w:spacing w:val="4"/>
          <w:sz w:val="23"/>
          <w:szCs w:val="23"/>
          <w:lang w:val="it-IT"/>
        </w:rPr>
        <w:t xml:space="preserve">la meta di lanciare programmi intensivi di crescita in non meno di 1500 aree e il numero </w:t>
      </w:r>
      <w:r w:rsidR="00FF5743" w:rsidRPr="00D01651">
        <w:rPr>
          <w:spacing w:val="4"/>
          <w:sz w:val="23"/>
          <w:szCs w:val="23"/>
          <w:lang w:val="it-IT"/>
        </w:rPr>
        <w:t xml:space="preserve">dei </w:t>
      </w:r>
      <w:r w:rsidR="00D03401" w:rsidRPr="00D01651">
        <w:rPr>
          <w:spacing w:val="4"/>
          <w:sz w:val="23"/>
          <w:szCs w:val="23"/>
          <w:lang w:val="it-IT"/>
        </w:rPr>
        <w:t>programmi ha subito incominciato a salire. Ma nessuno avrebbe potuto immaginare</w:t>
      </w:r>
      <w:r w:rsidRPr="00D01651">
        <w:rPr>
          <w:spacing w:val="4"/>
          <w:sz w:val="23"/>
          <w:szCs w:val="23"/>
          <w:lang w:val="it-IT"/>
        </w:rPr>
        <w:t>,</w:t>
      </w:r>
      <w:r w:rsidR="00D03401" w:rsidRPr="00D01651">
        <w:rPr>
          <w:spacing w:val="4"/>
          <w:sz w:val="23"/>
          <w:szCs w:val="23"/>
          <w:lang w:val="it-IT"/>
        </w:rPr>
        <w:t xml:space="preserve"> </w:t>
      </w:r>
      <w:r w:rsidRPr="00D01651">
        <w:rPr>
          <w:spacing w:val="4"/>
          <w:sz w:val="23"/>
          <w:szCs w:val="23"/>
          <w:lang w:val="it-IT"/>
        </w:rPr>
        <w:t xml:space="preserve">in quel momento, </w:t>
      </w:r>
      <w:r w:rsidR="00D03401" w:rsidRPr="00D01651">
        <w:rPr>
          <w:spacing w:val="4"/>
          <w:sz w:val="23"/>
          <w:szCs w:val="23"/>
          <w:lang w:val="it-IT"/>
        </w:rPr>
        <w:t xml:space="preserve">le profonde trasformazioni che il Signore degli Eserciti, nella Sua imperscrutabile saggezza, intendeva portare nella Sua comunità in </w:t>
      </w:r>
      <w:r w:rsidRPr="00D01651">
        <w:rPr>
          <w:spacing w:val="4"/>
          <w:sz w:val="23"/>
          <w:szCs w:val="23"/>
          <w:lang w:val="it-IT"/>
        </w:rPr>
        <w:t xml:space="preserve">un </w:t>
      </w:r>
      <w:r w:rsidR="00D03401" w:rsidRPr="00D01651">
        <w:rPr>
          <w:spacing w:val="4"/>
          <w:sz w:val="23"/>
          <w:szCs w:val="23"/>
          <w:lang w:val="it-IT"/>
        </w:rPr>
        <w:t>periodo di tempo così breve. Alla metà del</w:t>
      </w:r>
      <w:r w:rsidR="008D62FE" w:rsidRPr="00D01651">
        <w:rPr>
          <w:spacing w:val="4"/>
          <w:sz w:val="23"/>
          <w:szCs w:val="23"/>
          <w:lang w:val="it-IT"/>
        </w:rPr>
        <w:t xml:space="preserve"> presente </w:t>
      </w:r>
      <w:r w:rsidR="00D03401" w:rsidRPr="00D01651">
        <w:rPr>
          <w:spacing w:val="4"/>
          <w:sz w:val="23"/>
          <w:szCs w:val="23"/>
          <w:lang w:val="it-IT"/>
        </w:rPr>
        <w:t xml:space="preserve">Piano </w:t>
      </w:r>
      <w:r w:rsidR="008D62FE" w:rsidRPr="00D01651">
        <w:rPr>
          <w:spacing w:val="4"/>
          <w:sz w:val="23"/>
          <w:szCs w:val="23"/>
          <w:lang w:val="it-IT"/>
        </w:rPr>
        <w:t>la comunità che ne ha celebrato le vittorie in 41 convegni regionali in tutto il mondo era assai determinata e fiduciosa. Quale straordinario contrasto fra la sua coesione e la sua energia e lo smarrimento e la confusione del mondo preso nella spirale di una crisi! Questa è</w:t>
      </w:r>
      <w:r w:rsidRPr="00D01651">
        <w:rPr>
          <w:spacing w:val="4"/>
          <w:sz w:val="23"/>
          <w:szCs w:val="23"/>
          <w:lang w:val="it-IT"/>
        </w:rPr>
        <w:t>,</w:t>
      </w:r>
      <w:r w:rsidR="008D62FE" w:rsidRPr="00D01651">
        <w:rPr>
          <w:spacing w:val="4"/>
          <w:sz w:val="23"/>
          <w:szCs w:val="23"/>
          <w:lang w:val="it-IT"/>
        </w:rPr>
        <w:t xml:space="preserve"> in verità</w:t>
      </w:r>
      <w:r w:rsidRPr="00D01651">
        <w:rPr>
          <w:spacing w:val="4"/>
          <w:sz w:val="23"/>
          <w:szCs w:val="23"/>
          <w:lang w:val="it-IT"/>
        </w:rPr>
        <w:t>,</w:t>
      </w:r>
      <w:r w:rsidR="008D62FE" w:rsidRPr="00D01651">
        <w:rPr>
          <w:spacing w:val="4"/>
          <w:sz w:val="23"/>
          <w:szCs w:val="23"/>
          <w:lang w:val="it-IT"/>
        </w:rPr>
        <w:t xml:space="preserve"> la comunità dei beati che il Custode ha menzionato. Questa è una comunità che ha consapevolezza delle vaste potenzialità </w:t>
      </w:r>
      <w:r w:rsidRPr="00D01651">
        <w:rPr>
          <w:spacing w:val="4"/>
          <w:sz w:val="23"/>
          <w:szCs w:val="23"/>
          <w:lang w:val="it-IT"/>
        </w:rPr>
        <w:t>d</w:t>
      </w:r>
      <w:r w:rsidR="008D62FE" w:rsidRPr="00D01651">
        <w:rPr>
          <w:spacing w:val="4"/>
          <w:sz w:val="23"/>
          <w:szCs w:val="23"/>
          <w:lang w:val="it-IT"/>
        </w:rPr>
        <w:t>i cui è stata dotata e</w:t>
      </w:r>
      <w:r w:rsidRPr="00D01651">
        <w:rPr>
          <w:spacing w:val="4"/>
          <w:sz w:val="23"/>
          <w:szCs w:val="23"/>
          <w:lang w:val="it-IT"/>
        </w:rPr>
        <w:t>d</w:t>
      </w:r>
      <w:r w:rsidR="008D62FE" w:rsidRPr="00D01651">
        <w:rPr>
          <w:spacing w:val="4"/>
          <w:sz w:val="23"/>
          <w:szCs w:val="23"/>
          <w:lang w:val="it-IT"/>
        </w:rPr>
        <w:t xml:space="preserve"> </w:t>
      </w:r>
      <w:r w:rsidRPr="00D01651">
        <w:rPr>
          <w:spacing w:val="4"/>
          <w:sz w:val="23"/>
          <w:szCs w:val="23"/>
          <w:lang w:val="it-IT"/>
        </w:rPr>
        <w:t xml:space="preserve">è cosciente </w:t>
      </w:r>
      <w:r w:rsidR="008D62FE" w:rsidRPr="00D01651">
        <w:rPr>
          <w:spacing w:val="4"/>
          <w:sz w:val="23"/>
          <w:szCs w:val="23"/>
          <w:lang w:val="it-IT"/>
        </w:rPr>
        <w:t>del ruolo che è destinata a svolgere nella ricostruzione di un mondo disfatto. Questa è una comunità in ascesa, soggetta a severe repressioni in una parte del mondo, ma capace di alzarsi come un sol uomo</w:t>
      </w:r>
      <w:r w:rsidRPr="00D01651">
        <w:rPr>
          <w:spacing w:val="4"/>
          <w:sz w:val="23"/>
          <w:szCs w:val="23"/>
          <w:lang w:val="it-IT"/>
        </w:rPr>
        <w:t>,</w:t>
      </w:r>
      <w:r w:rsidR="008D62FE" w:rsidRPr="00D01651">
        <w:rPr>
          <w:spacing w:val="4"/>
          <w:sz w:val="23"/>
          <w:szCs w:val="23"/>
          <w:lang w:val="it-IT"/>
        </w:rPr>
        <w:t xml:space="preserve"> imperterrita e impavida</w:t>
      </w:r>
      <w:r w:rsidRPr="00D01651">
        <w:rPr>
          <w:spacing w:val="4"/>
          <w:sz w:val="23"/>
          <w:szCs w:val="23"/>
          <w:lang w:val="it-IT"/>
        </w:rPr>
        <w:t>,</w:t>
      </w:r>
      <w:r w:rsidR="008D62FE" w:rsidRPr="00D01651">
        <w:rPr>
          <w:spacing w:val="4"/>
          <w:sz w:val="23"/>
          <w:szCs w:val="23"/>
          <w:lang w:val="it-IT"/>
        </w:rPr>
        <w:t xml:space="preserve"> e pronta a rafforzare la propria capacità di </w:t>
      </w:r>
      <w:r w:rsidR="00FF5743" w:rsidRPr="00D01651">
        <w:rPr>
          <w:spacing w:val="4"/>
          <w:sz w:val="23"/>
          <w:szCs w:val="23"/>
          <w:lang w:val="it-IT"/>
        </w:rPr>
        <w:t xml:space="preserve">realizzare </w:t>
      </w:r>
      <w:r w:rsidR="008D62FE" w:rsidRPr="00D01651">
        <w:rPr>
          <w:spacing w:val="4"/>
          <w:sz w:val="23"/>
          <w:szCs w:val="23"/>
          <w:lang w:val="it-IT"/>
        </w:rPr>
        <w:t>lo scopo di Bahá’u’lláh di liberare il genere umano dal gio</w:t>
      </w:r>
      <w:r w:rsidR="00FF5743" w:rsidRPr="00D01651">
        <w:rPr>
          <w:spacing w:val="4"/>
          <w:sz w:val="23"/>
          <w:szCs w:val="23"/>
          <w:lang w:val="it-IT"/>
        </w:rPr>
        <w:t>g</w:t>
      </w:r>
      <w:r w:rsidR="008D62FE" w:rsidRPr="00D01651">
        <w:rPr>
          <w:spacing w:val="4"/>
          <w:sz w:val="23"/>
          <w:szCs w:val="23"/>
          <w:lang w:val="it-IT"/>
        </w:rPr>
        <w:t>o della più dura oppressione</w:t>
      </w:r>
      <w:r w:rsidR="00D03401" w:rsidRPr="00D01651">
        <w:rPr>
          <w:spacing w:val="4"/>
          <w:sz w:val="23"/>
          <w:szCs w:val="23"/>
          <w:lang w:val="it-IT"/>
        </w:rPr>
        <w:t xml:space="preserve">. </w:t>
      </w:r>
      <w:r w:rsidR="008D62FE" w:rsidRPr="00D01651">
        <w:rPr>
          <w:spacing w:val="4"/>
          <w:sz w:val="23"/>
          <w:szCs w:val="23"/>
          <w:lang w:val="it-IT"/>
        </w:rPr>
        <w:t xml:space="preserve">E </w:t>
      </w:r>
      <w:r w:rsidRPr="00D01651">
        <w:rPr>
          <w:spacing w:val="4"/>
          <w:sz w:val="23"/>
          <w:szCs w:val="23"/>
          <w:lang w:val="it-IT"/>
        </w:rPr>
        <w:t>in ciascuna d</w:t>
      </w:r>
      <w:r w:rsidR="008D62FE" w:rsidRPr="00D01651">
        <w:rPr>
          <w:spacing w:val="4"/>
          <w:sz w:val="23"/>
          <w:szCs w:val="23"/>
          <w:lang w:val="it-IT"/>
        </w:rPr>
        <w:t>elle quasi ottantamila persone che hanno partecipato ai convegni</w:t>
      </w:r>
      <w:r w:rsidRPr="00D01651">
        <w:rPr>
          <w:spacing w:val="4"/>
          <w:sz w:val="23"/>
          <w:szCs w:val="23"/>
          <w:lang w:val="it-IT"/>
        </w:rPr>
        <w:t>,</w:t>
      </w:r>
      <w:r w:rsidR="008D62FE" w:rsidRPr="00D01651">
        <w:rPr>
          <w:spacing w:val="4"/>
          <w:sz w:val="23"/>
          <w:szCs w:val="23"/>
          <w:lang w:val="it-IT"/>
        </w:rPr>
        <w:t xml:space="preserve"> noi abbiamo visto salire sulla scena della storia </w:t>
      </w:r>
      <w:r w:rsidR="00357A8E" w:rsidRPr="00D01651">
        <w:rPr>
          <w:spacing w:val="4"/>
          <w:sz w:val="23"/>
          <w:szCs w:val="23"/>
          <w:lang w:val="it-IT"/>
        </w:rPr>
        <w:t xml:space="preserve">un credente oltremodo fiducioso nell’efficacia dei metodi e degli strumenti del Piano e molto </w:t>
      </w:r>
      <w:r w:rsidRPr="00D01651">
        <w:rPr>
          <w:spacing w:val="4"/>
          <w:sz w:val="23"/>
          <w:szCs w:val="23"/>
          <w:lang w:val="it-IT"/>
        </w:rPr>
        <w:t xml:space="preserve">abile </w:t>
      </w:r>
      <w:r w:rsidR="00357A8E" w:rsidRPr="00D01651">
        <w:rPr>
          <w:spacing w:val="4"/>
          <w:sz w:val="23"/>
          <w:szCs w:val="23"/>
          <w:lang w:val="it-IT"/>
        </w:rPr>
        <w:t>nell’usarli. Ogni anima di quest</w:t>
      </w:r>
      <w:r w:rsidRPr="00D01651">
        <w:rPr>
          <w:spacing w:val="4"/>
          <w:sz w:val="23"/>
          <w:szCs w:val="23"/>
          <w:lang w:val="it-IT"/>
        </w:rPr>
        <w:t>o</w:t>
      </w:r>
      <w:r w:rsidR="00357A8E" w:rsidRPr="00D01651">
        <w:rPr>
          <w:spacing w:val="4"/>
          <w:sz w:val="23"/>
          <w:szCs w:val="23"/>
          <w:lang w:val="it-IT"/>
        </w:rPr>
        <w:t xml:space="preserve"> grande mare è stata una prova </w:t>
      </w:r>
      <w:r w:rsidR="008843A3" w:rsidRPr="00D01651">
        <w:rPr>
          <w:spacing w:val="4"/>
          <w:sz w:val="23"/>
          <w:szCs w:val="23"/>
          <w:lang w:val="it-IT"/>
        </w:rPr>
        <w:t xml:space="preserve">della potenza trasformatrice della Fede. Ciascuno era un segno </w:t>
      </w:r>
      <w:r w:rsidR="00357A8E" w:rsidRPr="00D01651">
        <w:rPr>
          <w:spacing w:val="4"/>
          <w:sz w:val="23"/>
          <w:szCs w:val="23"/>
          <w:lang w:val="it-IT"/>
        </w:rPr>
        <w:t xml:space="preserve">della promessa fatta da Bahá’u’lláh di </w:t>
      </w:r>
      <w:r w:rsidRPr="00D01651">
        <w:rPr>
          <w:spacing w:val="4"/>
          <w:sz w:val="23"/>
          <w:szCs w:val="23"/>
          <w:lang w:val="it-IT"/>
        </w:rPr>
        <w:t xml:space="preserve">assistere </w:t>
      </w:r>
      <w:r w:rsidR="00357A8E" w:rsidRPr="00D01651">
        <w:rPr>
          <w:spacing w:val="4"/>
          <w:sz w:val="23"/>
          <w:szCs w:val="23"/>
          <w:lang w:val="it-IT"/>
        </w:rPr>
        <w:t xml:space="preserve">tutti coloro che si levano a </w:t>
      </w:r>
      <w:proofErr w:type="spellStart"/>
      <w:r w:rsidR="00357A8E" w:rsidRPr="00D01651">
        <w:rPr>
          <w:spacing w:val="4"/>
          <w:sz w:val="23"/>
          <w:szCs w:val="23"/>
          <w:lang w:val="it-IT"/>
        </w:rPr>
        <w:t>servirLo</w:t>
      </w:r>
      <w:proofErr w:type="spellEnd"/>
      <w:r w:rsidR="00357A8E" w:rsidRPr="00D01651">
        <w:rPr>
          <w:spacing w:val="4"/>
          <w:sz w:val="23"/>
          <w:szCs w:val="23"/>
          <w:lang w:val="it-IT"/>
        </w:rPr>
        <w:t xml:space="preserve"> con distacco e sincerità. In ciascuno </w:t>
      </w:r>
      <w:r w:rsidRPr="00D01651">
        <w:rPr>
          <w:spacing w:val="4"/>
          <w:sz w:val="23"/>
          <w:szCs w:val="23"/>
          <w:lang w:val="it-IT"/>
        </w:rPr>
        <w:t xml:space="preserve">di </w:t>
      </w:r>
      <w:r w:rsidR="00357A8E" w:rsidRPr="00D01651">
        <w:rPr>
          <w:spacing w:val="4"/>
          <w:sz w:val="23"/>
          <w:szCs w:val="23"/>
          <w:lang w:val="it-IT"/>
        </w:rPr>
        <w:t xml:space="preserve">loro si scorgeva un barlume di quella razza di esseri, consacrati e coraggiosi, puri e santificati, che sono destinati a emergere nel corso delle generazioni sotto la diretta influenza della Rivelazione di </w:t>
      </w:r>
      <w:r w:rsidR="00D03401" w:rsidRPr="00D01651">
        <w:rPr>
          <w:spacing w:val="4"/>
          <w:sz w:val="23"/>
          <w:szCs w:val="23"/>
          <w:lang w:val="it-IT"/>
        </w:rPr>
        <w:t>Bahá’u’lláh</w:t>
      </w:r>
      <w:r w:rsidR="00357A8E" w:rsidRPr="00D01651">
        <w:rPr>
          <w:spacing w:val="4"/>
          <w:sz w:val="23"/>
          <w:szCs w:val="23"/>
          <w:lang w:val="it-IT"/>
        </w:rPr>
        <w:t xml:space="preserve">. In loro noi abbiamo visto i primi segni della realizzazione della speranza </w:t>
      </w:r>
      <w:r w:rsidRPr="00D01651">
        <w:rPr>
          <w:spacing w:val="4"/>
          <w:sz w:val="23"/>
          <w:szCs w:val="23"/>
          <w:lang w:val="it-IT"/>
        </w:rPr>
        <w:t xml:space="preserve">da noi </w:t>
      </w:r>
      <w:r w:rsidR="00357A8E" w:rsidRPr="00D01651">
        <w:rPr>
          <w:spacing w:val="4"/>
          <w:sz w:val="23"/>
          <w:szCs w:val="23"/>
          <w:lang w:val="it-IT"/>
        </w:rPr>
        <w:t>espress</w:t>
      </w:r>
      <w:r w:rsidRPr="00D01651">
        <w:rPr>
          <w:spacing w:val="4"/>
          <w:sz w:val="23"/>
          <w:szCs w:val="23"/>
          <w:lang w:val="it-IT"/>
        </w:rPr>
        <w:t>a</w:t>
      </w:r>
      <w:r w:rsidR="00357A8E" w:rsidRPr="00D01651">
        <w:rPr>
          <w:spacing w:val="4"/>
          <w:sz w:val="23"/>
          <w:szCs w:val="23"/>
          <w:lang w:val="it-IT"/>
        </w:rPr>
        <w:t xml:space="preserve"> all’inizio del Piano che grazie al processo dell’istituto l’edificante influenza della Fede si sarebbe estesa a centinaia di migliaia di persone. Tutto fa pensare che alla fine del periodo di Riḍván i programmi intensivi di crescita nel mondo saranno </w:t>
      </w:r>
      <w:r w:rsidR="00FF5743" w:rsidRPr="00D01651">
        <w:rPr>
          <w:spacing w:val="4"/>
          <w:sz w:val="23"/>
          <w:szCs w:val="23"/>
          <w:lang w:val="it-IT"/>
        </w:rPr>
        <w:t xml:space="preserve">più di </w:t>
      </w:r>
      <w:r w:rsidR="00357A8E" w:rsidRPr="00D01651">
        <w:rPr>
          <w:spacing w:val="4"/>
          <w:sz w:val="23"/>
          <w:szCs w:val="23"/>
          <w:lang w:val="it-IT"/>
        </w:rPr>
        <w:t xml:space="preserve">mille. Che cos’altro possiamo fare all’inizio di questa gioiosa </w:t>
      </w:r>
      <w:r w:rsidRPr="00D01651">
        <w:rPr>
          <w:spacing w:val="4"/>
          <w:sz w:val="23"/>
          <w:szCs w:val="23"/>
          <w:lang w:val="it-IT"/>
        </w:rPr>
        <w:t>F</w:t>
      </w:r>
      <w:r w:rsidR="00357A8E" w:rsidRPr="00D01651">
        <w:rPr>
          <w:spacing w:val="4"/>
          <w:sz w:val="23"/>
          <w:szCs w:val="23"/>
          <w:lang w:val="it-IT"/>
        </w:rPr>
        <w:t xml:space="preserve">estività se non chinare umilmente il capo davanti a Dio e </w:t>
      </w:r>
      <w:proofErr w:type="spellStart"/>
      <w:r w:rsidR="00357A8E" w:rsidRPr="00D01651">
        <w:rPr>
          <w:spacing w:val="4"/>
          <w:sz w:val="23"/>
          <w:szCs w:val="23"/>
          <w:lang w:val="it-IT"/>
        </w:rPr>
        <w:t>renderGli</w:t>
      </w:r>
      <w:proofErr w:type="spellEnd"/>
      <w:r w:rsidR="00357A8E" w:rsidRPr="00D01651">
        <w:rPr>
          <w:spacing w:val="4"/>
          <w:sz w:val="23"/>
          <w:szCs w:val="23"/>
          <w:lang w:val="it-IT"/>
        </w:rPr>
        <w:t xml:space="preserve"> grazie per la Sua sconfinata generosità nei confronti della comunità del Più Grande Nome</w:t>
      </w:r>
      <w:r w:rsidRPr="00D01651">
        <w:rPr>
          <w:spacing w:val="4"/>
          <w:sz w:val="23"/>
          <w:szCs w:val="23"/>
          <w:lang w:val="it-IT"/>
        </w:rPr>
        <w:t>?</w:t>
      </w:r>
    </w:p>
    <w:p w14:paraId="2A824D95" w14:textId="77777777" w:rsidR="00D01651" w:rsidRPr="00D01651" w:rsidRDefault="00D01651" w:rsidP="00D01651">
      <w:pPr>
        <w:pStyle w:val="Paragrafoelenco"/>
        <w:tabs>
          <w:tab w:val="left" w:pos="397"/>
        </w:tabs>
        <w:spacing w:line="300" w:lineRule="exact"/>
        <w:ind w:left="0"/>
        <w:jc w:val="both"/>
        <w:rPr>
          <w:spacing w:val="4"/>
          <w:sz w:val="23"/>
          <w:szCs w:val="23"/>
          <w:lang w:val="it-IT"/>
        </w:rPr>
      </w:pPr>
    </w:p>
    <w:p w14:paraId="63E71EF3" w14:textId="77777777" w:rsidR="008407FB" w:rsidRPr="00D01651" w:rsidRDefault="000D3F7F" w:rsidP="00D01651">
      <w:pPr>
        <w:spacing w:line="300" w:lineRule="exact"/>
        <w:jc w:val="right"/>
        <w:rPr>
          <w:smallCaps/>
          <w:spacing w:val="4"/>
          <w:sz w:val="23"/>
          <w:szCs w:val="23"/>
          <w:lang w:val="it-IT"/>
        </w:rPr>
      </w:pPr>
      <w:r w:rsidRPr="00D01651">
        <w:rPr>
          <w:smallCaps/>
          <w:spacing w:val="4"/>
          <w:sz w:val="23"/>
          <w:szCs w:val="23"/>
          <w:lang w:val="it-IT"/>
        </w:rPr>
        <w:t>La Casa Universale di Giustizia</w:t>
      </w:r>
    </w:p>
    <w:p w14:paraId="349B379B" w14:textId="77777777" w:rsidR="00D03401" w:rsidRPr="00D01651" w:rsidRDefault="00D03401" w:rsidP="00D01651">
      <w:pPr>
        <w:spacing w:line="300" w:lineRule="exact"/>
        <w:jc w:val="right"/>
        <w:rPr>
          <w:smallCaps/>
          <w:spacing w:val="4"/>
          <w:sz w:val="23"/>
          <w:szCs w:val="23"/>
        </w:rPr>
      </w:pPr>
    </w:p>
    <w:p w14:paraId="41B0FB4B" w14:textId="77777777" w:rsidR="00D03401" w:rsidRPr="00D01651" w:rsidRDefault="00D03401" w:rsidP="00D01651">
      <w:pPr>
        <w:spacing w:line="300" w:lineRule="exact"/>
        <w:jc w:val="both"/>
        <w:rPr>
          <w:spacing w:val="4"/>
          <w:sz w:val="23"/>
          <w:szCs w:val="23"/>
        </w:rPr>
      </w:pPr>
    </w:p>
    <w:sectPr w:rsidR="00D03401" w:rsidRPr="00D01651" w:rsidSect="002E297E">
      <w:headerReference w:type="even" r:id="rId7"/>
      <w:footerReference w:type="even" r:id="rId8"/>
      <w:headerReference w:type="first" r:id="rId9"/>
      <w:pgSz w:w="11907" w:h="16839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B0EB1" w14:textId="77777777" w:rsidR="007B39BB" w:rsidRDefault="007B39BB" w:rsidP="00D01651">
      <w:r>
        <w:separator/>
      </w:r>
    </w:p>
  </w:endnote>
  <w:endnote w:type="continuationSeparator" w:id="0">
    <w:p w14:paraId="2D3351E8" w14:textId="77777777" w:rsidR="007B39BB" w:rsidRDefault="007B39BB" w:rsidP="00D01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99970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1C5008C5" w14:textId="77777777" w:rsidR="00734DA3" w:rsidRPr="00734DA3" w:rsidRDefault="00734DA3" w:rsidP="00734DA3">
        <w:pPr>
          <w:pStyle w:val="Pidipagina"/>
          <w:jc w:val="center"/>
          <w:rPr>
            <w:sz w:val="22"/>
            <w:szCs w:val="22"/>
          </w:rPr>
        </w:pPr>
        <w:r w:rsidRPr="00734DA3">
          <w:rPr>
            <w:sz w:val="22"/>
            <w:szCs w:val="22"/>
          </w:rPr>
          <w:fldChar w:fldCharType="begin"/>
        </w:r>
        <w:r w:rsidRPr="00734DA3">
          <w:rPr>
            <w:sz w:val="22"/>
            <w:szCs w:val="22"/>
          </w:rPr>
          <w:instrText>PAGE   \* MERGEFORMAT</w:instrText>
        </w:r>
        <w:r w:rsidRPr="00734DA3">
          <w:rPr>
            <w:sz w:val="22"/>
            <w:szCs w:val="22"/>
          </w:rPr>
          <w:fldChar w:fldCharType="separate"/>
        </w:r>
        <w:r w:rsidR="002E297E" w:rsidRPr="002E297E">
          <w:rPr>
            <w:noProof/>
            <w:sz w:val="22"/>
            <w:szCs w:val="22"/>
            <w:lang w:val="it-IT"/>
          </w:rPr>
          <w:t>2</w:t>
        </w:r>
        <w:r w:rsidRPr="00734DA3">
          <w:rPr>
            <w:sz w:val="22"/>
            <w:szCs w:val="22"/>
          </w:rPr>
          <w:fldChar w:fldCharType="end"/>
        </w:r>
      </w:p>
    </w:sdtContent>
  </w:sdt>
  <w:p w14:paraId="456D2C22" w14:textId="77777777" w:rsidR="00734DA3" w:rsidRDefault="00734DA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C7348" w14:textId="77777777" w:rsidR="007B39BB" w:rsidRDefault="007B39BB" w:rsidP="00D01651">
      <w:r>
        <w:separator/>
      </w:r>
    </w:p>
  </w:footnote>
  <w:footnote w:type="continuationSeparator" w:id="0">
    <w:p w14:paraId="356B4913" w14:textId="77777777" w:rsidR="007B39BB" w:rsidRDefault="007B39BB" w:rsidP="00D01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CA03F" w14:textId="77777777" w:rsidR="00D01651" w:rsidRPr="00734DA3" w:rsidRDefault="00D01651" w:rsidP="00D01651">
    <w:pPr>
      <w:pStyle w:val="Intestazione"/>
      <w:jc w:val="center"/>
      <w:rPr>
        <w:i/>
        <w:sz w:val="22"/>
        <w:szCs w:val="22"/>
        <w:lang w:val="it-IT"/>
      </w:rPr>
    </w:pPr>
    <w:r w:rsidRPr="00734DA3">
      <w:rPr>
        <w:i/>
        <w:sz w:val="22"/>
        <w:szCs w:val="22"/>
        <w:lang w:val="it-IT"/>
      </w:rPr>
      <w:t>Messaggi della Casa Universale di Giustizia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D2D555" w14:textId="77777777" w:rsidR="00D01651" w:rsidRDefault="00D01651">
    <w:pPr>
      <w:pStyle w:val="Intestazione"/>
    </w:pPr>
  </w:p>
  <w:p w14:paraId="1B4ED6D4" w14:textId="77777777" w:rsidR="00D01651" w:rsidRDefault="00D0165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25236"/>
    <w:multiLevelType w:val="hybridMultilevel"/>
    <w:tmpl w:val="EB8CD972"/>
    <w:lvl w:ilvl="0" w:tplc="A5182092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autoHyphenation/>
  <w:hyphenationZone w:val="283"/>
  <w:doNotHyphenateCaps/>
  <w:evenAndOddHeader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36F"/>
    <w:rsid w:val="000347FD"/>
    <w:rsid w:val="000B6BDE"/>
    <w:rsid w:val="000D3F7F"/>
    <w:rsid w:val="00116186"/>
    <w:rsid w:val="0026755B"/>
    <w:rsid w:val="002E2469"/>
    <w:rsid w:val="002E297E"/>
    <w:rsid w:val="002E536F"/>
    <w:rsid w:val="003134A6"/>
    <w:rsid w:val="00357A8E"/>
    <w:rsid w:val="00401FED"/>
    <w:rsid w:val="00464E01"/>
    <w:rsid w:val="00510344"/>
    <w:rsid w:val="0051215F"/>
    <w:rsid w:val="00536F14"/>
    <w:rsid w:val="00645626"/>
    <w:rsid w:val="00677857"/>
    <w:rsid w:val="00734DA3"/>
    <w:rsid w:val="0077109D"/>
    <w:rsid w:val="007A1BED"/>
    <w:rsid w:val="007B0CF5"/>
    <w:rsid w:val="007B39BB"/>
    <w:rsid w:val="008407FB"/>
    <w:rsid w:val="008843A3"/>
    <w:rsid w:val="008A7AF2"/>
    <w:rsid w:val="008D62FE"/>
    <w:rsid w:val="00982310"/>
    <w:rsid w:val="00B71F47"/>
    <w:rsid w:val="00B81C49"/>
    <w:rsid w:val="00CF64BD"/>
    <w:rsid w:val="00D01651"/>
    <w:rsid w:val="00D03401"/>
    <w:rsid w:val="00DD0263"/>
    <w:rsid w:val="00EA62F9"/>
    <w:rsid w:val="00F00CEA"/>
    <w:rsid w:val="00F203CF"/>
    <w:rsid w:val="00F432C1"/>
    <w:rsid w:val="00FF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A640ED"/>
  <w14:defaultImageDpi w14:val="0"/>
  <w15:docId w15:val="{62BF0550-CD2F-4546-AAED-D7A8FD60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US" w:eastAsia="zh-CN"/>
    </w:rPr>
  </w:style>
  <w:style w:type="paragraph" w:styleId="Paragrafoelenco">
    <w:name w:val="List Paragraph"/>
    <w:basedOn w:val="Normale"/>
    <w:uiPriority w:val="34"/>
    <w:qFormat/>
    <w:rsid w:val="00D0165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D0165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1651"/>
    <w:rPr>
      <w:sz w:val="24"/>
      <w:szCs w:val="24"/>
      <w:lang w:val="en-US" w:eastAsia="zh-CN"/>
    </w:rPr>
  </w:style>
  <w:style w:type="paragraph" w:styleId="Pidipagina">
    <w:name w:val="footer"/>
    <w:basedOn w:val="Normale"/>
    <w:link w:val="PidipaginaCarattere"/>
    <w:uiPriority w:val="99"/>
    <w:rsid w:val="00D0165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1651"/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165-12-2a2</vt:lpstr>
    </vt:vector>
  </TitlesOfParts>
  <Company/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165-12-2a2</dc:title>
  <dc:subject/>
  <dc:creator>Julio</dc:creator>
  <cp:keywords/>
  <dc:description/>
  <cp:lastModifiedBy>Puya Roshanian</cp:lastModifiedBy>
  <cp:revision>3</cp:revision>
  <dcterms:created xsi:type="dcterms:W3CDTF">2021-01-15T14:43:00Z</dcterms:created>
  <dcterms:modified xsi:type="dcterms:W3CDTF">2021-01-15T21:29:00Z</dcterms:modified>
</cp:coreProperties>
</file>