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6A0CA" w14:textId="77777777" w:rsidR="002B33A0" w:rsidRPr="007A09BD" w:rsidRDefault="00E7098C">
      <w:pPr>
        <w:spacing w:before="21"/>
        <w:ind w:left="2569" w:right="2483"/>
        <w:jc w:val="center"/>
        <w:rPr>
          <w:rFonts w:ascii="Book Antiqua"/>
          <w:lang w:val="it-IT"/>
        </w:rPr>
      </w:pPr>
      <w:r w:rsidRPr="007A09BD">
        <w:rPr>
          <w:rFonts w:ascii="Book Antiqua"/>
          <w:lang w:val="it-IT"/>
        </w:rPr>
        <w:t>THE</w:t>
      </w:r>
      <w:r w:rsidRPr="007A09BD">
        <w:rPr>
          <w:rFonts w:ascii="Book Antiqua"/>
          <w:spacing w:val="52"/>
          <w:lang w:val="it-IT"/>
        </w:rPr>
        <w:t xml:space="preserve"> </w:t>
      </w:r>
      <w:r w:rsidRPr="007A09BD">
        <w:rPr>
          <w:rFonts w:ascii="Book Antiqua"/>
          <w:lang w:val="it-IT"/>
        </w:rPr>
        <w:t>UNIVERSAL</w:t>
      </w:r>
      <w:r w:rsidRPr="007A09BD">
        <w:rPr>
          <w:rFonts w:ascii="Book Antiqua"/>
          <w:spacing w:val="50"/>
          <w:lang w:val="it-IT"/>
        </w:rPr>
        <w:t xml:space="preserve"> </w:t>
      </w:r>
      <w:r w:rsidRPr="007A09BD">
        <w:rPr>
          <w:rFonts w:ascii="Book Antiqua"/>
          <w:lang w:val="it-IT"/>
        </w:rPr>
        <w:t>HOUSE</w:t>
      </w:r>
      <w:r w:rsidRPr="007A09BD">
        <w:rPr>
          <w:rFonts w:ascii="Book Antiqua"/>
          <w:spacing w:val="52"/>
          <w:lang w:val="it-IT"/>
        </w:rPr>
        <w:t xml:space="preserve"> </w:t>
      </w:r>
      <w:r w:rsidRPr="007A09BD">
        <w:rPr>
          <w:rFonts w:ascii="Book Antiqua"/>
          <w:lang w:val="it-IT"/>
        </w:rPr>
        <w:t>OF</w:t>
      </w:r>
      <w:r w:rsidRPr="007A09BD">
        <w:rPr>
          <w:rFonts w:ascii="Book Antiqua"/>
          <w:spacing w:val="54"/>
          <w:lang w:val="it-IT"/>
        </w:rPr>
        <w:t xml:space="preserve"> </w:t>
      </w:r>
      <w:r w:rsidRPr="007A09BD">
        <w:rPr>
          <w:rFonts w:ascii="Book Antiqua"/>
          <w:spacing w:val="-2"/>
          <w:lang w:val="it-IT"/>
        </w:rPr>
        <w:t>JUSTICE</w:t>
      </w:r>
    </w:p>
    <w:p w14:paraId="03D35E52" w14:textId="77777777" w:rsidR="002B33A0" w:rsidRPr="007A09BD" w:rsidRDefault="002B33A0">
      <w:pPr>
        <w:pStyle w:val="Corpotesto"/>
        <w:rPr>
          <w:rFonts w:ascii="Book Antiqua"/>
          <w:sz w:val="20"/>
          <w:lang w:val="it-IT"/>
        </w:rPr>
      </w:pPr>
    </w:p>
    <w:p w14:paraId="5ED629DB" w14:textId="77777777" w:rsidR="002B33A0" w:rsidRPr="007A09BD" w:rsidRDefault="002B33A0">
      <w:pPr>
        <w:pStyle w:val="Corpotesto"/>
        <w:rPr>
          <w:rFonts w:ascii="Book Antiqua"/>
          <w:sz w:val="20"/>
          <w:lang w:val="it-IT"/>
        </w:rPr>
      </w:pPr>
    </w:p>
    <w:p w14:paraId="3CD9C77B" w14:textId="77777777" w:rsidR="002B33A0" w:rsidRPr="007A09BD" w:rsidRDefault="002B33A0">
      <w:pPr>
        <w:pStyle w:val="Corpotesto"/>
        <w:rPr>
          <w:b/>
          <w:sz w:val="26"/>
          <w:lang w:val="it-IT"/>
        </w:rPr>
      </w:pPr>
    </w:p>
    <w:p w14:paraId="09C67F38" w14:textId="77777777" w:rsidR="002B33A0" w:rsidRPr="007A09BD" w:rsidRDefault="002B33A0">
      <w:pPr>
        <w:pStyle w:val="Corpotesto"/>
        <w:spacing w:before="10"/>
        <w:rPr>
          <w:b/>
          <w:sz w:val="22"/>
          <w:lang w:val="it-IT"/>
        </w:rPr>
      </w:pPr>
    </w:p>
    <w:p w14:paraId="4049AC19" w14:textId="54A98EF9" w:rsidR="002B33A0" w:rsidRDefault="00871427" w:rsidP="007A09BD">
      <w:pPr>
        <w:pStyle w:val="Corpotesto"/>
        <w:pBdr>
          <w:bottom w:val="single" w:sz="4" w:space="1" w:color="auto"/>
        </w:pBdr>
        <w:tabs>
          <w:tab w:val="left" w:pos="6122"/>
        </w:tabs>
        <w:ind w:left="119"/>
        <w:rPr>
          <w:spacing w:val="-4"/>
          <w:lang w:val="it-IT"/>
        </w:rPr>
      </w:pPr>
      <w:r w:rsidRPr="007A09BD">
        <w:rPr>
          <w:b/>
          <w:lang w:val="it-IT"/>
        </w:rPr>
        <w:t>A</w:t>
      </w:r>
      <w:r w:rsidR="00E7098C" w:rsidRPr="007A09BD">
        <w:rPr>
          <w:b/>
          <w:lang w:val="it-IT"/>
        </w:rPr>
        <w:t>:</w:t>
      </w:r>
      <w:r w:rsidR="00E7098C" w:rsidRPr="007A09BD">
        <w:rPr>
          <w:rFonts w:ascii="Times New Roman"/>
          <w:spacing w:val="62"/>
          <w:lang w:val="it-IT"/>
        </w:rPr>
        <w:t xml:space="preserve"> </w:t>
      </w:r>
      <w:r w:rsidRPr="007A09BD">
        <w:rPr>
          <w:lang w:val="it-IT"/>
        </w:rPr>
        <w:t>Tutte le Assemblee S</w:t>
      </w:r>
      <w:r w:rsidR="004E55BC" w:rsidRPr="007A09BD">
        <w:rPr>
          <w:lang w:val="it-IT"/>
        </w:rPr>
        <w:t>p</w:t>
      </w:r>
      <w:r w:rsidRPr="007A09BD">
        <w:rPr>
          <w:lang w:val="it-IT"/>
        </w:rPr>
        <w:t>irituali Nazionali</w:t>
      </w:r>
      <w:r w:rsidR="00E7098C" w:rsidRPr="007A09BD">
        <w:rPr>
          <w:rFonts w:ascii="Times New Roman"/>
          <w:lang w:val="it-IT"/>
        </w:rPr>
        <w:tab/>
      </w:r>
      <w:r w:rsidR="00E7098C" w:rsidRPr="007A09BD">
        <w:rPr>
          <w:b/>
          <w:lang w:val="it-IT"/>
        </w:rPr>
        <w:t>DAT</w:t>
      </w:r>
      <w:r w:rsidRPr="007A09BD">
        <w:rPr>
          <w:b/>
          <w:lang w:val="it-IT"/>
        </w:rPr>
        <w:t>A</w:t>
      </w:r>
      <w:r w:rsidR="00E7098C" w:rsidRPr="007A09BD">
        <w:rPr>
          <w:b/>
          <w:lang w:val="it-IT"/>
        </w:rPr>
        <w:t>:</w:t>
      </w:r>
      <w:r w:rsidR="00E7098C" w:rsidRPr="007A09BD">
        <w:rPr>
          <w:rFonts w:ascii="Times New Roman"/>
          <w:spacing w:val="54"/>
          <w:lang w:val="it-IT"/>
        </w:rPr>
        <w:t xml:space="preserve"> </w:t>
      </w:r>
      <w:r w:rsidR="00E7098C" w:rsidRPr="007A09BD">
        <w:rPr>
          <w:lang w:val="it-IT"/>
        </w:rPr>
        <w:t>8</w:t>
      </w:r>
      <w:r w:rsidR="00E7098C" w:rsidRPr="007A09BD">
        <w:rPr>
          <w:rFonts w:ascii="Times New Roman"/>
          <w:spacing w:val="-13"/>
          <w:lang w:val="it-IT"/>
        </w:rPr>
        <w:t xml:space="preserve"> </w:t>
      </w:r>
      <w:r w:rsidRPr="007A09BD">
        <w:rPr>
          <w:lang w:val="it-IT"/>
        </w:rPr>
        <w:t xml:space="preserve">aprile </w:t>
      </w:r>
      <w:r w:rsidR="00E7098C" w:rsidRPr="007A09BD">
        <w:rPr>
          <w:spacing w:val="-4"/>
          <w:lang w:val="it-IT"/>
        </w:rPr>
        <w:t>2022</w:t>
      </w:r>
    </w:p>
    <w:p w14:paraId="0810CEF3" w14:textId="77777777" w:rsidR="007A09BD" w:rsidRDefault="007A09BD" w:rsidP="007A09BD">
      <w:pPr>
        <w:pStyle w:val="Corpotesto"/>
        <w:pBdr>
          <w:bottom w:val="single" w:sz="4" w:space="1" w:color="auto"/>
        </w:pBdr>
        <w:tabs>
          <w:tab w:val="left" w:pos="6122"/>
        </w:tabs>
        <w:ind w:left="119"/>
        <w:rPr>
          <w:lang w:val="it-IT"/>
        </w:rPr>
      </w:pPr>
    </w:p>
    <w:p w14:paraId="5A792227" w14:textId="77777777" w:rsidR="002B33A0" w:rsidRPr="007A09BD" w:rsidRDefault="002B33A0">
      <w:pPr>
        <w:pStyle w:val="Corpotesto"/>
        <w:rPr>
          <w:sz w:val="20"/>
          <w:u w:val="single"/>
          <w:lang w:val="it-IT"/>
        </w:rPr>
      </w:pPr>
    </w:p>
    <w:p w14:paraId="170699C8" w14:textId="77777777" w:rsidR="007A09BD" w:rsidRPr="007A09BD" w:rsidRDefault="007A09BD">
      <w:pPr>
        <w:pStyle w:val="Corpotesto"/>
        <w:rPr>
          <w:sz w:val="20"/>
          <w:u w:val="single"/>
          <w:lang w:val="it-IT"/>
        </w:rPr>
      </w:pPr>
    </w:p>
    <w:p w14:paraId="7346573C" w14:textId="77777777" w:rsidR="007A09BD" w:rsidRPr="007A09BD" w:rsidRDefault="007A09BD">
      <w:pPr>
        <w:pStyle w:val="Corpotesto"/>
        <w:rPr>
          <w:sz w:val="20"/>
          <w:u w:val="single"/>
          <w:lang w:val="it-IT"/>
        </w:rPr>
      </w:pPr>
    </w:p>
    <w:p w14:paraId="4B12BEB2" w14:textId="30354CBF" w:rsidR="00871427" w:rsidRPr="007A09BD" w:rsidRDefault="00871427" w:rsidP="00D67A40">
      <w:pPr>
        <w:pStyle w:val="Corpotesto"/>
        <w:spacing w:line="252" w:lineRule="auto"/>
        <w:ind w:left="119" w:right="156"/>
        <w:rPr>
          <w:lang w:val="it-IT"/>
        </w:rPr>
      </w:pPr>
      <w:r>
        <w:rPr>
          <w:lang w:val="it"/>
        </w:rPr>
        <w:t>Un grande incendio è scoppiato oggi nel cantiere del Mausoleo di ‘Abdu’l-Bahá. L’incendio è stato spento e nessuno è rimasto ferito. Il sacro Sito del Giardino di Riḍván non è stato colpito.</w:t>
      </w:r>
    </w:p>
    <w:p w14:paraId="292AA083" w14:textId="77777777" w:rsidR="00871427" w:rsidRPr="007A09BD" w:rsidRDefault="00871427" w:rsidP="00D67A40">
      <w:pPr>
        <w:pStyle w:val="Corpotesto"/>
        <w:spacing w:before="3"/>
        <w:rPr>
          <w:sz w:val="24"/>
          <w:lang w:val="it-IT"/>
        </w:rPr>
      </w:pPr>
    </w:p>
    <w:p w14:paraId="635C8001" w14:textId="34949037" w:rsidR="00871427" w:rsidRPr="007A09BD" w:rsidRDefault="00871427" w:rsidP="00D67A40">
      <w:pPr>
        <w:pStyle w:val="Corpotesto"/>
        <w:spacing w:before="1" w:line="252" w:lineRule="auto"/>
        <w:ind w:left="119"/>
        <w:rPr>
          <w:lang w:val="it-IT"/>
        </w:rPr>
      </w:pPr>
      <w:r>
        <w:rPr>
          <w:lang w:val="it"/>
        </w:rPr>
        <w:t>Sarà necessario qualche tempo per valutare l’entità del danno causato e i lavori di riparazione necessari. Maggiori informazioni saranno fornite al riguardo quando saranno disponibili.</w:t>
      </w:r>
    </w:p>
    <w:p w14:paraId="6EA78BF7" w14:textId="77777777" w:rsidR="00871427" w:rsidRPr="007A09BD" w:rsidRDefault="00871427" w:rsidP="00D67A40">
      <w:pPr>
        <w:pStyle w:val="Corpotesto"/>
        <w:spacing w:before="10"/>
        <w:rPr>
          <w:lang w:val="it-IT"/>
        </w:rPr>
      </w:pPr>
    </w:p>
    <w:p w14:paraId="2CB16843" w14:textId="73DA756C" w:rsidR="00871427" w:rsidRPr="007A09BD" w:rsidRDefault="00871427" w:rsidP="00D67A40">
      <w:pPr>
        <w:pStyle w:val="Corpotesto"/>
        <w:spacing w:before="1" w:line="254" w:lineRule="auto"/>
        <w:ind w:left="119" w:right="156"/>
        <w:rPr>
          <w:lang w:val="it-IT"/>
        </w:rPr>
      </w:pPr>
      <w:r>
        <w:rPr>
          <w:lang w:val="it"/>
        </w:rPr>
        <w:t>Questo incidente è una notevole battuta d’arresto per il progetto, ma i provvedimenti necessari per superarlo e riprendere i lavori di costruzione saranno messi in atto il più rapidamente possibile.</w:t>
      </w:r>
    </w:p>
    <w:p w14:paraId="2CF98A9D" w14:textId="77777777" w:rsidR="00871427" w:rsidRDefault="00871427" w:rsidP="00D67A40">
      <w:pPr>
        <w:pStyle w:val="Corpotesto"/>
        <w:spacing w:before="8"/>
        <w:rPr>
          <w:sz w:val="20"/>
          <w:lang w:val="it-IT"/>
        </w:rPr>
      </w:pPr>
    </w:p>
    <w:p w14:paraId="501B99C7" w14:textId="77777777" w:rsidR="007A09BD" w:rsidRPr="007A09BD" w:rsidRDefault="007A09BD" w:rsidP="00D67A40">
      <w:pPr>
        <w:pStyle w:val="Corpotesto"/>
        <w:spacing w:before="8"/>
        <w:rPr>
          <w:sz w:val="20"/>
          <w:lang w:val="it-IT"/>
        </w:rPr>
      </w:pPr>
      <w:bookmarkStart w:id="0" w:name="_GoBack"/>
      <w:bookmarkEnd w:id="0"/>
    </w:p>
    <w:p w14:paraId="7C476C51" w14:textId="3EA125F9" w:rsidR="00871427" w:rsidRPr="007A09BD" w:rsidRDefault="00871427" w:rsidP="00D67A40">
      <w:pPr>
        <w:pStyle w:val="Corpotesto"/>
        <w:ind w:left="119"/>
        <w:rPr>
          <w:lang w:val="it-IT"/>
        </w:rPr>
      </w:pPr>
      <w:r>
        <w:rPr>
          <w:lang w:val="it"/>
        </w:rPr>
        <w:t>La Casa Universale di</w:t>
      </w:r>
      <w:r>
        <w:rPr>
          <w:spacing w:val="-2"/>
          <w:lang w:val="it"/>
        </w:rPr>
        <w:t xml:space="preserve"> Giustizia</w:t>
      </w:r>
    </w:p>
    <w:p w14:paraId="5B1363F9" w14:textId="77777777" w:rsidR="00871427" w:rsidRPr="007A09BD" w:rsidRDefault="00871427" w:rsidP="00D67A40">
      <w:pPr>
        <w:pStyle w:val="Corpotesto"/>
        <w:rPr>
          <w:sz w:val="24"/>
          <w:lang w:val="it-IT"/>
        </w:rPr>
      </w:pPr>
    </w:p>
    <w:p w14:paraId="11EF2DBD" w14:textId="77777777" w:rsidR="00871427" w:rsidRPr="007A09BD" w:rsidRDefault="00871427" w:rsidP="00D67A40">
      <w:pPr>
        <w:pStyle w:val="Corpotesto"/>
        <w:spacing w:before="4"/>
        <w:rPr>
          <w:sz w:val="19"/>
          <w:lang w:val="it-IT"/>
        </w:rPr>
      </w:pPr>
    </w:p>
    <w:p w14:paraId="742011B3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0D53F093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6840E448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1C8296CB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58DFAE28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18290827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792A8EEA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70B9A389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1CC3BAC7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1BE12F73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28E6095F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1C025D00" w14:textId="77777777" w:rsidR="002B33A0" w:rsidRPr="007A09BD" w:rsidRDefault="002B33A0">
      <w:pPr>
        <w:pStyle w:val="Corpotesto"/>
        <w:rPr>
          <w:sz w:val="20"/>
          <w:lang w:val="it-IT"/>
        </w:rPr>
      </w:pPr>
    </w:p>
    <w:p w14:paraId="21B69A86" w14:textId="77777777" w:rsidR="002B33A0" w:rsidRPr="007A09BD" w:rsidRDefault="002B33A0">
      <w:pPr>
        <w:pStyle w:val="Corpotesto"/>
        <w:rPr>
          <w:sz w:val="20"/>
          <w:lang w:val="it-IT"/>
        </w:rPr>
      </w:pPr>
    </w:p>
    <w:sectPr w:rsidR="002B33A0" w:rsidRPr="007A09BD">
      <w:type w:val="continuous"/>
      <w:pgSz w:w="11900" w:h="16840"/>
      <w:pgMar w:top="1200" w:right="140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Georg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A0"/>
    <w:rsid w:val="00001555"/>
    <w:rsid w:val="00197A3F"/>
    <w:rsid w:val="002B33A0"/>
    <w:rsid w:val="004E55BC"/>
    <w:rsid w:val="007A09BD"/>
    <w:rsid w:val="00871427"/>
    <w:rsid w:val="00E7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D455C"/>
  <w15:docId w15:val="{4BED40EF-0CCC-4793-A7CC-B7E73018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paragraph" w:styleId="Titolo1">
    <w:name w:val="heading 1"/>
    <w:basedOn w:val="Normale"/>
    <w:uiPriority w:val="9"/>
    <w:qFormat/>
    <w:pPr>
      <w:ind w:left="119"/>
      <w:outlineLvl w:val="0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Puya Roshanian</dc:creator>
  <cp:lastModifiedBy>Puya Roshanian</cp:lastModifiedBy>
  <cp:revision>2</cp:revision>
  <cp:lastPrinted>2022-04-08T17:58:00Z</cp:lastPrinted>
  <dcterms:created xsi:type="dcterms:W3CDTF">2022-04-08T17:59:00Z</dcterms:created>
  <dcterms:modified xsi:type="dcterms:W3CDTF">2022-04-08T17:59:00Z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2022-04-08T00:00:00Z</vt:filetime>
  </property>
</Properties>
</file>