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30F00" w14:textId="1C37859E" w:rsidR="00524950" w:rsidRPr="00EF5F7C" w:rsidRDefault="00EF5F7C" w:rsidP="00D43361">
      <w:pPr>
        <w:widowControl/>
        <w:jc w:val="center"/>
        <w:rPr>
          <w:rFonts w:ascii="Times New Roman" w:hAnsi="Times New Roman" w:cs="Times New Roman"/>
          <w:sz w:val="23"/>
          <w:szCs w:val="23"/>
          <w:lang w:val="it-IT"/>
        </w:rPr>
      </w:pPr>
      <w:r w:rsidRPr="00EF5F7C">
        <w:rPr>
          <w:rFonts w:ascii="Times New Roman" w:hAnsi="Times New Roman" w:cs="Times New Roman"/>
          <w:sz w:val="23"/>
          <w:szCs w:val="23"/>
          <w:lang w:val="it-IT"/>
        </w:rPr>
        <w:t>La Casa Universale di Giustizia</w:t>
      </w:r>
    </w:p>
    <w:p w14:paraId="3B0AD244" w14:textId="77777777" w:rsidR="00524950" w:rsidRPr="00EF5F7C" w:rsidRDefault="00524950" w:rsidP="00D43361">
      <w:pPr>
        <w:pStyle w:val="Corpotesto"/>
        <w:widowControl/>
        <w:rPr>
          <w:rFonts w:ascii="Times New Roman" w:hAnsi="Times New Roman" w:cs="Times New Roman"/>
          <w:lang w:val="it-IT"/>
        </w:rPr>
      </w:pPr>
    </w:p>
    <w:p w14:paraId="2931524C" w14:textId="77777777" w:rsidR="00524950" w:rsidRPr="00EF5F7C" w:rsidRDefault="00524950" w:rsidP="00D43361">
      <w:pPr>
        <w:pStyle w:val="Corpotesto"/>
        <w:widowControl/>
        <w:rPr>
          <w:rFonts w:ascii="Times New Roman" w:hAnsi="Times New Roman" w:cs="Times New Roman"/>
          <w:lang w:val="it-IT"/>
        </w:rPr>
      </w:pPr>
    </w:p>
    <w:p w14:paraId="642EEE0C" w14:textId="77777777" w:rsidR="00524950" w:rsidRPr="00EF5F7C" w:rsidRDefault="00524950" w:rsidP="00D43361">
      <w:pPr>
        <w:pStyle w:val="Corpotesto"/>
        <w:widowControl/>
        <w:rPr>
          <w:rFonts w:ascii="Times New Roman" w:hAnsi="Times New Roman" w:cs="Times New Roman"/>
          <w:lang w:val="it-IT"/>
        </w:rPr>
      </w:pPr>
    </w:p>
    <w:p w14:paraId="776F244A" w14:textId="7AA891E0" w:rsidR="00524950" w:rsidRPr="00B82005" w:rsidRDefault="002F7990" w:rsidP="00D43361">
      <w:pPr>
        <w:pStyle w:val="Corpotesto"/>
        <w:widowControl/>
        <w:jc w:val="center"/>
        <w:rPr>
          <w:rFonts w:ascii="Times New Roman" w:hAnsi="Times New Roman" w:cs="Times New Roman"/>
          <w:lang w:val="it-IT"/>
        </w:rPr>
      </w:pPr>
      <w:r w:rsidRPr="00B82005">
        <w:rPr>
          <w:rFonts w:ascii="Times New Roman" w:hAnsi="Times New Roman" w:cs="Times New Roman"/>
          <w:lang w:val="it-IT"/>
        </w:rPr>
        <w:t>28</w:t>
      </w:r>
      <w:r w:rsidRPr="00B82005">
        <w:rPr>
          <w:rFonts w:ascii="Times New Roman" w:hAnsi="Times New Roman" w:cs="Times New Roman"/>
          <w:spacing w:val="4"/>
          <w:lang w:val="it-IT"/>
        </w:rPr>
        <w:t xml:space="preserve"> </w:t>
      </w:r>
      <w:r w:rsidR="00170745" w:rsidRPr="00B82005">
        <w:rPr>
          <w:rFonts w:ascii="Times New Roman" w:hAnsi="Times New Roman" w:cs="Times New Roman"/>
          <w:lang w:val="it-IT"/>
        </w:rPr>
        <w:t xml:space="preserve">novembre </w:t>
      </w:r>
      <w:r w:rsidRPr="00B82005">
        <w:rPr>
          <w:rFonts w:ascii="Times New Roman" w:hAnsi="Times New Roman" w:cs="Times New Roman"/>
          <w:spacing w:val="-4"/>
          <w:lang w:val="it-IT"/>
        </w:rPr>
        <w:t>2023</w:t>
      </w:r>
    </w:p>
    <w:p w14:paraId="32A50442" w14:textId="77777777" w:rsidR="00524950" w:rsidRPr="00B82005" w:rsidRDefault="00524950" w:rsidP="00D43361">
      <w:pPr>
        <w:pStyle w:val="Corpotesto"/>
        <w:widowControl/>
        <w:rPr>
          <w:rFonts w:ascii="Times New Roman" w:hAnsi="Times New Roman" w:cs="Times New Roman"/>
          <w:lang w:val="it-IT"/>
        </w:rPr>
      </w:pPr>
    </w:p>
    <w:p w14:paraId="7FA1364F" w14:textId="77777777" w:rsidR="00524950" w:rsidRPr="00B82005" w:rsidRDefault="00524950" w:rsidP="00D43361">
      <w:pPr>
        <w:pStyle w:val="Corpotesto"/>
        <w:widowControl/>
        <w:rPr>
          <w:rFonts w:ascii="Times New Roman" w:hAnsi="Times New Roman" w:cs="Times New Roman"/>
          <w:lang w:val="it-IT"/>
        </w:rPr>
      </w:pPr>
    </w:p>
    <w:p w14:paraId="66AD68D6" w14:textId="77777777" w:rsidR="00524950" w:rsidRPr="00B82005" w:rsidRDefault="00524950" w:rsidP="00D43361">
      <w:pPr>
        <w:pStyle w:val="Corpotesto"/>
        <w:widowControl/>
        <w:rPr>
          <w:rFonts w:ascii="Times New Roman" w:hAnsi="Times New Roman" w:cs="Times New Roman"/>
          <w:lang w:val="it-IT"/>
        </w:rPr>
      </w:pPr>
    </w:p>
    <w:p w14:paraId="259BC890" w14:textId="7AEFC2EF" w:rsidR="00524950" w:rsidRPr="00EF5F7C" w:rsidRDefault="00170745" w:rsidP="00D43361">
      <w:pPr>
        <w:pStyle w:val="Corpotesto"/>
        <w:widowControl/>
        <w:rPr>
          <w:rFonts w:ascii="Times New Roman" w:hAnsi="Times New Roman" w:cs="Times New Roman"/>
          <w:lang w:val="it-IT"/>
        </w:rPr>
      </w:pPr>
      <w:r w:rsidRPr="00EF5F7C">
        <w:rPr>
          <w:rFonts w:ascii="Times New Roman" w:hAnsi="Times New Roman" w:cs="Times New Roman"/>
          <w:lang w:val="it-IT"/>
        </w:rPr>
        <w:t>Ai bahá</w:t>
      </w:r>
      <w:r w:rsidR="00DD0B85" w:rsidRPr="00EF5F7C">
        <w:rPr>
          <w:rFonts w:ascii="Times New Roman" w:hAnsi="Times New Roman" w:cs="Times New Roman"/>
          <w:lang w:val="it-IT"/>
        </w:rPr>
        <w:t>’</w:t>
      </w:r>
      <w:r w:rsidRPr="00EF5F7C">
        <w:rPr>
          <w:rFonts w:ascii="Times New Roman" w:hAnsi="Times New Roman" w:cs="Times New Roman"/>
          <w:lang w:val="it-IT"/>
        </w:rPr>
        <w:t>í</w:t>
      </w:r>
      <w:r w:rsidRPr="00EF5F7C">
        <w:rPr>
          <w:rFonts w:ascii="Times New Roman" w:hAnsi="Times New Roman" w:cs="Times New Roman"/>
          <w:spacing w:val="1"/>
          <w:lang w:val="it-IT"/>
        </w:rPr>
        <w:t xml:space="preserve"> </w:t>
      </w:r>
      <w:r w:rsidRPr="00EF5F7C">
        <w:rPr>
          <w:rFonts w:ascii="Times New Roman" w:hAnsi="Times New Roman" w:cs="Times New Roman"/>
          <w:lang w:val="it-IT"/>
        </w:rPr>
        <w:t>del mondo</w:t>
      </w:r>
    </w:p>
    <w:p w14:paraId="646A0896" w14:textId="77777777" w:rsidR="00524950" w:rsidRPr="00EF5F7C" w:rsidRDefault="00524950" w:rsidP="00D43361">
      <w:pPr>
        <w:pStyle w:val="Corpotesto"/>
        <w:widowControl/>
        <w:rPr>
          <w:rFonts w:ascii="Times New Roman" w:hAnsi="Times New Roman" w:cs="Times New Roman"/>
          <w:lang w:val="it-IT"/>
        </w:rPr>
      </w:pPr>
    </w:p>
    <w:p w14:paraId="52D85F3F" w14:textId="77777777" w:rsidR="00524950" w:rsidRPr="00EF5F7C" w:rsidRDefault="00524950" w:rsidP="00D43361">
      <w:pPr>
        <w:pStyle w:val="Corpotesto"/>
        <w:widowControl/>
        <w:rPr>
          <w:rFonts w:ascii="Times New Roman" w:hAnsi="Times New Roman" w:cs="Times New Roman"/>
          <w:lang w:val="it-IT"/>
        </w:rPr>
      </w:pPr>
    </w:p>
    <w:p w14:paraId="51CADE49" w14:textId="08F5FDAB" w:rsidR="00524950" w:rsidRPr="00EF5F7C" w:rsidRDefault="00170745" w:rsidP="00D43361">
      <w:pPr>
        <w:pStyle w:val="Corpotesto"/>
        <w:widowControl/>
        <w:rPr>
          <w:rFonts w:ascii="Times New Roman" w:hAnsi="Times New Roman" w:cs="Times New Roman"/>
          <w:lang w:val="it-IT"/>
        </w:rPr>
      </w:pPr>
      <w:r w:rsidRPr="00EF5F7C">
        <w:rPr>
          <w:rFonts w:ascii="Times New Roman" w:hAnsi="Times New Roman" w:cs="Times New Roman"/>
          <w:lang w:val="it-IT"/>
        </w:rPr>
        <w:t>Amici amatissimi</w:t>
      </w:r>
      <w:r w:rsidRPr="00EF5F7C">
        <w:rPr>
          <w:rFonts w:ascii="Times New Roman" w:hAnsi="Times New Roman" w:cs="Times New Roman"/>
          <w:spacing w:val="-2"/>
          <w:lang w:val="it-IT"/>
        </w:rPr>
        <w:t>,</w:t>
      </w:r>
    </w:p>
    <w:p w14:paraId="6EBE6DA9" w14:textId="77777777" w:rsidR="00524950" w:rsidRPr="00EF5F7C" w:rsidRDefault="00524950" w:rsidP="00D43361">
      <w:pPr>
        <w:pStyle w:val="Corpotesto"/>
        <w:widowControl/>
        <w:rPr>
          <w:rFonts w:ascii="Times New Roman" w:hAnsi="Times New Roman" w:cs="Times New Roman"/>
          <w:lang w:val="it-IT"/>
        </w:rPr>
      </w:pPr>
    </w:p>
    <w:p w14:paraId="7C5F7094" w14:textId="7FCD0118" w:rsidR="00170745" w:rsidRPr="00EF5F7C" w:rsidRDefault="00170745" w:rsidP="00D43361">
      <w:pPr>
        <w:pStyle w:val="Corpotesto"/>
        <w:widowControl/>
        <w:spacing w:line="252" w:lineRule="auto"/>
        <w:rPr>
          <w:rFonts w:ascii="Times New Roman" w:hAnsi="Times New Roman" w:cs="Times New Roman"/>
          <w:lang w:val="it-IT"/>
        </w:rPr>
      </w:pPr>
      <w:r w:rsidRPr="00EF5F7C">
        <w:rPr>
          <w:rFonts w:ascii="Times New Roman" w:hAnsi="Times New Roman" w:cs="Times New Roman"/>
          <w:lang w:val="it-IT"/>
        </w:rPr>
        <w:t xml:space="preserve">il 27 novembre 2021, nel </w:t>
      </w:r>
      <w:r w:rsidR="00DA432B">
        <w:rPr>
          <w:rFonts w:ascii="Times New Roman" w:hAnsi="Times New Roman" w:cs="Times New Roman"/>
          <w:lang w:val="it-IT"/>
        </w:rPr>
        <w:t xml:space="preserve">cuore </w:t>
      </w:r>
      <w:r w:rsidRPr="00EF5F7C">
        <w:rPr>
          <w:rFonts w:ascii="Times New Roman" w:hAnsi="Times New Roman" w:cs="Times New Roman"/>
          <w:lang w:val="it-IT"/>
        </w:rPr>
        <w:t xml:space="preserve">di una notte </w:t>
      </w:r>
      <w:r w:rsidR="00DA432B">
        <w:rPr>
          <w:rFonts w:ascii="Times New Roman" w:hAnsi="Times New Roman" w:cs="Times New Roman"/>
          <w:lang w:val="it-IT"/>
        </w:rPr>
        <w:t xml:space="preserve">buia e </w:t>
      </w:r>
      <w:r w:rsidRPr="00EF5F7C">
        <w:rPr>
          <w:rFonts w:ascii="Times New Roman" w:hAnsi="Times New Roman" w:cs="Times New Roman"/>
          <w:lang w:val="it-IT"/>
        </w:rPr>
        <w:t>tranquilla, quasi seicento rappresentanti delle Assemblee Spirituali Nazionali e dei Consigli Regionali Bahá</w:t>
      </w:r>
      <w:r w:rsidR="00DD0B85" w:rsidRPr="00EF5F7C">
        <w:rPr>
          <w:rFonts w:ascii="Times New Roman" w:hAnsi="Times New Roman" w:cs="Times New Roman"/>
          <w:lang w:val="it-IT"/>
        </w:rPr>
        <w:t>’</w:t>
      </w:r>
      <w:r w:rsidRPr="00EF5F7C">
        <w:rPr>
          <w:rFonts w:ascii="Times New Roman" w:hAnsi="Times New Roman" w:cs="Times New Roman"/>
          <w:lang w:val="it-IT"/>
        </w:rPr>
        <w:t>í si sono riuniti, assieme ai membri della Casa Universale di Giustizia, del Centro Internazionale d</w:t>
      </w:r>
      <w:r w:rsidR="00DD0B85" w:rsidRPr="00EF5F7C">
        <w:rPr>
          <w:rFonts w:ascii="Times New Roman" w:hAnsi="Times New Roman" w:cs="Times New Roman"/>
          <w:lang w:val="it-IT"/>
        </w:rPr>
        <w:t>’</w:t>
      </w:r>
      <w:r w:rsidRPr="00EF5F7C">
        <w:rPr>
          <w:rFonts w:ascii="Times New Roman" w:hAnsi="Times New Roman" w:cs="Times New Roman"/>
          <w:lang w:val="it-IT"/>
        </w:rPr>
        <w:t>Insegnamento e al personale del Centro Mondiale Bahá</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í, per commemorare con </w:t>
      </w:r>
      <w:r w:rsidR="00DA432B">
        <w:rPr>
          <w:rFonts w:ascii="Times New Roman" w:hAnsi="Times New Roman" w:cs="Times New Roman"/>
          <w:lang w:val="it-IT"/>
        </w:rPr>
        <w:t xml:space="preserve">la </w:t>
      </w:r>
      <w:r w:rsidRPr="00EF5F7C">
        <w:rPr>
          <w:rFonts w:ascii="Times New Roman" w:hAnsi="Times New Roman" w:cs="Times New Roman"/>
          <w:lang w:val="it-IT"/>
        </w:rPr>
        <w:t xml:space="preserve">dovuta solennità nei recinti del Suo santo Mausoleo il centenario del trapasso di </w:t>
      </w:r>
      <w:r w:rsidR="00DD0B85" w:rsidRPr="00EF5F7C">
        <w:rPr>
          <w:rFonts w:ascii="Times New Roman" w:hAnsi="Times New Roman" w:cs="Times New Roman"/>
          <w:lang w:val="it-IT"/>
        </w:rPr>
        <w:t>‘</w:t>
      </w:r>
      <w:r w:rsidRPr="00EF5F7C">
        <w:rPr>
          <w:rFonts w:ascii="Times New Roman" w:hAnsi="Times New Roman" w:cs="Times New Roman"/>
          <w:lang w:val="it-IT"/>
        </w:rPr>
        <w:t>Abdu</w:t>
      </w:r>
      <w:r w:rsidR="00DD0B85" w:rsidRPr="00EF5F7C">
        <w:rPr>
          <w:rFonts w:ascii="Times New Roman" w:hAnsi="Times New Roman" w:cs="Times New Roman"/>
          <w:lang w:val="it-IT"/>
        </w:rPr>
        <w:t>’</w:t>
      </w:r>
      <w:r w:rsidRPr="00EF5F7C">
        <w:rPr>
          <w:rFonts w:ascii="Times New Roman" w:hAnsi="Times New Roman" w:cs="Times New Roman"/>
          <w:lang w:val="it-IT"/>
        </w:rPr>
        <w:t>l-Bahá. Per tutta la notte, mentre il pianeta ruotava su stess</w:t>
      </w:r>
      <w:r w:rsidR="00EF5F7C">
        <w:rPr>
          <w:rFonts w:ascii="Times New Roman" w:hAnsi="Times New Roman" w:cs="Times New Roman"/>
          <w:lang w:val="it-IT"/>
        </w:rPr>
        <w:t>o</w:t>
      </w:r>
      <w:r w:rsidRPr="00EF5F7C">
        <w:rPr>
          <w:rFonts w:ascii="Times New Roman" w:hAnsi="Times New Roman" w:cs="Times New Roman"/>
          <w:lang w:val="it-IT"/>
        </w:rPr>
        <w:t>, anche le comunità bahá</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í </w:t>
      </w:r>
      <w:r w:rsidR="00427E43">
        <w:rPr>
          <w:rFonts w:ascii="Times New Roman" w:hAnsi="Times New Roman" w:cs="Times New Roman"/>
          <w:lang w:val="it-IT"/>
        </w:rPr>
        <w:t xml:space="preserve">del resto del </w:t>
      </w:r>
      <w:r w:rsidRPr="00EF5F7C">
        <w:rPr>
          <w:rFonts w:ascii="Times New Roman" w:hAnsi="Times New Roman" w:cs="Times New Roman"/>
          <w:lang w:val="it-IT"/>
        </w:rPr>
        <w:t xml:space="preserve">mondo si sono riunite </w:t>
      </w:r>
      <w:r w:rsidR="00EF5F7C">
        <w:rPr>
          <w:rFonts w:ascii="Times New Roman" w:hAnsi="Times New Roman" w:cs="Times New Roman"/>
          <w:lang w:val="it-IT"/>
        </w:rPr>
        <w:t xml:space="preserve">in </w:t>
      </w:r>
      <w:r w:rsidRPr="00EF5F7C">
        <w:rPr>
          <w:rFonts w:ascii="Times New Roman" w:hAnsi="Times New Roman" w:cs="Times New Roman"/>
          <w:lang w:val="it-IT"/>
        </w:rPr>
        <w:t>quartieri e villaggi, paesi e città, per rendere omaggio con r</w:t>
      </w:r>
      <w:r w:rsidR="00EF5F7C">
        <w:rPr>
          <w:rFonts w:ascii="Times New Roman" w:hAnsi="Times New Roman" w:cs="Times New Roman"/>
          <w:lang w:val="it-IT"/>
        </w:rPr>
        <w:t>e</w:t>
      </w:r>
      <w:r w:rsidRPr="00EF5F7C">
        <w:rPr>
          <w:rFonts w:ascii="Times New Roman" w:hAnsi="Times New Roman" w:cs="Times New Roman"/>
          <w:lang w:val="it-IT"/>
        </w:rPr>
        <w:t>verente devozione a una Figura senza eguali nella storia religiosa e riflettere sul secolo di conquiste che Egli aveva messo in moto</w:t>
      </w:r>
    </w:p>
    <w:p w14:paraId="41B5622B" w14:textId="77777777" w:rsidR="00170745" w:rsidRPr="00EF5F7C" w:rsidRDefault="00170745" w:rsidP="00D43361">
      <w:pPr>
        <w:pStyle w:val="Corpotesto"/>
        <w:widowControl/>
        <w:rPr>
          <w:rFonts w:ascii="Times New Roman" w:hAnsi="Times New Roman" w:cs="Times New Roman"/>
          <w:lang w:val="it-IT"/>
        </w:rPr>
      </w:pPr>
    </w:p>
    <w:p w14:paraId="50BC638C" w14:textId="05AF22A4" w:rsidR="00170745" w:rsidRPr="00273DB2" w:rsidRDefault="00EA5B1F" w:rsidP="00D43361">
      <w:pPr>
        <w:pStyle w:val="Corpotesto"/>
        <w:widowControl/>
        <w:spacing w:line="252" w:lineRule="auto"/>
        <w:ind w:firstLine="576"/>
        <w:rPr>
          <w:rFonts w:ascii="Times New Roman" w:hAnsi="Times New Roman" w:cs="Times New Roman"/>
          <w:lang w:val="it-IT"/>
        </w:rPr>
      </w:pPr>
      <w:r w:rsidRPr="00EF5F7C">
        <w:rPr>
          <w:rFonts w:ascii="Times New Roman" w:hAnsi="Times New Roman" w:cs="Times New Roman"/>
          <w:lang w:val="it-IT"/>
        </w:rPr>
        <w:t>La gente di Bahá, q</w:t>
      </w:r>
      <w:r w:rsidR="00170745" w:rsidRPr="00EF5F7C">
        <w:rPr>
          <w:rFonts w:ascii="Times New Roman" w:hAnsi="Times New Roman" w:cs="Times New Roman"/>
          <w:lang w:val="it-IT"/>
        </w:rPr>
        <w:t xml:space="preserve">uesta comunità </w:t>
      </w:r>
      <w:r w:rsidR="00EF5F7C">
        <w:rPr>
          <w:rFonts w:ascii="Times New Roman" w:hAnsi="Times New Roman" w:cs="Times New Roman"/>
          <w:lang w:val="it-IT"/>
        </w:rPr>
        <w:t xml:space="preserve">che tanto ama </w:t>
      </w:r>
      <w:r w:rsidR="00DD0B85" w:rsidRPr="00EF5F7C">
        <w:rPr>
          <w:rFonts w:ascii="Times New Roman" w:hAnsi="Times New Roman" w:cs="Times New Roman"/>
          <w:lang w:val="it-IT"/>
        </w:rPr>
        <w:t>‘</w:t>
      </w:r>
      <w:r w:rsidR="00170745" w:rsidRPr="00EF5F7C">
        <w:rPr>
          <w:rFonts w:ascii="Times New Roman" w:hAnsi="Times New Roman" w:cs="Times New Roman"/>
          <w:lang w:val="it-IT"/>
        </w:rPr>
        <w:t>Abdu</w:t>
      </w:r>
      <w:r w:rsidR="00DD0B85" w:rsidRPr="00EF5F7C">
        <w:rPr>
          <w:rFonts w:ascii="Times New Roman" w:hAnsi="Times New Roman" w:cs="Times New Roman"/>
          <w:lang w:val="it-IT"/>
        </w:rPr>
        <w:t>’</w:t>
      </w:r>
      <w:r w:rsidR="00170745" w:rsidRPr="00EF5F7C">
        <w:rPr>
          <w:rFonts w:ascii="Times New Roman" w:hAnsi="Times New Roman" w:cs="Times New Roman"/>
          <w:lang w:val="it-IT"/>
        </w:rPr>
        <w:t xml:space="preserve">l-Bahá, conta </w:t>
      </w:r>
      <w:r w:rsidR="00EF5F7C">
        <w:rPr>
          <w:rFonts w:ascii="Times New Roman" w:hAnsi="Times New Roman" w:cs="Times New Roman"/>
          <w:lang w:val="it-IT"/>
        </w:rPr>
        <w:t xml:space="preserve">oggi </w:t>
      </w:r>
      <w:r w:rsidR="00170745" w:rsidRPr="00EF5F7C">
        <w:rPr>
          <w:rFonts w:ascii="Times New Roman" w:hAnsi="Times New Roman" w:cs="Times New Roman"/>
          <w:lang w:val="it-IT"/>
        </w:rPr>
        <w:t>milioni di persone</w:t>
      </w:r>
      <w:r w:rsidR="00EF5F7C">
        <w:rPr>
          <w:rFonts w:ascii="Times New Roman" w:hAnsi="Times New Roman" w:cs="Times New Roman"/>
          <w:lang w:val="it-IT"/>
        </w:rPr>
        <w:t xml:space="preserve"> ed è </w:t>
      </w:r>
      <w:r w:rsidR="00170745" w:rsidRPr="00EF5F7C">
        <w:rPr>
          <w:rFonts w:ascii="Times New Roman" w:hAnsi="Times New Roman" w:cs="Times New Roman"/>
          <w:lang w:val="it-IT"/>
        </w:rPr>
        <w:t xml:space="preserve">sparsa in circa centomila località </w:t>
      </w:r>
      <w:r w:rsidR="00692914">
        <w:rPr>
          <w:rFonts w:ascii="Times New Roman" w:hAnsi="Times New Roman" w:cs="Times New Roman"/>
          <w:lang w:val="it-IT"/>
        </w:rPr>
        <w:t xml:space="preserve">di </w:t>
      </w:r>
      <w:r w:rsidR="00170745" w:rsidRPr="00EF5F7C">
        <w:rPr>
          <w:rFonts w:ascii="Times New Roman" w:hAnsi="Times New Roman" w:cs="Times New Roman"/>
          <w:lang w:val="it-IT"/>
        </w:rPr>
        <w:t xml:space="preserve">235 </w:t>
      </w:r>
      <w:r w:rsidRPr="00EF5F7C">
        <w:rPr>
          <w:rFonts w:ascii="Times New Roman" w:hAnsi="Times New Roman" w:cs="Times New Roman"/>
          <w:lang w:val="it-IT"/>
        </w:rPr>
        <w:t>P</w:t>
      </w:r>
      <w:r w:rsidR="00170745" w:rsidRPr="00EF5F7C">
        <w:rPr>
          <w:rFonts w:ascii="Times New Roman" w:hAnsi="Times New Roman" w:cs="Times New Roman"/>
          <w:lang w:val="it-IT"/>
        </w:rPr>
        <w:t>aesi e territori. È emersa dall</w:t>
      </w:r>
      <w:r w:rsidR="00DD0B85" w:rsidRPr="00EF5F7C">
        <w:rPr>
          <w:rFonts w:ascii="Times New Roman" w:hAnsi="Times New Roman" w:cs="Times New Roman"/>
          <w:lang w:val="it-IT"/>
        </w:rPr>
        <w:t>’</w:t>
      </w:r>
      <w:r w:rsidR="00170745" w:rsidRPr="00EF5F7C">
        <w:rPr>
          <w:rFonts w:ascii="Times New Roman" w:hAnsi="Times New Roman" w:cs="Times New Roman"/>
          <w:lang w:val="it-IT"/>
        </w:rPr>
        <w:t xml:space="preserve">oscurità </w:t>
      </w:r>
      <w:r w:rsidR="00DA432B">
        <w:rPr>
          <w:rFonts w:ascii="Times New Roman" w:hAnsi="Times New Roman" w:cs="Times New Roman"/>
          <w:lang w:val="it-IT"/>
        </w:rPr>
        <w:t xml:space="preserve">per prendere </w:t>
      </w:r>
      <w:r w:rsidR="00170745" w:rsidRPr="00EF5F7C">
        <w:rPr>
          <w:rFonts w:ascii="Times New Roman" w:hAnsi="Times New Roman" w:cs="Times New Roman"/>
          <w:lang w:val="it-IT"/>
        </w:rPr>
        <w:t xml:space="preserve">posto sulla scena mondiale. Ha creato una rete di migliaia di istituzioni, dal livello </w:t>
      </w:r>
      <w:r w:rsidR="00EF5F7C">
        <w:rPr>
          <w:rFonts w:ascii="Times New Roman" w:hAnsi="Times New Roman" w:cs="Times New Roman"/>
          <w:lang w:val="it-IT"/>
        </w:rPr>
        <w:t xml:space="preserve">di </w:t>
      </w:r>
      <w:r w:rsidR="00170745" w:rsidRPr="00EF5F7C">
        <w:rPr>
          <w:rFonts w:ascii="Times New Roman" w:hAnsi="Times New Roman" w:cs="Times New Roman"/>
          <w:lang w:val="it-IT"/>
        </w:rPr>
        <w:t>base a quello internazionale, unendo diversi popoli nel</w:t>
      </w:r>
      <w:r w:rsidR="00DA432B">
        <w:rPr>
          <w:rFonts w:ascii="Times New Roman" w:hAnsi="Times New Roman" w:cs="Times New Roman"/>
          <w:lang w:val="it-IT"/>
        </w:rPr>
        <w:t xml:space="preserve"> </w:t>
      </w:r>
      <w:r w:rsidR="00170745" w:rsidRPr="00EF5F7C">
        <w:rPr>
          <w:rFonts w:ascii="Times New Roman" w:hAnsi="Times New Roman" w:cs="Times New Roman"/>
          <w:lang w:val="it-IT"/>
        </w:rPr>
        <w:t xml:space="preserve">comune </w:t>
      </w:r>
      <w:r w:rsidR="00DA432B">
        <w:rPr>
          <w:rFonts w:ascii="Times New Roman" w:hAnsi="Times New Roman" w:cs="Times New Roman"/>
          <w:lang w:val="it-IT"/>
        </w:rPr>
        <w:t xml:space="preserve">intento </w:t>
      </w:r>
      <w:r w:rsidR="00170745" w:rsidRPr="00EF5F7C">
        <w:rPr>
          <w:rFonts w:ascii="Times New Roman" w:hAnsi="Times New Roman" w:cs="Times New Roman"/>
          <w:lang w:val="it-IT"/>
        </w:rPr>
        <w:t>di dare espressione agli insegnamenti per la trasformazione spirituale e il progresso sociale</w:t>
      </w:r>
      <w:r w:rsidR="00692914">
        <w:rPr>
          <w:rFonts w:ascii="Times New Roman" w:hAnsi="Times New Roman" w:cs="Times New Roman"/>
          <w:lang w:val="it-IT"/>
        </w:rPr>
        <w:t xml:space="preserve"> portati da </w:t>
      </w:r>
      <w:r w:rsidR="00692914" w:rsidRPr="00EF5F7C">
        <w:rPr>
          <w:rFonts w:ascii="Times New Roman" w:hAnsi="Times New Roman" w:cs="Times New Roman"/>
          <w:lang w:val="it-IT"/>
        </w:rPr>
        <w:t>Bahá’u’lláh</w:t>
      </w:r>
      <w:r w:rsidR="00170745" w:rsidRPr="00EF5F7C">
        <w:rPr>
          <w:rFonts w:ascii="Times New Roman" w:hAnsi="Times New Roman" w:cs="Times New Roman"/>
          <w:lang w:val="it-IT"/>
        </w:rPr>
        <w:t xml:space="preserve">. In molte regioni, il modello </w:t>
      </w:r>
      <w:r w:rsidR="004D7742" w:rsidRPr="00EF5F7C">
        <w:rPr>
          <w:rFonts w:ascii="Times New Roman" w:hAnsi="Times New Roman" w:cs="Times New Roman"/>
          <w:lang w:val="it-IT"/>
        </w:rPr>
        <w:t xml:space="preserve">da essa adottato per </w:t>
      </w:r>
      <w:r w:rsidR="00170745" w:rsidRPr="00EF5F7C">
        <w:rPr>
          <w:rFonts w:ascii="Times New Roman" w:hAnsi="Times New Roman" w:cs="Times New Roman"/>
          <w:lang w:val="it-IT"/>
        </w:rPr>
        <w:t>costrui</w:t>
      </w:r>
      <w:r w:rsidR="004D7742" w:rsidRPr="00EF5F7C">
        <w:rPr>
          <w:rFonts w:ascii="Times New Roman" w:hAnsi="Times New Roman" w:cs="Times New Roman"/>
          <w:lang w:val="it-IT"/>
        </w:rPr>
        <w:t>r</w:t>
      </w:r>
      <w:r w:rsidR="00170745" w:rsidRPr="00EF5F7C">
        <w:rPr>
          <w:rFonts w:ascii="Times New Roman" w:hAnsi="Times New Roman" w:cs="Times New Roman"/>
          <w:lang w:val="it-IT"/>
        </w:rPr>
        <w:t xml:space="preserve">e comunità locali </w:t>
      </w:r>
      <w:r w:rsidR="00427E43" w:rsidRPr="00EF5F7C">
        <w:rPr>
          <w:rFonts w:ascii="Times New Roman" w:hAnsi="Times New Roman" w:cs="Times New Roman"/>
          <w:lang w:val="it-IT"/>
        </w:rPr>
        <w:t xml:space="preserve">vibranti </w:t>
      </w:r>
      <w:r w:rsidRPr="00EF5F7C">
        <w:rPr>
          <w:rFonts w:ascii="Times New Roman" w:hAnsi="Times New Roman" w:cs="Times New Roman"/>
          <w:lang w:val="it-IT"/>
        </w:rPr>
        <w:t xml:space="preserve">è </w:t>
      </w:r>
      <w:r w:rsidR="00692914">
        <w:rPr>
          <w:rFonts w:ascii="Times New Roman" w:hAnsi="Times New Roman" w:cs="Times New Roman"/>
          <w:lang w:val="it-IT"/>
        </w:rPr>
        <w:t xml:space="preserve">stato </w:t>
      </w:r>
      <w:r w:rsidR="00427E43">
        <w:rPr>
          <w:rFonts w:ascii="Times New Roman" w:hAnsi="Times New Roman" w:cs="Times New Roman"/>
          <w:lang w:val="it-IT"/>
        </w:rPr>
        <w:t>a</w:t>
      </w:r>
      <w:r w:rsidR="00DA432B">
        <w:rPr>
          <w:rFonts w:ascii="Times New Roman" w:hAnsi="Times New Roman" w:cs="Times New Roman"/>
          <w:lang w:val="it-IT"/>
        </w:rPr>
        <w:t>ccol</w:t>
      </w:r>
      <w:r w:rsidR="00692914">
        <w:rPr>
          <w:rFonts w:ascii="Times New Roman" w:hAnsi="Times New Roman" w:cs="Times New Roman"/>
          <w:lang w:val="it-IT"/>
        </w:rPr>
        <w:t>to d</w:t>
      </w:r>
      <w:r w:rsidRPr="00EF5F7C">
        <w:rPr>
          <w:rFonts w:ascii="Times New Roman" w:hAnsi="Times New Roman" w:cs="Times New Roman"/>
          <w:lang w:val="it-IT"/>
        </w:rPr>
        <w:t xml:space="preserve">a </w:t>
      </w:r>
      <w:r w:rsidR="00170745" w:rsidRPr="00EF5F7C">
        <w:rPr>
          <w:rFonts w:ascii="Times New Roman" w:hAnsi="Times New Roman" w:cs="Times New Roman"/>
          <w:lang w:val="it-IT"/>
        </w:rPr>
        <w:t>migliaia e</w:t>
      </w:r>
      <w:r w:rsidR="00EF5F7C">
        <w:rPr>
          <w:rFonts w:ascii="Times New Roman" w:hAnsi="Times New Roman" w:cs="Times New Roman"/>
          <w:lang w:val="it-IT"/>
        </w:rPr>
        <w:t>,</w:t>
      </w:r>
      <w:r w:rsidR="00170745" w:rsidRPr="00EF5F7C">
        <w:rPr>
          <w:rFonts w:ascii="Times New Roman" w:hAnsi="Times New Roman" w:cs="Times New Roman"/>
          <w:lang w:val="it-IT"/>
        </w:rPr>
        <w:t xml:space="preserve"> </w:t>
      </w:r>
      <w:r w:rsidR="004D7742" w:rsidRPr="00EF5F7C">
        <w:rPr>
          <w:rFonts w:ascii="Times New Roman" w:hAnsi="Times New Roman" w:cs="Times New Roman"/>
          <w:lang w:val="it-IT"/>
        </w:rPr>
        <w:t>talora</w:t>
      </w:r>
      <w:r w:rsidR="00170745" w:rsidRPr="00EF5F7C">
        <w:rPr>
          <w:rFonts w:ascii="Times New Roman" w:hAnsi="Times New Roman" w:cs="Times New Roman"/>
          <w:lang w:val="it-IT"/>
        </w:rPr>
        <w:t xml:space="preserve">, decine di migliaia di anime. In </w:t>
      </w:r>
      <w:r w:rsidR="004D7742" w:rsidRPr="00EF5F7C">
        <w:rPr>
          <w:rFonts w:ascii="Times New Roman" w:hAnsi="Times New Roman" w:cs="Times New Roman"/>
          <w:lang w:val="it-IT"/>
        </w:rPr>
        <w:t xml:space="preserve">quei </w:t>
      </w:r>
      <w:r w:rsidR="00170745" w:rsidRPr="00EF5F7C">
        <w:rPr>
          <w:rFonts w:ascii="Times New Roman" w:hAnsi="Times New Roman" w:cs="Times New Roman"/>
          <w:lang w:val="it-IT"/>
        </w:rPr>
        <w:t>contesti sta prendendo forma un nuovo modo di vivere, che si distingue per il carattere devozionale</w:t>
      </w:r>
      <w:r w:rsidR="00692914">
        <w:rPr>
          <w:rFonts w:ascii="Times New Roman" w:hAnsi="Times New Roman" w:cs="Times New Roman"/>
          <w:lang w:val="it-IT"/>
        </w:rPr>
        <w:t>,</w:t>
      </w:r>
      <w:r w:rsidR="00170745" w:rsidRPr="00EF5F7C">
        <w:rPr>
          <w:rFonts w:ascii="Times New Roman" w:hAnsi="Times New Roman" w:cs="Times New Roman"/>
          <w:lang w:val="it-IT"/>
        </w:rPr>
        <w:t xml:space="preserve"> l</w:t>
      </w:r>
      <w:r w:rsidR="00DD0B85" w:rsidRPr="00EF5F7C">
        <w:rPr>
          <w:rFonts w:ascii="Times New Roman" w:hAnsi="Times New Roman" w:cs="Times New Roman"/>
          <w:lang w:val="it-IT"/>
        </w:rPr>
        <w:t>’</w:t>
      </w:r>
      <w:r w:rsidR="00170745" w:rsidRPr="00EF5F7C">
        <w:rPr>
          <w:rFonts w:ascii="Times New Roman" w:hAnsi="Times New Roman" w:cs="Times New Roman"/>
          <w:lang w:val="it-IT"/>
        </w:rPr>
        <w:t>impegno dei giovani nell</w:t>
      </w:r>
      <w:r w:rsidR="00DD0B85" w:rsidRPr="00EF5F7C">
        <w:rPr>
          <w:rFonts w:ascii="Times New Roman" w:hAnsi="Times New Roman" w:cs="Times New Roman"/>
          <w:lang w:val="it-IT"/>
        </w:rPr>
        <w:t>’</w:t>
      </w:r>
      <w:r w:rsidR="00170745" w:rsidRPr="00EF5F7C">
        <w:rPr>
          <w:rFonts w:ascii="Times New Roman" w:hAnsi="Times New Roman" w:cs="Times New Roman"/>
          <w:lang w:val="it-IT"/>
        </w:rPr>
        <w:t>educazione e nel servizio</w:t>
      </w:r>
      <w:r w:rsidR="00692914">
        <w:rPr>
          <w:rFonts w:ascii="Times New Roman" w:hAnsi="Times New Roman" w:cs="Times New Roman"/>
          <w:lang w:val="it-IT"/>
        </w:rPr>
        <w:t>,</w:t>
      </w:r>
      <w:r w:rsidR="00170745" w:rsidRPr="00EF5F7C">
        <w:rPr>
          <w:rFonts w:ascii="Times New Roman" w:hAnsi="Times New Roman" w:cs="Times New Roman"/>
          <w:lang w:val="it-IT"/>
        </w:rPr>
        <w:t xml:space="preserve"> conversazion</w:t>
      </w:r>
      <w:r w:rsidRPr="00EF5F7C">
        <w:rPr>
          <w:rFonts w:ascii="Times New Roman" w:hAnsi="Times New Roman" w:cs="Times New Roman"/>
          <w:lang w:val="it-IT"/>
        </w:rPr>
        <w:t>i</w:t>
      </w:r>
      <w:r w:rsidR="00170745" w:rsidRPr="00EF5F7C">
        <w:rPr>
          <w:rFonts w:ascii="Times New Roman" w:hAnsi="Times New Roman" w:cs="Times New Roman"/>
          <w:lang w:val="it-IT"/>
        </w:rPr>
        <w:t xml:space="preserve"> </w:t>
      </w:r>
      <w:r w:rsidR="004D7742" w:rsidRPr="00EF5F7C">
        <w:rPr>
          <w:rFonts w:ascii="Times New Roman" w:hAnsi="Times New Roman" w:cs="Times New Roman"/>
          <w:lang w:val="it-IT"/>
        </w:rPr>
        <w:t xml:space="preserve">significative </w:t>
      </w:r>
      <w:r w:rsidR="00170745" w:rsidRPr="00EF5F7C">
        <w:rPr>
          <w:rFonts w:ascii="Times New Roman" w:hAnsi="Times New Roman" w:cs="Times New Roman"/>
          <w:lang w:val="it-IT"/>
        </w:rPr>
        <w:t>tra famiglie, amici e conoscenti su temi d</w:t>
      </w:r>
      <w:r w:rsidR="00EF5F7C">
        <w:rPr>
          <w:rFonts w:ascii="Times New Roman" w:hAnsi="Times New Roman" w:cs="Times New Roman"/>
          <w:lang w:val="it-IT"/>
        </w:rPr>
        <w:t xml:space="preserve">i rilevanza </w:t>
      </w:r>
      <w:r w:rsidR="00170745" w:rsidRPr="00EF5F7C">
        <w:rPr>
          <w:rFonts w:ascii="Times New Roman" w:hAnsi="Times New Roman" w:cs="Times New Roman"/>
          <w:lang w:val="it-IT"/>
        </w:rPr>
        <w:t xml:space="preserve">spirituale e sociale e </w:t>
      </w:r>
      <w:r w:rsidRPr="00EF5F7C">
        <w:rPr>
          <w:rFonts w:ascii="Times New Roman" w:hAnsi="Times New Roman" w:cs="Times New Roman"/>
          <w:lang w:val="it-IT"/>
        </w:rPr>
        <w:t xml:space="preserve">imprese </w:t>
      </w:r>
      <w:r w:rsidR="00170745" w:rsidRPr="00EF5F7C">
        <w:rPr>
          <w:rFonts w:ascii="Times New Roman" w:hAnsi="Times New Roman" w:cs="Times New Roman"/>
          <w:lang w:val="it-IT"/>
        </w:rPr>
        <w:t>collettiv</w:t>
      </w:r>
      <w:r w:rsidRPr="00EF5F7C">
        <w:rPr>
          <w:rFonts w:ascii="Times New Roman" w:hAnsi="Times New Roman" w:cs="Times New Roman"/>
          <w:lang w:val="it-IT"/>
        </w:rPr>
        <w:t>e</w:t>
      </w:r>
      <w:r w:rsidR="00170745" w:rsidRPr="00EF5F7C">
        <w:rPr>
          <w:rFonts w:ascii="Times New Roman" w:hAnsi="Times New Roman" w:cs="Times New Roman"/>
          <w:lang w:val="it-IT"/>
        </w:rPr>
        <w:t xml:space="preserve"> per il progresso materiale e sociale. Le </w:t>
      </w:r>
      <w:r w:rsidR="004D7742" w:rsidRPr="00EF5F7C">
        <w:rPr>
          <w:rFonts w:ascii="Times New Roman" w:hAnsi="Times New Roman" w:cs="Times New Roman"/>
          <w:lang w:val="it-IT"/>
        </w:rPr>
        <w:t>s</w:t>
      </w:r>
      <w:r w:rsidR="00170745" w:rsidRPr="00EF5F7C">
        <w:rPr>
          <w:rFonts w:ascii="Times New Roman" w:hAnsi="Times New Roman" w:cs="Times New Roman"/>
          <w:lang w:val="it-IT"/>
        </w:rPr>
        <w:t xml:space="preserve">acre Scritture della Fede sono state tradotte in </w:t>
      </w:r>
      <w:r w:rsidRPr="00EF5F7C">
        <w:rPr>
          <w:rFonts w:ascii="Times New Roman" w:hAnsi="Times New Roman" w:cs="Times New Roman"/>
          <w:lang w:val="it-IT"/>
        </w:rPr>
        <w:t xml:space="preserve">oltre </w:t>
      </w:r>
      <w:r w:rsidR="00170745" w:rsidRPr="00EF5F7C">
        <w:rPr>
          <w:rFonts w:ascii="Times New Roman" w:hAnsi="Times New Roman" w:cs="Times New Roman"/>
          <w:lang w:val="it-IT"/>
        </w:rPr>
        <w:t xml:space="preserve">ottocento lingue. </w:t>
      </w:r>
      <w:r w:rsidR="004D7742" w:rsidRPr="00EF5F7C">
        <w:rPr>
          <w:rFonts w:ascii="Times New Roman" w:hAnsi="Times New Roman" w:cs="Times New Roman"/>
          <w:lang w:val="it-IT"/>
        </w:rPr>
        <w:t xml:space="preserve">La costruzione </w:t>
      </w:r>
      <w:r w:rsidR="00170745" w:rsidRPr="00EF5F7C">
        <w:rPr>
          <w:rFonts w:ascii="Times New Roman" w:hAnsi="Times New Roman" w:cs="Times New Roman"/>
          <w:lang w:val="it-IT"/>
        </w:rPr>
        <w:t>di Ma</w:t>
      </w:r>
      <w:r w:rsidR="00170745" w:rsidRPr="00427E43">
        <w:rPr>
          <w:rFonts w:ascii="Times New Roman" w:hAnsi="Times New Roman" w:cs="Times New Roman"/>
          <w:u w:val="single"/>
          <w:lang w:val="it-IT"/>
        </w:rPr>
        <w:t>sh</w:t>
      </w:r>
      <w:r w:rsidR="00170745" w:rsidRPr="00EF5F7C">
        <w:rPr>
          <w:rFonts w:ascii="Times New Roman" w:hAnsi="Times New Roman" w:cs="Times New Roman"/>
          <w:lang w:val="it-IT"/>
        </w:rPr>
        <w:t>riqu</w:t>
      </w:r>
      <w:r w:rsidR="00DD0B85" w:rsidRPr="00EF5F7C">
        <w:rPr>
          <w:rFonts w:ascii="Times New Roman" w:hAnsi="Times New Roman" w:cs="Times New Roman"/>
          <w:lang w:val="it-IT"/>
        </w:rPr>
        <w:t>’</w:t>
      </w:r>
      <w:r w:rsidR="00170745" w:rsidRPr="00EF5F7C">
        <w:rPr>
          <w:rFonts w:ascii="Times New Roman" w:hAnsi="Times New Roman" w:cs="Times New Roman"/>
          <w:lang w:val="it-IT"/>
        </w:rPr>
        <w:t>l-A</w:t>
      </w:r>
      <w:r w:rsidR="00170745" w:rsidRPr="00427E43">
        <w:rPr>
          <w:rFonts w:ascii="Times New Roman" w:hAnsi="Times New Roman" w:cs="Times New Roman"/>
          <w:u w:val="single"/>
          <w:lang w:val="it-IT"/>
        </w:rPr>
        <w:t>dh</w:t>
      </w:r>
      <w:r w:rsidR="00170745" w:rsidRPr="00EF5F7C">
        <w:rPr>
          <w:rFonts w:ascii="Times New Roman" w:hAnsi="Times New Roman" w:cs="Times New Roman"/>
          <w:lang w:val="it-IT"/>
        </w:rPr>
        <w:t xml:space="preserve">kár nazionali e locali </w:t>
      </w:r>
      <w:r w:rsidR="00EF5F7C">
        <w:rPr>
          <w:rFonts w:ascii="Times New Roman" w:hAnsi="Times New Roman" w:cs="Times New Roman"/>
          <w:lang w:val="it-IT"/>
        </w:rPr>
        <w:t xml:space="preserve">fa </w:t>
      </w:r>
      <w:r w:rsidRPr="00EF5F7C">
        <w:rPr>
          <w:rFonts w:ascii="Times New Roman" w:hAnsi="Times New Roman" w:cs="Times New Roman"/>
          <w:lang w:val="it-IT"/>
        </w:rPr>
        <w:t xml:space="preserve">presagire </w:t>
      </w:r>
      <w:r w:rsidR="00170745" w:rsidRPr="00EF5F7C">
        <w:rPr>
          <w:rFonts w:ascii="Times New Roman" w:hAnsi="Times New Roman" w:cs="Times New Roman"/>
          <w:lang w:val="it-IT"/>
        </w:rPr>
        <w:t xml:space="preserve">la comparsa di migliaia di futuri centri dedicati al culto e al servizio. Il centro </w:t>
      </w:r>
      <w:r w:rsidR="004D7742" w:rsidRPr="00EF5F7C">
        <w:rPr>
          <w:rFonts w:ascii="Times New Roman" w:hAnsi="Times New Roman" w:cs="Times New Roman"/>
          <w:lang w:val="it-IT"/>
        </w:rPr>
        <w:t xml:space="preserve">mondiale </w:t>
      </w:r>
      <w:r w:rsidR="00170745" w:rsidRPr="00EF5F7C">
        <w:rPr>
          <w:rFonts w:ascii="Times New Roman" w:hAnsi="Times New Roman" w:cs="Times New Roman"/>
          <w:lang w:val="it-IT"/>
        </w:rPr>
        <w:t xml:space="preserve">spirituale e amministrativo della Fede </w:t>
      </w:r>
      <w:r w:rsidR="004D7742" w:rsidRPr="00EF5F7C">
        <w:rPr>
          <w:rFonts w:ascii="Times New Roman" w:hAnsi="Times New Roman" w:cs="Times New Roman"/>
          <w:lang w:val="it-IT"/>
        </w:rPr>
        <w:t xml:space="preserve">si </w:t>
      </w:r>
      <w:r w:rsidR="00170745" w:rsidRPr="00EF5F7C">
        <w:rPr>
          <w:rFonts w:ascii="Times New Roman" w:hAnsi="Times New Roman" w:cs="Times New Roman"/>
          <w:lang w:val="it-IT"/>
        </w:rPr>
        <w:t xml:space="preserve">è </w:t>
      </w:r>
      <w:r w:rsidR="004D7742" w:rsidRPr="00EF5F7C">
        <w:rPr>
          <w:rFonts w:ascii="Times New Roman" w:hAnsi="Times New Roman" w:cs="Times New Roman"/>
          <w:lang w:val="it-IT"/>
        </w:rPr>
        <w:t xml:space="preserve">insediato </w:t>
      </w:r>
      <w:r w:rsidR="00170745" w:rsidRPr="00EF5F7C">
        <w:rPr>
          <w:rFonts w:ascii="Times New Roman" w:hAnsi="Times New Roman" w:cs="Times New Roman"/>
          <w:lang w:val="it-IT"/>
        </w:rPr>
        <w:t xml:space="preserve">nelle sante </w:t>
      </w:r>
      <w:r w:rsidR="004D7742" w:rsidRPr="00EF5F7C">
        <w:rPr>
          <w:rFonts w:ascii="Times New Roman" w:hAnsi="Times New Roman" w:cs="Times New Roman"/>
          <w:lang w:val="it-IT"/>
        </w:rPr>
        <w:t xml:space="preserve">città </w:t>
      </w:r>
      <w:r w:rsidR="00170745" w:rsidRPr="00EF5F7C">
        <w:rPr>
          <w:rFonts w:ascii="Times New Roman" w:hAnsi="Times New Roman" w:cs="Times New Roman"/>
          <w:lang w:val="it-IT"/>
        </w:rPr>
        <w:t xml:space="preserve">gemelle di </w:t>
      </w:r>
      <w:r w:rsidR="00DD0B85" w:rsidRPr="00EF5F7C">
        <w:rPr>
          <w:rFonts w:ascii="Times New Roman" w:hAnsi="Times New Roman" w:cs="Times New Roman"/>
          <w:lang w:val="it-IT"/>
        </w:rPr>
        <w:t>‘</w:t>
      </w:r>
      <w:proofErr w:type="spellStart"/>
      <w:r w:rsidR="00170745" w:rsidRPr="00EF5F7C">
        <w:rPr>
          <w:rFonts w:ascii="Times New Roman" w:hAnsi="Times New Roman" w:cs="Times New Roman"/>
          <w:lang w:val="it-IT"/>
        </w:rPr>
        <w:t>Akká</w:t>
      </w:r>
      <w:proofErr w:type="spellEnd"/>
      <w:r w:rsidR="00170745" w:rsidRPr="00EF5F7C">
        <w:rPr>
          <w:rFonts w:ascii="Times New Roman" w:hAnsi="Times New Roman" w:cs="Times New Roman"/>
          <w:lang w:val="it-IT"/>
        </w:rPr>
        <w:t xml:space="preserve"> e Haifa. </w:t>
      </w:r>
      <w:bookmarkStart w:id="0" w:name="_Hlk152343586"/>
      <w:r w:rsidR="00170745" w:rsidRPr="00EF5F7C">
        <w:rPr>
          <w:rFonts w:ascii="Times New Roman" w:hAnsi="Times New Roman" w:cs="Times New Roman"/>
          <w:lang w:val="it-IT"/>
        </w:rPr>
        <w:t xml:space="preserve">E nonostante </w:t>
      </w:r>
      <w:r w:rsidR="004D7742" w:rsidRPr="00EF5F7C">
        <w:rPr>
          <w:rFonts w:ascii="Times New Roman" w:hAnsi="Times New Roman" w:cs="Times New Roman"/>
          <w:lang w:val="it-IT"/>
        </w:rPr>
        <w:t>gli</w:t>
      </w:r>
      <w:r w:rsidR="00170745" w:rsidRPr="00EF5F7C">
        <w:rPr>
          <w:rFonts w:ascii="Times New Roman" w:hAnsi="Times New Roman" w:cs="Times New Roman"/>
          <w:lang w:val="it-IT"/>
        </w:rPr>
        <w:t xml:space="preserve"> </w:t>
      </w:r>
      <w:r w:rsidR="004D7742" w:rsidRPr="00EF5F7C">
        <w:rPr>
          <w:rFonts w:ascii="Times New Roman" w:hAnsi="Times New Roman" w:cs="Times New Roman"/>
          <w:lang w:val="it-IT"/>
        </w:rPr>
        <w:t xml:space="preserve">attuali </w:t>
      </w:r>
      <w:r w:rsidR="00170745" w:rsidRPr="00EF5F7C">
        <w:rPr>
          <w:rFonts w:ascii="Times New Roman" w:hAnsi="Times New Roman" w:cs="Times New Roman"/>
          <w:lang w:val="it-IT"/>
        </w:rPr>
        <w:t>limiti della comunità</w:t>
      </w:r>
      <w:r w:rsidR="004B4C8E">
        <w:rPr>
          <w:rFonts w:ascii="Times New Roman" w:hAnsi="Times New Roman" w:cs="Times New Roman"/>
          <w:lang w:val="it-IT"/>
        </w:rPr>
        <w:t xml:space="preserve">, </w:t>
      </w:r>
      <w:r w:rsidR="004B4C8E" w:rsidRPr="00EF5F7C">
        <w:rPr>
          <w:rFonts w:ascii="Times New Roman" w:hAnsi="Times New Roman" w:cs="Times New Roman"/>
          <w:lang w:val="it-IT"/>
        </w:rPr>
        <w:t>fin troppo evidenti</w:t>
      </w:r>
      <w:r w:rsidR="00170745" w:rsidRPr="00EF5F7C">
        <w:rPr>
          <w:rFonts w:ascii="Times New Roman" w:hAnsi="Times New Roman" w:cs="Times New Roman"/>
          <w:lang w:val="it-IT"/>
        </w:rPr>
        <w:t xml:space="preserve"> </w:t>
      </w:r>
      <w:r w:rsidR="004B4C8E">
        <w:rPr>
          <w:rFonts w:ascii="Times New Roman" w:hAnsi="Times New Roman" w:cs="Times New Roman"/>
          <w:lang w:val="it-IT"/>
        </w:rPr>
        <w:t xml:space="preserve">a guardarla </w:t>
      </w:r>
      <w:r w:rsidR="00692914" w:rsidRPr="00EF5F7C">
        <w:rPr>
          <w:rFonts w:ascii="Times New Roman" w:hAnsi="Times New Roman" w:cs="Times New Roman"/>
          <w:lang w:val="it-IT"/>
        </w:rPr>
        <w:t xml:space="preserve">in relazione ai suoi ideali e alle sue aspirazioni più alte </w:t>
      </w:r>
      <w:r w:rsidR="004B4C8E">
        <w:rPr>
          <w:rFonts w:ascii="Times New Roman" w:hAnsi="Times New Roman" w:cs="Times New Roman"/>
          <w:lang w:val="it-IT"/>
        </w:rPr>
        <w:t xml:space="preserve">– e </w:t>
      </w:r>
      <w:r w:rsidR="00692914">
        <w:rPr>
          <w:rFonts w:ascii="Times New Roman" w:hAnsi="Times New Roman" w:cs="Times New Roman"/>
          <w:lang w:val="it-IT"/>
        </w:rPr>
        <w:t xml:space="preserve">malgrado </w:t>
      </w:r>
      <w:r w:rsidR="00692914" w:rsidRPr="00EF5F7C">
        <w:rPr>
          <w:rFonts w:ascii="Times New Roman" w:hAnsi="Times New Roman" w:cs="Times New Roman"/>
          <w:lang w:val="it-IT"/>
        </w:rPr>
        <w:t>la distanza che la separa dal raggiungimento del suo obiettivo finale, la realizzazione dell’unità del genere umano</w:t>
      </w:r>
      <w:r w:rsidR="004B4C8E">
        <w:rPr>
          <w:rFonts w:ascii="Times New Roman" w:hAnsi="Times New Roman" w:cs="Times New Roman"/>
          <w:lang w:val="it-IT"/>
        </w:rPr>
        <w:t xml:space="preserve"> – le </w:t>
      </w:r>
      <w:r w:rsidR="004D7742" w:rsidRPr="00EF5F7C">
        <w:rPr>
          <w:rFonts w:ascii="Times New Roman" w:hAnsi="Times New Roman" w:cs="Times New Roman"/>
          <w:lang w:val="it-IT"/>
        </w:rPr>
        <w:t xml:space="preserve">sue risorse, la sua </w:t>
      </w:r>
      <w:r w:rsidR="00DA432B">
        <w:rPr>
          <w:rFonts w:ascii="Times New Roman" w:hAnsi="Times New Roman" w:cs="Times New Roman"/>
          <w:lang w:val="it-IT"/>
        </w:rPr>
        <w:t xml:space="preserve">competenza </w:t>
      </w:r>
      <w:r w:rsidR="004D7742" w:rsidRPr="00EF5F7C">
        <w:rPr>
          <w:rFonts w:ascii="Times New Roman" w:hAnsi="Times New Roman" w:cs="Times New Roman"/>
          <w:lang w:val="it-IT"/>
        </w:rPr>
        <w:t xml:space="preserve">istituzionale, la sua capacità di </w:t>
      </w:r>
      <w:r w:rsidR="00273DB2">
        <w:rPr>
          <w:rFonts w:ascii="Times New Roman" w:hAnsi="Times New Roman" w:cs="Times New Roman"/>
          <w:lang w:val="it-IT"/>
        </w:rPr>
        <w:t xml:space="preserve">mantenere nel tempo </w:t>
      </w:r>
      <w:r w:rsidR="004D7742" w:rsidRPr="00EF5F7C">
        <w:rPr>
          <w:rFonts w:ascii="Times New Roman" w:hAnsi="Times New Roman" w:cs="Times New Roman"/>
          <w:lang w:val="it-IT"/>
        </w:rPr>
        <w:t>la crescita e lo sviluppo sistematic</w:t>
      </w:r>
      <w:r w:rsidR="00273DB2">
        <w:rPr>
          <w:rFonts w:ascii="Times New Roman" w:hAnsi="Times New Roman" w:cs="Times New Roman"/>
          <w:lang w:val="it-IT"/>
        </w:rPr>
        <w:t>i</w:t>
      </w:r>
      <w:r w:rsidR="004D7742" w:rsidRPr="00EF5F7C">
        <w:rPr>
          <w:rFonts w:ascii="Times New Roman" w:hAnsi="Times New Roman" w:cs="Times New Roman"/>
          <w:lang w:val="it-IT"/>
        </w:rPr>
        <w:t xml:space="preserve">, il suo impegno con istituzioni </w:t>
      </w:r>
      <w:r w:rsidR="00DA432B">
        <w:rPr>
          <w:rFonts w:ascii="Times New Roman" w:hAnsi="Times New Roman" w:cs="Times New Roman"/>
          <w:lang w:val="it-IT"/>
        </w:rPr>
        <w:t>affini</w:t>
      </w:r>
      <w:r w:rsidR="00EF5F7C">
        <w:rPr>
          <w:rFonts w:ascii="Times New Roman" w:hAnsi="Times New Roman" w:cs="Times New Roman"/>
          <w:lang w:val="it-IT"/>
        </w:rPr>
        <w:t>,</w:t>
      </w:r>
      <w:r w:rsidR="004D7742" w:rsidRPr="00EF5F7C">
        <w:rPr>
          <w:rFonts w:ascii="Times New Roman" w:hAnsi="Times New Roman" w:cs="Times New Roman"/>
          <w:lang w:val="it-IT"/>
        </w:rPr>
        <w:t xml:space="preserve"> i suo</w:t>
      </w:r>
      <w:r w:rsidRPr="00EF5F7C">
        <w:rPr>
          <w:rFonts w:ascii="Times New Roman" w:hAnsi="Times New Roman" w:cs="Times New Roman"/>
          <w:lang w:val="it-IT"/>
        </w:rPr>
        <w:t>i</w:t>
      </w:r>
      <w:r w:rsidR="004D7742" w:rsidRPr="00EF5F7C">
        <w:rPr>
          <w:rFonts w:ascii="Times New Roman" w:hAnsi="Times New Roman" w:cs="Times New Roman"/>
          <w:lang w:val="it-IT"/>
        </w:rPr>
        <w:t xml:space="preserve"> </w:t>
      </w:r>
      <w:r w:rsidRPr="00EF5F7C">
        <w:rPr>
          <w:rFonts w:ascii="Times New Roman" w:hAnsi="Times New Roman" w:cs="Times New Roman"/>
          <w:lang w:val="it-IT"/>
        </w:rPr>
        <w:t xml:space="preserve">legami </w:t>
      </w:r>
      <w:r w:rsidR="004D7742" w:rsidRPr="00EF5F7C">
        <w:rPr>
          <w:rFonts w:ascii="Times New Roman" w:hAnsi="Times New Roman" w:cs="Times New Roman"/>
          <w:lang w:val="it-IT"/>
        </w:rPr>
        <w:t>con la società e la sua influenza costruttiva su di essa</w:t>
      </w:r>
      <w:r w:rsidR="002B2CA0" w:rsidRPr="00EF5F7C">
        <w:rPr>
          <w:rFonts w:ascii="Times New Roman" w:hAnsi="Times New Roman" w:cs="Times New Roman"/>
          <w:lang w:val="it-IT"/>
        </w:rPr>
        <w:t xml:space="preserve"> </w:t>
      </w:r>
      <w:bookmarkEnd w:id="0"/>
      <w:r w:rsidR="00273DB2" w:rsidRPr="00273DB2">
        <w:rPr>
          <w:rFonts w:ascii="Times New Roman" w:hAnsi="Times New Roman" w:cs="Times New Roman"/>
          <w:lang w:val="it-IT"/>
        </w:rPr>
        <w:t xml:space="preserve">hanno raggiunto una vetta storica </w:t>
      </w:r>
      <w:r w:rsidR="00DA432B">
        <w:rPr>
          <w:rFonts w:ascii="Times New Roman" w:hAnsi="Times New Roman" w:cs="Times New Roman"/>
          <w:lang w:val="it-IT"/>
        </w:rPr>
        <w:t xml:space="preserve">senza </w:t>
      </w:r>
      <w:r w:rsidR="00273DB2" w:rsidRPr="00273DB2">
        <w:rPr>
          <w:rFonts w:ascii="Times New Roman" w:hAnsi="Times New Roman" w:cs="Times New Roman"/>
          <w:lang w:val="it-IT"/>
        </w:rPr>
        <w:t>precedenti</w:t>
      </w:r>
      <w:r w:rsidR="00273DB2">
        <w:rPr>
          <w:rFonts w:ascii="Times New Roman" w:hAnsi="Times New Roman" w:cs="Times New Roman"/>
          <w:lang w:val="it-IT"/>
        </w:rPr>
        <w:t>.</w:t>
      </w:r>
    </w:p>
    <w:p w14:paraId="79F1DD8B" w14:textId="77777777" w:rsidR="00170745" w:rsidRPr="00EF5F7C" w:rsidRDefault="00170745" w:rsidP="00D43361">
      <w:pPr>
        <w:pStyle w:val="Corpotesto"/>
        <w:widowControl/>
        <w:rPr>
          <w:rFonts w:ascii="Times New Roman" w:hAnsi="Times New Roman" w:cs="Times New Roman"/>
          <w:lang w:val="it-IT"/>
        </w:rPr>
      </w:pPr>
    </w:p>
    <w:p w14:paraId="1237CAD5" w14:textId="5702D023" w:rsidR="002B2CA0" w:rsidRPr="00EF5F7C" w:rsidRDefault="002B2CA0" w:rsidP="00D43361">
      <w:pPr>
        <w:pStyle w:val="Corpotesto"/>
        <w:widowControl/>
        <w:spacing w:line="252" w:lineRule="auto"/>
        <w:ind w:firstLine="576"/>
        <w:rPr>
          <w:rFonts w:ascii="Times New Roman" w:hAnsi="Times New Roman" w:cs="Times New Roman"/>
          <w:lang w:val="it-IT"/>
        </w:rPr>
      </w:pPr>
      <w:r w:rsidRPr="00EF5F7C">
        <w:rPr>
          <w:rFonts w:ascii="Times New Roman" w:hAnsi="Times New Roman" w:cs="Times New Roman"/>
          <w:lang w:val="it-IT"/>
        </w:rPr>
        <w:t xml:space="preserve">Quanto è lontana la Fede dal giorno in cui, un secolo fa, </w:t>
      </w:r>
      <w:r w:rsidR="00DD0B85" w:rsidRPr="00EF5F7C">
        <w:rPr>
          <w:rFonts w:ascii="Times New Roman" w:hAnsi="Times New Roman" w:cs="Times New Roman"/>
          <w:lang w:val="it-IT"/>
        </w:rPr>
        <w:t>‘</w:t>
      </w:r>
      <w:r w:rsidRPr="00EF5F7C">
        <w:rPr>
          <w:rFonts w:ascii="Times New Roman" w:hAnsi="Times New Roman" w:cs="Times New Roman"/>
          <w:lang w:val="it-IT"/>
        </w:rPr>
        <w:t>Abdu</w:t>
      </w:r>
      <w:r w:rsidR="00DD0B85" w:rsidRPr="00EF5F7C">
        <w:rPr>
          <w:rFonts w:ascii="Times New Roman" w:hAnsi="Times New Roman" w:cs="Times New Roman"/>
          <w:lang w:val="it-IT"/>
        </w:rPr>
        <w:t>’</w:t>
      </w:r>
      <w:r w:rsidRPr="00EF5F7C">
        <w:rPr>
          <w:rFonts w:ascii="Times New Roman" w:hAnsi="Times New Roman" w:cs="Times New Roman"/>
          <w:lang w:val="it-IT"/>
        </w:rPr>
        <w:t>l-Bahá lasciò questo mondo! All</w:t>
      </w:r>
      <w:r w:rsidR="00DD0B85" w:rsidRPr="00EF5F7C">
        <w:rPr>
          <w:rFonts w:ascii="Times New Roman" w:hAnsi="Times New Roman" w:cs="Times New Roman"/>
          <w:lang w:val="it-IT"/>
        </w:rPr>
        <w:t>’</w:t>
      </w:r>
      <w:r w:rsidRPr="00EF5F7C">
        <w:rPr>
          <w:rFonts w:ascii="Times New Roman" w:hAnsi="Times New Roman" w:cs="Times New Roman"/>
          <w:lang w:val="it-IT"/>
        </w:rPr>
        <w:t>alba di quel triste giorno, la notizia del Suo trapasso si diffuse in tutta la città di Haifa, consumando i cuori di dolore. Migliaia di persone si riunirono per il Suo funerale: giovani e vecchi, di alto e di basso rango, illustri funzionari e masse</w:t>
      </w:r>
      <w:r w:rsidR="00EF5F7C">
        <w:rPr>
          <w:rFonts w:ascii="Times New Roman" w:hAnsi="Times New Roman" w:cs="Times New Roman"/>
          <w:lang w:val="it-IT"/>
        </w:rPr>
        <w:t xml:space="preserve"> – </w:t>
      </w:r>
      <w:r w:rsidRPr="00EF5F7C">
        <w:rPr>
          <w:rFonts w:ascii="Times New Roman" w:hAnsi="Times New Roman" w:cs="Times New Roman"/>
          <w:lang w:val="it-IT"/>
        </w:rPr>
        <w:t xml:space="preserve">ebrei e musulmani, drusi e cristiani, </w:t>
      </w:r>
      <w:r w:rsidR="00EF5F7C">
        <w:rPr>
          <w:rFonts w:ascii="Times New Roman" w:hAnsi="Times New Roman" w:cs="Times New Roman"/>
          <w:lang w:val="it-IT"/>
        </w:rPr>
        <w:t xml:space="preserve">nonché </w:t>
      </w:r>
      <w:r w:rsidRPr="00EF5F7C">
        <w:rPr>
          <w:rFonts w:ascii="Times New Roman" w:hAnsi="Times New Roman" w:cs="Times New Roman"/>
          <w:lang w:val="it-IT"/>
        </w:rPr>
        <w:t>bahá</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í </w:t>
      </w:r>
      <w:r w:rsidR="00EF5F7C">
        <w:rPr>
          <w:rFonts w:ascii="Times New Roman" w:hAnsi="Times New Roman" w:cs="Times New Roman"/>
          <w:lang w:val="it-IT"/>
        </w:rPr>
        <w:t>–</w:t>
      </w:r>
      <w:r w:rsidRPr="00EF5F7C">
        <w:rPr>
          <w:rFonts w:ascii="Times New Roman" w:hAnsi="Times New Roman" w:cs="Times New Roman"/>
          <w:lang w:val="it-IT"/>
        </w:rPr>
        <w:t xml:space="preserve"> un</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accolta di persone quale la città non aveva mai veduto. Agli occhi del mondo, </w:t>
      </w:r>
      <w:r w:rsidR="006D65DC">
        <w:rPr>
          <w:rFonts w:ascii="Times New Roman" w:hAnsi="Times New Roman" w:cs="Times New Roman"/>
          <w:lang w:val="it-IT"/>
        </w:rPr>
        <w:t xml:space="preserve">Egli </w:t>
      </w:r>
      <w:r w:rsidRPr="00EF5F7C">
        <w:rPr>
          <w:rFonts w:ascii="Times New Roman" w:hAnsi="Times New Roman" w:cs="Times New Roman"/>
          <w:lang w:val="it-IT"/>
        </w:rPr>
        <w:t>era stato un campione della pace universale e dell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unità del genere umano, un difensore degli oppressi e un promotore della giustizia. Per la popolazione di </w:t>
      </w:r>
      <w:r w:rsidR="00DD0B85" w:rsidRPr="00EF5F7C">
        <w:rPr>
          <w:rFonts w:ascii="Times New Roman" w:hAnsi="Times New Roman" w:cs="Times New Roman"/>
          <w:lang w:val="it-IT"/>
        </w:rPr>
        <w:t>‘</w:t>
      </w:r>
      <w:proofErr w:type="spellStart"/>
      <w:r w:rsidRPr="00EF5F7C">
        <w:rPr>
          <w:rFonts w:ascii="Times New Roman" w:hAnsi="Times New Roman" w:cs="Times New Roman"/>
          <w:lang w:val="it-IT"/>
        </w:rPr>
        <w:t>Akká</w:t>
      </w:r>
      <w:proofErr w:type="spellEnd"/>
      <w:r w:rsidRPr="00EF5F7C">
        <w:rPr>
          <w:rFonts w:ascii="Times New Roman" w:hAnsi="Times New Roman" w:cs="Times New Roman"/>
          <w:lang w:val="it-IT"/>
        </w:rPr>
        <w:t xml:space="preserve"> e Haifa, era un padre e un amico amorevole, un saggio consigliere e un rifugio per tutti i bisognosi. Durante il Suo funerale essi profusero ferventi espressioni d</w:t>
      </w:r>
      <w:r w:rsidR="00DD0B85" w:rsidRPr="00EF5F7C">
        <w:rPr>
          <w:rFonts w:ascii="Times New Roman" w:hAnsi="Times New Roman" w:cs="Times New Roman"/>
          <w:lang w:val="it-IT"/>
        </w:rPr>
        <w:t>’</w:t>
      </w:r>
      <w:r w:rsidRPr="00EF5F7C">
        <w:rPr>
          <w:rFonts w:ascii="Times New Roman" w:hAnsi="Times New Roman" w:cs="Times New Roman"/>
          <w:lang w:val="it-IT"/>
        </w:rPr>
        <w:t>amore e di cordoglio.</w:t>
      </w:r>
    </w:p>
    <w:p w14:paraId="5F3E0D9A" w14:textId="77777777" w:rsidR="002B2CA0" w:rsidRPr="00EF5F7C" w:rsidRDefault="002B2CA0" w:rsidP="00D43361">
      <w:pPr>
        <w:pStyle w:val="Corpotesto"/>
        <w:widowControl/>
        <w:rPr>
          <w:rFonts w:ascii="Times New Roman" w:hAnsi="Times New Roman" w:cs="Times New Roman"/>
          <w:lang w:val="it-IT"/>
        </w:rPr>
      </w:pPr>
    </w:p>
    <w:p w14:paraId="6310FA51" w14:textId="72F363A0" w:rsidR="004543B4" w:rsidRPr="00EF5F7C" w:rsidRDefault="004543B4" w:rsidP="00D43361">
      <w:pPr>
        <w:pStyle w:val="Corpotesto"/>
        <w:widowControl/>
        <w:spacing w:line="252" w:lineRule="auto"/>
        <w:ind w:firstLine="576"/>
        <w:rPr>
          <w:rFonts w:ascii="Times New Roman" w:hAnsi="Times New Roman" w:cs="Times New Roman"/>
          <w:lang w:val="it-IT"/>
        </w:rPr>
      </w:pPr>
      <w:r w:rsidRPr="00EF5F7C">
        <w:rPr>
          <w:rFonts w:ascii="Times New Roman" w:hAnsi="Times New Roman" w:cs="Times New Roman"/>
          <w:lang w:val="it-IT"/>
        </w:rPr>
        <w:lastRenderedPageBreak/>
        <w:t>Naturalmente, però, furono i bahá</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í a sentire </w:t>
      </w:r>
      <w:r w:rsidR="00692914">
        <w:rPr>
          <w:rFonts w:ascii="Times New Roman" w:hAnsi="Times New Roman" w:cs="Times New Roman"/>
          <w:lang w:val="it-IT"/>
        </w:rPr>
        <w:t>maggior</w:t>
      </w:r>
      <w:r w:rsidRPr="00EF5F7C">
        <w:rPr>
          <w:rFonts w:ascii="Times New Roman" w:hAnsi="Times New Roman" w:cs="Times New Roman"/>
          <w:lang w:val="it-IT"/>
        </w:rPr>
        <w:t xml:space="preserve">mente la Sua perdita. </w:t>
      </w:r>
      <w:r w:rsidR="006D65DC" w:rsidRPr="00EF5F7C">
        <w:rPr>
          <w:rFonts w:ascii="Times New Roman" w:hAnsi="Times New Roman" w:cs="Times New Roman"/>
          <w:lang w:val="it-IT"/>
        </w:rPr>
        <w:t xml:space="preserve">‘Abdu’l-Bahá </w:t>
      </w:r>
      <w:r w:rsidRPr="00EF5F7C">
        <w:rPr>
          <w:rFonts w:ascii="Times New Roman" w:hAnsi="Times New Roman" w:cs="Times New Roman"/>
          <w:lang w:val="it-IT"/>
        </w:rPr>
        <w:t xml:space="preserve">era il dono prezioso </w:t>
      </w:r>
      <w:r w:rsidR="00692914">
        <w:rPr>
          <w:rFonts w:ascii="Times New Roman" w:hAnsi="Times New Roman" w:cs="Times New Roman"/>
          <w:lang w:val="it-IT"/>
        </w:rPr>
        <w:t xml:space="preserve">che la </w:t>
      </w:r>
      <w:r w:rsidRPr="00EF5F7C">
        <w:rPr>
          <w:rFonts w:ascii="Times New Roman" w:hAnsi="Times New Roman" w:cs="Times New Roman"/>
          <w:lang w:val="it-IT"/>
        </w:rPr>
        <w:t xml:space="preserve">Manifestazione di Dio </w:t>
      </w:r>
      <w:r w:rsidR="00692914">
        <w:rPr>
          <w:rFonts w:ascii="Times New Roman" w:hAnsi="Times New Roman" w:cs="Times New Roman"/>
          <w:lang w:val="it-IT"/>
        </w:rPr>
        <w:t xml:space="preserve">aveva loro elargito </w:t>
      </w:r>
      <w:r w:rsidRPr="00EF5F7C">
        <w:rPr>
          <w:rFonts w:ascii="Times New Roman" w:hAnsi="Times New Roman" w:cs="Times New Roman"/>
          <w:lang w:val="it-IT"/>
        </w:rPr>
        <w:t>per guidarli e proteggerli, il Centro e il Perno dell</w:t>
      </w:r>
      <w:r w:rsidR="00DD0B85" w:rsidRPr="00EF5F7C">
        <w:rPr>
          <w:rFonts w:ascii="Times New Roman" w:hAnsi="Times New Roman" w:cs="Times New Roman"/>
          <w:lang w:val="it-IT"/>
        </w:rPr>
        <w:t>’</w:t>
      </w:r>
      <w:r w:rsidRPr="00EF5F7C">
        <w:rPr>
          <w:rFonts w:ascii="Times New Roman" w:hAnsi="Times New Roman" w:cs="Times New Roman"/>
          <w:lang w:val="it-IT"/>
        </w:rPr>
        <w:t>impareggiabile Patto onnicomprensivo di Bahá</w:t>
      </w:r>
      <w:r w:rsidR="00DD0B85" w:rsidRPr="00EF5F7C">
        <w:rPr>
          <w:rFonts w:ascii="Times New Roman" w:hAnsi="Times New Roman" w:cs="Times New Roman"/>
          <w:lang w:val="it-IT"/>
        </w:rPr>
        <w:t>’</w:t>
      </w:r>
      <w:r w:rsidRPr="00EF5F7C">
        <w:rPr>
          <w:rFonts w:ascii="Times New Roman" w:hAnsi="Times New Roman" w:cs="Times New Roman"/>
          <w:lang w:val="it-IT"/>
        </w:rPr>
        <w:t>u</w:t>
      </w:r>
      <w:r w:rsidR="00DD0B85" w:rsidRPr="00EF5F7C">
        <w:rPr>
          <w:rFonts w:ascii="Times New Roman" w:hAnsi="Times New Roman" w:cs="Times New Roman"/>
          <w:lang w:val="it-IT"/>
        </w:rPr>
        <w:t>’</w:t>
      </w:r>
      <w:r w:rsidRPr="00EF5F7C">
        <w:rPr>
          <w:rFonts w:ascii="Times New Roman" w:hAnsi="Times New Roman" w:cs="Times New Roman"/>
          <w:lang w:val="it-IT"/>
        </w:rPr>
        <w:t>lláh, l</w:t>
      </w:r>
      <w:r w:rsidR="00DD0B85" w:rsidRPr="00EF5F7C">
        <w:rPr>
          <w:rFonts w:ascii="Times New Roman" w:hAnsi="Times New Roman" w:cs="Times New Roman"/>
          <w:lang w:val="it-IT"/>
        </w:rPr>
        <w:t>’</w:t>
      </w:r>
      <w:r w:rsidRPr="00EF5F7C">
        <w:rPr>
          <w:rFonts w:ascii="Times New Roman" w:hAnsi="Times New Roman" w:cs="Times New Roman"/>
          <w:lang w:val="it-IT"/>
        </w:rPr>
        <w:t>Esempio perfetto dei Suoi insegnamenti, l</w:t>
      </w:r>
      <w:r w:rsidR="00DD0B85" w:rsidRPr="00EF5F7C">
        <w:rPr>
          <w:rFonts w:ascii="Times New Roman" w:hAnsi="Times New Roman" w:cs="Times New Roman"/>
          <w:lang w:val="it-IT"/>
        </w:rPr>
        <w:t>’</w:t>
      </w:r>
      <w:r w:rsidRPr="00EF5F7C">
        <w:rPr>
          <w:rFonts w:ascii="Times New Roman" w:hAnsi="Times New Roman" w:cs="Times New Roman"/>
          <w:lang w:val="it-IT"/>
        </w:rPr>
        <w:t>Interprete infallibile della Sua Parola, l</w:t>
      </w:r>
      <w:r w:rsidR="00DD0B85" w:rsidRPr="00EF5F7C">
        <w:rPr>
          <w:rFonts w:ascii="Times New Roman" w:hAnsi="Times New Roman" w:cs="Times New Roman"/>
          <w:lang w:val="it-IT"/>
        </w:rPr>
        <w:t>’</w:t>
      </w:r>
      <w:r w:rsidRPr="00EF5F7C">
        <w:rPr>
          <w:rFonts w:ascii="Times New Roman" w:hAnsi="Times New Roman" w:cs="Times New Roman"/>
          <w:lang w:val="it-IT"/>
        </w:rPr>
        <w:t>incarnazione di ogni ideale bahá</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í. Per tutta la vita, </w:t>
      </w:r>
      <w:r w:rsidR="006D65DC">
        <w:rPr>
          <w:rFonts w:ascii="Times New Roman" w:hAnsi="Times New Roman" w:cs="Times New Roman"/>
          <w:lang w:val="it-IT"/>
        </w:rPr>
        <w:t xml:space="preserve">Egli </w:t>
      </w:r>
      <w:r w:rsidRPr="00EF5F7C">
        <w:rPr>
          <w:rFonts w:ascii="Times New Roman" w:hAnsi="Times New Roman" w:cs="Times New Roman"/>
          <w:lang w:val="it-IT"/>
        </w:rPr>
        <w:t>lavorò instancabilmente al servizio di Bahá</w:t>
      </w:r>
      <w:r w:rsidR="00DD0B85" w:rsidRPr="00EF5F7C">
        <w:rPr>
          <w:rFonts w:ascii="Times New Roman" w:hAnsi="Times New Roman" w:cs="Times New Roman"/>
          <w:lang w:val="it-IT"/>
        </w:rPr>
        <w:t>’</w:t>
      </w:r>
      <w:r w:rsidRPr="00EF5F7C">
        <w:rPr>
          <w:rFonts w:ascii="Times New Roman" w:hAnsi="Times New Roman" w:cs="Times New Roman"/>
          <w:lang w:val="it-IT"/>
        </w:rPr>
        <w:t>u</w:t>
      </w:r>
      <w:r w:rsidR="00DD0B85" w:rsidRPr="00EF5F7C">
        <w:rPr>
          <w:rFonts w:ascii="Times New Roman" w:hAnsi="Times New Roman" w:cs="Times New Roman"/>
          <w:lang w:val="it-IT"/>
        </w:rPr>
        <w:t>’</w:t>
      </w:r>
      <w:r w:rsidRPr="00EF5F7C">
        <w:rPr>
          <w:rFonts w:ascii="Times New Roman" w:hAnsi="Times New Roman" w:cs="Times New Roman"/>
          <w:lang w:val="it-IT"/>
        </w:rPr>
        <w:t>lláh, a</w:t>
      </w:r>
      <w:r w:rsidR="00692914">
        <w:rPr>
          <w:rFonts w:ascii="Times New Roman" w:hAnsi="Times New Roman" w:cs="Times New Roman"/>
          <w:lang w:val="it-IT"/>
        </w:rPr>
        <w:t xml:space="preserve">ssolvendo </w:t>
      </w:r>
      <w:r w:rsidRPr="00EF5F7C">
        <w:rPr>
          <w:rFonts w:ascii="Times New Roman" w:hAnsi="Times New Roman" w:cs="Times New Roman"/>
          <w:lang w:val="it-IT"/>
        </w:rPr>
        <w:t xml:space="preserve">integralmente </w:t>
      </w:r>
      <w:r w:rsidR="00692914">
        <w:rPr>
          <w:rFonts w:ascii="Times New Roman" w:hAnsi="Times New Roman" w:cs="Times New Roman"/>
          <w:lang w:val="it-IT"/>
        </w:rPr>
        <w:t>i</w:t>
      </w:r>
      <w:r w:rsidRPr="00EF5F7C">
        <w:rPr>
          <w:rFonts w:ascii="Times New Roman" w:hAnsi="Times New Roman" w:cs="Times New Roman"/>
          <w:lang w:val="it-IT"/>
        </w:rPr>
        <w:t xml:space="preserve">l sacro </w:t>
      </w:r>
      <w:r w:rsidR="00692914">
        <w:rPr>
          <w:rFonts w:ascii="Times New Roman" w:hAnsi="Times New Roman" w:cs="Times New Roman"/>
          <w:lang w:val="it-IT"/>
        </w:rPr>
        <w:t xml:space="preserve">compito </w:t>
      </w:r>
      <w:proofErr w:type="spellStart"/>
      <w:r w:rsidR="00692914">
        <w:rPr>
          <w:rFonts w:ascii="Times New Roman" w:hAnsi="Times New Roman" w:cs="Times New Roman"/>
          <w:lang w:val="it-IT"/>
        </w:rPr>
        <w:t>affidatoGli</w:t>
      </w:r>
      <w:proofErr w:type="spellEnd"/>
      <w:r w:rsidR="00692914">
        <w:rPr>
          <w:rFonts w:ascii="Times New Roman" w:hAnsi="Times New Roman" w:cs="Times New Roman"/>
          <w:lang w:val="it-IT"/>
        </w:rPr>
        <w:t xml:space="preserve"> </w:t>
      </w:r>
      <w:r w:rsidRPr="00EF5F7C">
        <w:rPr>
          <w:rFonts w:ascii="Times New Roman" w:hAnsi="Times New Roman" w:cs="Times New Roman"/>
          <w:lang w:val="it-IT"/>
        </w:rPr>
        <w:t>d</w:t>
      </w:r>
      <w:r w:rsidR="00692914">
        <w:rPr>
          <w:rFonts w:ascii="Times New Roman" w:hAnsi="Times New Roman" w:cs="Times New Roman"/>
          <w:lang w:val="it-IT"/>
        </w:rPr>
        <w:t>a</w:t>
      </w:r>
      <w:r w:rsidRPr="00EF5F7C">
        <w:rPr>
          <w:rFonts w:ascii="Times New Roman" w:hAnsi="Times New Roman" w:cs="Times New Roman"/>
          <w:lang w:val="it-IT"/>
        </w:rPr>
        <w:t xml:space="preserve"> Suo Padre. </w:t>
      </w:r>
      <w:r w:rsidR="006D65DC">
        <w:rPr>
          <w:rFonts w:ascii="Times New Roman" w:hAnsi="Times New Roman" w:cs="Times New Roman"/>
          <w:lang w:val="it-IT"/>
        </w:rPr>
        <w:t xml:space="preserve">Coltivò </w:t>
      </w:r>
      <w:r w:rsidRPr="00EF5F7C">
        <w:rPr>
          <w:rFonts w:ascii="Times New Roman" w:hAnsi="Times New Roman" w:cs="Times New Roman"/>
          <w:lang w:val="it-IT"/>
        </w:rPr>
        <w:t xml:space="preserve">e protesse fedelmente il prezioso seme che era stato sparso. </w:t>
      </w:r>
      <w:r w:rsidR="008B0346" w:rsidRPr="00EF5F7C">
        <w:rPr>
          <w:rFonts w:ascii="Times New Roman" w:hAnsi="Times New Roman" w:cs="Times New Roman"/>
          <w:lang w:val="it-IT"/>
        </w:rPr>
        <w:t xml:space="preserve">Sostenne </w:t>
      </w:r>
      <w:r w:rsidRPr="00EF5F7C">
        <w:rPr>
          <w:rFonts w:ascii="Times New Roman" w:hAnsi="Times New Roman" w:cs="Times New Roman"/>
          <w:lang w:val="it-IT"/>
        </w:rPr>
        <w:t xml:space="preserve">la Causa nella culla </w:t>
      </w:r>
      <w:r w:rsidR="001B4ED3">
        <w:rPr>
          <w:rFonts w:ascii="Times New Roman" w:hAnsi="Times New Roman" w:cs="Times New Roman"/>
          <w:lang w:val="it-IT"/>
        </w:rPr>
        <w:t xml:space="preserve">dov’era nata </w:t>
      </w:r>
      <w:r w:rsidRPr="00EF5F7C">
        <w:rPr>
          <w:rFonts w:ascii="Times New Roman" w:hAnsi="Times New Roman" w:cs="Times New Roman"/>
          <w:lang w:val="it-IT"/>
        </w:rPr>
        <w:t xml:space="preserve">e </w:t>
      </w:r>
      <w:r w:rsidR="00DA432B">
        <w:rPr>
          <w:rFonts w:ascii="Times New Roman" w:hAnsi="Times New Roman" w:cs="Times New Roman"/>
          <w:lang w:val="it-IT"/>
        </w:rPr>
        <w:t xml:space="preserve">ne </w:t>
      </w:r>
      <w:r w:rsidRPr="00EF5F7C">
        <w:rPr>
          <w:rFonts w:ascii="Times New Roman" w:hAnsi="Times New Roman" w:cs="Times New Roman"/>
          <w:lang w:val="it-IT"/>
        </w:rPr>
        <w:t>guid</w:t>
      </w:r>
      <w:r w:rsidR="00DA432B">
        <w:rPr>
          <w:rFonts w:ascii="Times New Roman" w:hAnsi="Times New Roman" w:cs="Times New Roman"/>
          <w:lang w:val="it-IT"/>
        </w:rPr>
        <w:t>ò</w:t>
      </w:r>
      <w:r w:rsidRPr="00EF5F7C">
        <w:rPr>
          <w:rFonts w:ascii="Times New Roman" w:hAnsi="Times New Roman" w:cs="Times New Roman"/>
          <w:lang w:val="it-IT"/>
        </w:rPr>
        <w:t xml:space="preserve"> la diffusione in Occidente, </w:t>
      </w:r>
      <w:r w:rsidR="001B4ED3">
        <w:rPr>
          <w:rFonts w:ascii="Times New Roman" w:hAnsi="Times New Roman" w:cs="Times New Roman"/>
          <w:lang w:val="it-IT"/>
        </w:rPr>
        <w:t>sistem</w:t>
      </w:r>
      <w:r w:rsidR="00DA432B">
        <w:rPr>
          <w:rFonts w:ascii="Times New Roman" w:hAnsi="Times New Roman" w:cs="Times New Roman"/>
          <w:lang w:val="it-IT"/>
        </w:rPr>
        <w:t xml:space="preserve">andovi </w:t>
      </w:r>
      <w:r w:rsidRPr="00EF5F7C">
        <w:rPr>
          <w:rFonts w:ascii="Times New Roman" w:hAnsi="Times New Roman" w:cs="Times New Roman"/>
          <w:lang w:val="it-IT"/>
        </w:rPr>
        <w:t xml:space="preserve">la culla della sua amministrazione. </w:t>
      </w:r>
      <w:r w:rsidR="00692914">
        <w:rPr>
          <w:rFonts w:ascii="Times New Roman" w:hAnsi="Times New Roman" w:cs="Times New Roman"/>
          <w:lang w:val="it-IT"/>
        </w:rPr>
        <w:t xml:space="preserve">Consolidò </w:t>
      </w:r>
      <w:r w:rsidRPr="00EF5F7C">
        <w:rPr>
          <w:rFonts w:ascii="Times New Roman" w:hAnsi="Times New Roman" w:cs="Times New Roman"/>
          <w:lang w:val="it-IT"/>
        </w:rPr>
        <w:t xml:space="preserve">i credenti e allevò una coorte di campioni e di santi. Inumò con le Sue stesse mani le sacre spoglie del Báb nel Mausoleo che eresse sul Monte Carmelo, si prese devotamente cura dei santi Mausolei gemelli e pose le fondamenta del centro amministrativo mondiale della Fede. </w:t>
      </w:r>
      <w:r w:rsidR="008B0346" w:rsidRPr="00EF5F7C">
        <w:rPr>
          <w:rFonts w:ascii="Times New Roman" w:hAnsi="Times New Roman" w:cs="Times New Roman"/>
          <w:lang w:val="it-IT"/>
        </w:rPr>
        <w:t>S</w:t>
      </w:r>
      <w:r w:rsidRPr="00EF5F7C">
        <w:rPr>
          <w:rFonts w:ascii="Times New Roman" w:hAnsi="Times New Roman" w:cs="Times New Roman"/>
          <w:lang w:val="it-IT"/>
        </w:rPr>
        <w:t>alvaguard</w:t>
      </w:r>
      <w:r w:rsidR="008B0346" w:rsidRPr="00EF5F7C">
        <w:rPr>
          <w:rFonts w:ascii="Times New Roman" w:hAnsi="Times New Roman" w:cs="Times New Roman"/>
          <w:lang w:val="it-IT"/>
        </w:rPr>
        <w:t>ò</w:t>
      </w:r>
      <w:r w:rsidRPr="00EF5F7C">
        <w:rPr>
          <w:rFonts w:ascii="Times New Roman" w:hAnsi="Times New Roman" w:cs="Times New Roman"/>
          <w:lang w:val="it-IT"/>
        </w:rPr>
        <w:t xml:space="preserve"> la Fede da nemici dichiarati, interni ed esterni. </w:t>
      </w:r>
      <w:r w:rsidR="008B0346" w:rsidRPr="00EF5F7C">
        <w:rPr>
          <w:rFonts w:ascii="Times New Roman" w:hAnsi="Times New Roman" w:cs="Times New Roman"/>
          <w:lang w:val="it-IT"/>
        </w:rPr>
        <w:t>R</w:t>
      </w:r>
      <w:r w:rsidRPr="00EF5F7C">
        <w:rPr>
          <w:rFonts w:ascii="Times New Roman" w:hAnsi="Times New Roman" w:cs="Times New Roman"/>
          <w:lang w:val="it-IT"/>
        </w:rPr>
        <w:t xml:space="preserve">ivelò la preziosa Carta </w:t>
      </w:r>
      <w:r w:rsidR="001B4ED3">
        <w:rPr>
          <w:rFonts w:ascii="Times New Roman" w:hAnsi="Times New Roman" w:cs="Times New Roman"/>
          <w:lang w:val="it-IT"/>
        </w:rPr>
        <w:t xml:space="preserve">per </w:t>
      </w:r>
      <w:r w:rsidR="00DA432B">
        <w:rPr>
          <w:rFonts w:ascii="Times New Roman" w:hAnsi="Times New Roman" w:cs="Times New Roman"/>
          <w:lang w:val="it-IT"/>
        </w:rPr>
        <w:t xml:space="preserve">portare </w:t>
      </w:r>
      <w:r w:rsidRPr="00EF5F7C">
        <w:rPr>
          <w:rFonts w:ascii="Times New Roman" w:hAnsi="Times New Roman" w:cs="Times New Roman"/>
          <w:lang w:val="it-IT"/>
        </w:rPr>
        <w:t>gli insegnamenti di Bahá</w:t>
      </w:r>
      <w:r w:rsidR="00DD0B85" w:rsidRPr="00EF5F7C">
        <w:rPr>
          <w:rFonts w:ascii="Times New Roman" w:hAnsi="Times New Roman" w:cs="Times New Roman"/>
          <w:lang w:val="it-IT"/>
        </w:rPr>
        <w:t>’</w:t>
      </w:r>
      <w:r w:rsidRPr="00EF5F7C">
        <w:rPr>
          <w:rFonts w:ascii="Times New Roman" w:hAnsi="Times New Roman" w:cs="Times New Roman"/>
          <w:lang w:val="it-IT"/>
        </w:rPr>
        <w:t>u</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lláh </w:t>
      </w:r>
      <w:r w:rsidR="008B0346" w:rsidRPr="00EF5F7C">
        <w:rPr>
          <w:rFonts w:ascii="Times New Roman" w:hAnsi="Times New Roman" w:cs="Times New Roman"/>
          <w:lang w:val="it-IT"/>
        </w:rPr>
        <w:t xml:space="preserve">a </w:t>
      </w:r>
      <w:r w:rsidRPr="00EF5F7C">
        <w:rPr>
          <w:rFonts w:ascii="Times New Roman" w:hAnsi="Times New Roman" w:cs="Times New Roman"/>
          <w:lang w:val="it-IT"/>
        </w:rPr>
        <w:t xml:space="preserve">tutti i popoli del globo </w:t>
      </w:r>
      <w:r w:rsidR="001B4ED3">
        <w:rPr>
          <w:rFonts w:ascii="Times New Roman" w:hAnsi="Times New Roman" w:cs="Times New Roman"/>
          <w:lang w:val="it-IT"/>
        </w:rPr>
        <w:t xml:space="preserve">e anche </w:t>
      </w:r>
      <w:r w:rsidR="008B0346" w:rsidRPr="00EF5F7C">
        <w:rPr>
          <w:rFonts w:ascii="Times New Roman" w:hAnsi="Times New Roman" w:cs="Times New Roman"/>
          <w:lang w:val="it-IT"/>
        </w:rPr>
        <w:t>l</w:t>
      </w:r>
      <w:r w:rsidR="00DD0B85" w:rsidRPr="00EF5F7C">
        <w:rPr>
          <w:rFonts w:ascii="Times New Roman" w:hAnsi="Times New Roman" w:cs="Times New Roman"/>
          <w:lang w:val="it-IT"/>
        </w:rPr>
        <w:t>’</w:t>
      </w:r>
      <w:r w:rsidR="008B0346" w:rsidRPr="00EF5F7C">
        <w:rPr>
          <w:rFonts w:ascii="Times New Roman" w:hAnsi="Times New Roman" w:cs="Times New Roman"/>
          <w:lang w:val="it-IT"/>
        </w:rPr>
        <w:t xml:space="preserve">altra </w:t>
      </w:r>
      <w:r w:rsidRPr="00EF5F7C">
        <w:rPr>
          <w:rFonts w:ascii="Times New Roman" w:hAnsi="Times New Roman" w:cs="Times New Roman"/>
          <w:lang w:val="it-IT"/>
        </w:rPr>
        <w:t xml:space="preserve">Carta che ha </w:t>
      </w:r>
      <w:r w:rsidR="008B0346" w:rsidRPr="00EF5F7C">
        <w:rPr>
          <w:rFonts w:ascii="Times New Roman" w:hAnsi="Times New Roman" w:cs="Times New Roman"/>
          <w:lang w:val="it-IT"/>
        </w:rPr>
        <w:t xml:space="preserve">creato </w:t>
      </w:r>
      <w:r w:rsidRPr="00EF5F7C">
        <w:rPr>
          <w:rFonts w:ascii="Times New Roman" w:hAnsi="Times New Roman" w:cs="Times New Roman"/>
          <w:lang w:val="it-IT"/>
        </w:rPr>
        <w:t>e messo in moto i processi dell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Ordine </w:t>
      </w:r>
      <w:r w:rsidR="008B0346" w:rsidRPr="00EF5F7C">
        <w:rPr>
          <w:rFonts w:ascii="Times New Roman" w:hAnsi="Times New Roman" w:cs="Times New Roman"/>
          <w:lang w:val="it-IT"/>
        </w:rPr>
        <w:t>a</w:t>
      </w:r>
      <w:r w:rsidRPr="00EF5F7C">
        <w:rPr>
          <w:rFonts w:ascii="Times New Roman" w:hAnsi="Times New Roman" w:cs="Times New Roman"/>
          <w:lang w:val="it-IT"/>
        </w:rPr>
        <w:t xml:space="preserve">mministrativo. La </w:t>
      </w:r>
      <w:r w:rsidR="006D65DC">
        <w:rPr>
          <w:rFonts w:ascii="Times New Roman" w:hAnsi="Times New Roman" w:cs="Times New Roman"/>
          <w:lang w:val="it-IT"/>
        </w:rPr>
        <w:t>S</w:t>
      </w:r>
      <w:r w:rsidRPr="00EF5F7C">
        <w:rPr>
          <w:rFonts w:ascii="Times New Roman" w:hAnsi="Times New Roman" w:cs="Times New Roman"/>
          <w:lang w:val="it-IT"/>
        </w:rPr>
        <w:t xml:space="preserve">ua vita </w:t>
      </w:r>
      <w:r w:rsidR="008B0346" w:rsidRPr="00EF5F7C">
        <w:rPr>
          <w:rFonts w:ascii="Times New Roman" w:hAnsi="Times New Roman" w:cs="Times New Roman"/>
          <w:lang w:val="it-IT"/>
        </w:rPr>
        <w:t xml:space="preserve">si protrasse per </w:t>
      </w:r>
      <w:r w:rsidRPr="00EF5F7C">
        <w:rPr>
          <w:rFonts w:ascii="Times New Roman" w:hAnsi="Times New Roman" w:cs="Times New Roman"/>
          <w:lang w:val="it-IT"/>
        </w:rPr>
        <w:t>l</w:t>
      </w:r>
      <w:r w:rsidR="00DD0B85" w:rsidRPr="00EF5F7C">
        <w:rPr>
          <w:rFonts w:ascii="Times New Roman" w:hAnsi="Times New Roman" w:cs="Times New Roman"/>
          <w:lang w:val="it-IT"/>
        </w:rPr>
        <w:t>’</w:t>
      </w:r>
      <w:r w:rsidRPr="00EF5F7C">
        <w:rPr>
          <w:rFonts w:ascii="Times New Roman" w:hAnsi="Times New Roman" w:cs="Times New Roman"/>
          <w:lang w:val="it-IT"/>
        </w:rPr>
        <w:t>intero periodo dell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Età </w:t>
      </w:r>
      <w:r w:rsidR="008B0346" w:rsidRPr="00EF5F7C">
        <w:rPr>
          <w:rFonts w:ascii="Times New Roman" w:hAnsi="Times New Roman" w:cs="Times New Roman"/>
          <w:lang w:val="it-IT"/>
        </w:rPr>
        <w:t>e</w:t>
      </w:r>
      <w:r w:rsidRPr="00EF5F7C">
        <w:rPr>
          <w:rFonts w:ascii="Times New Roman" w:hAnsi="Times New Roman" w:cs="Times New Roman"/>
          <w:lang w:val="it-IT"/>
        </w:rPr>
        <w:t xml:space="preserve">roica </w:t>
      </w:r>
      <w:r w:rsidR="00692914" w:rsidRPr="00EF5F7C">
        <w:rPr>
          <w:rFonts w:ascii="Times New Roman" w:hAnsi="Times New Roman" w:cs="Times New Roman"/>
          <w:lang w:val="it-IT"/>
        </w:rPr>
        <w:t>inaugurat</w:t>
      </w:r>
      <w:r w:rsidR="00692914">
        <w:rPr>
          <w:rFonts w:ascii="Times New Roman" w:hAnsi="Times New Roman" w:cs="Times New Roman"/>
          <w:lang w:val="it-IT"/>
        </w:rPr>
        <w:t>a</w:t>
      </w:r>
      <w:r w:rsidR="00692914" w:rsidRPr="00EF5F7C">
        <w:rPr>
          <w:rFonts w:ascii="Times New Roman" w:hAnsi="Times New Roman" w:cs="Times New Roman"/>
          <w:lang w:val="it-IT"/>
        </w:rPr>
        <w:t xml:space="preserve"> </w:t>
      </w:r>
      <w:r w:rsidR="00692914">
        <w:rPr>
          <w:rFonts w:ascii="Times New Roman" w:hAnsi="Times New Roman" w:cs="Times New Roman"/>
          <w:lang w:val="it-IT"/>
        </w:rPr>
        <w:t>dal</w:t>
      </w:r>
      <w:r w:rsidR="008B0346" w:rsidRPr="00EF5F7C">
        <w:rPr>
          <w:rFonts w:ascii="Times New Roman" w:hAnsi="Times New Roman" w:cs="Times New Roman"/>
          <w:lang w:val="it-IT"/>
        </w:rPr>
        <w:t>la dichiarazione del Báb.</w:t>
      </w:r>
      <w:r w:rsidRPr="00EF5F7C">
        <w:rPr>
          <w:rFonts w:ascii="Times New Roman" w:hAnsi="Times New Roman" w:cs="Times New Roman"/>
          <w:lang w:val="it-IT"/>
        </w:rPr>
        <w:t xml:space="preserve"> La </w:t>
      </w:r>
      <w:r w:rsidR="006D65DC">
        <w:rPr>
          <w:rFonts w:ascii="Times New Roman" w:hAnsi="Times New Roman" w:cs="Times New Roman"/>
          <w:lang w:val="it-IT"/>
        </w:rPr>
        <w:t>S</w:t>
      </w:r>
      <w:r w:rsidRPr="00EF5F7C">
        <w:rPr>
          <w:rFonts w:ascii="Times New Roman" w:hAnsi="Times New Roman" w:cs="Times New Roman"/>
          <w:lang w:val="it-IT"/>
        </w:rPr>
        <w:t xml:space="preserve">ua ascensione </w:t>
      </w:r>
      <w:r w:rsidR="008B0346" w:rsidRPr="00EF5F7C">
        <w:rPr>
          <w:rFonts w:ascii="Times New Roman" w:hAnsi="Times New Roman" w:cs="Times New Roman"/>
          <w:lang w:val="it-IT"/>
        </w:rPr>
        <w:t xml:space="preserve">dette inizio a </w:t>
      </w:r>
      <w:r w:rsidRPr="00EF5F7C">
        <w:rPr>
          <w:rFonts w:ascii="Times New Roman" w:hAnsi="Times New Roman" w:cs="Times New Roman"/>
          <w:lang w:val="it-IT"/>
        </w:rPr>
        <w:t xml:space="preserve">una nuova Era le cui caratteristiche </w:t>
      </w:r>
      <w:r w:rsidR="00DA432B" w:rsidRPr="00EF5F7C">
        <w:rPr>
          <w:rFonts w:ascii="Times New Roman" w:hAnsi="Times New Roman" w:cs="Times New Roman"/>
          <w:lang w:val="it-IT"/>
        </w:rPr>
        <w:t xml:space="preserve">i credenti </w:t>
      </w:r>
      <w:r w:rsidRPr="00EF5F7C">
        <w:rPr>
          <w:rFonts w:ascii="Times New Roman" w:hAnsi="Times New Roman" w:cs="Times New Roman"/>
          <w:lang w:val="it-IT"/>
        </w:rPr>
        <w:t xml:space="preserve">ancora </w:t>
      </w:r>
      <w:r w:rsidR="008B0346" w:rsidRPr="00EF5F7C">
        <w:rPr>
          <w:rFonts w:ascii="Times New Roman" w:hAnsi="Times New Roman" w:cs="Times New Roman"/>
          <w:lang w:val="it-IT"/>
        </w:rPr>
        <w:t>ignora</w:t>
      </w:r>
      <w:r w:rsidR="00DA432B">
        <w:rPr>
          <w:rFonts w:ascii="Times New Roman" w:hAnsi="Times New Roman" w:cs="Times New Roman"/>
          <w:lang w:val="it-IT"/>
        </w:rPr>
        <w:t>vano</w:t>
      </w:r>
      <w:r w:rsidRPr="00EF5F7C">
        <w:rPr>
          <w:rFonts w:ascii="Times New Roman" w:hAnsi="Times New Roman" w:cs="Times New Roman"/>
          <w:lang w:val="it-IT"/>
        </w:rPr>
        <w:t xml:space="preserve">. Che cosa sarebbe accaduto ai Suoi </w:t>
      </w:r>
      <w:r w:rsidR="008B0346" w:rsidRPr="00EF5F7C">
        <w:rPr>
          <w:rFonts w:ascii="Times New Roman" w:hAnsi="Times New Roman" w:cs="Times New Roman"/>
          <w:lang w:val="it-IT"/>
        </w:rPr>
        <w:t>amati</w:t>
      </w:r>
      <w:r w:rsidRPr="00EF5F7C">
        <w:rPr>
          <w:rFonts w:ascii="Times New Roman" w:hAnsi="Times New Roman" w:cs="Times New Roman"/>
          <w:lang w:val="it-IT"/>
        </w:rPr>
        <w:t>? Senza di Lui, senza la Sua co</w:t>
      </w:r>
      <w:r w:rsidR="008B0346" w:rsidRPr="00EF5F7C">
        <w:rPr>
          <w:rFonts w:ascii="Times New Roman" w:hAnsi="Times New Roman" w:cs="Times New Roman"/>
          <w:lang w:val="it-IT"/>
        </w:rPr>
        <w:t>stante</w:t>
      </w:r>
      <w:r w:rsidRPr="00EF5F7C">
        <w:rPr>
          <w:rFonts w:ascii="Times New Roman" w:hAnsi="Times New Roman" w:cs="Times New Roman"/>
          <w:lang w:val="it-IT"/>
        </w:rPr>
        <w:t xml:space="preserve"> guida, il futuro sembrava incerto e cupo.</w:t>
      </w:r>
    </w:p>
    <w:p w14:paraId="23CF22CC" w14:textId="77777777" w:rsidR="004543B4" w:rsidRPr="00EF5F7C" w:rsidRDefault="004543B4" w:rsidP="00D43361">
      <w:pPr>
        <w:pStyle w:val="Corpotesto"/>
        <w:widowControl/>
        <w:rPr>
          <w:rFonts w:ascii="Times New Roman" w:hAnsi="Times New Roman" w:cs="Times New Roman"/>
          <w:lang w:val="it-IT"/>
        </w:rPr>
      </w:pPr>
    </w:p>
    <w:p w14:paraId="0E402FC2" w14:textId="58F15726" w:rsidR="008B0346" w:rsidRPr="00EF5F7C" w:rsidRDefault="008B0346" w:rsidP="00D43361">
      <w:pPr>
        <w:pStyle w:val="Corpotesto"/>
        <w:widowControl/>
        <w:spacing w:line="252" w:lineRule="auto"/>
        <w:ind w:firstLine="576"/>
        <w:rPr>
          <w:rFonts w:ascii="Times New Roman" w:hAnsi="Times New Roman" w:cs="Times New Roman"/>
          <w:lang w:val="it-IT"/>
        </w:rPr>
      </w:pPr>
      <w:r w:rsidRPr="00EF5F7C">
        <w:rPr>
          <w:rFonts w:ascii="Times New Roman" w:hAnsi="Times New Roman" w:cs="Times New Roman"/>
          <w:lang w:val="it-IT"/>
        </w:rPr>
        <w:t xml:space="preserve">Devastato dalla notizia del trapasso di </w:t>
      </w:r>
      <w:r w:rsidR="00DD0B85" w:rsidRPr="00EF5F7C">
        <w:rPr>
          <w:rFonts w:ascii="Times New Roman" w:hAnsi="Times New Roman" w:cs="Times New Roman"/>
          <w:lang w:val="it-IT"/>
        </w:rPr>
        <w:t>‘</w:t>
      </w:r>
      <w:r w:rsidRPr="00EF5F7C">
        <w:rPr>
          <w:rFonts w:ascii="Times New Roman" w:hAnsi="Times New Roman" w:cs="Times New Roman"/>
          <w:lang w:val="it-IT"/>
        </w:rPr>
        <w:t>Abdu</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l-Bahá, Suo nipote Shoghi Effendi </w:t>
      </w:r>
      <w:r w:rsidR="001B4ED3" w:rsidRPr="00EF5F7C">
        <w:rPr>
          <w:rFonts w:ascii="Times New Roman" w:hAnsi="Times New Roman" w:cs="Times New Roman"/>
          <w:lang w:val="it-IT"/>
        </w:rPr>
        <w:t xml:space="preserve">dai suoi studi in Inghilterra </w:t>
      </w:r>
      <w:r w:rsidRPr="00EF5F7C">
        <w:rPr>
          <w:rFonts w:ascii="Times New Roman" w:hAnsi="Times New Roman" w:cs="Times New Roman"/>
          <w:lang w:val="it-IT"/>
        </w:rPr>
        <w:t xml:space="preserve">si recò immediatamente </w:t>
      </w:r>
      <w:r w:rsidR="001B4ED3">
        <w:rPr>
          <w:rFonts w:ascii="Times New Roman" w:hAnsi="Times New Roman" w:cs="Times New Roman"/>
          <w:lang w:val="it-IT"/>
        </w:rPr>
        <w:t xml:space="preserve">in </w:t>
      </w:r>
      <w:r w:rsidRPr="00EF5F7C">
        <w:rPr>
          <w:rFonts w:ascii="Times New Roman" w:hAnsi="Times New Roman" w:cs="Times New Roman"/>
          <w:lang w:val="it-IT"/>
        </w:rPr>
        <w:t xml:space="preserve">Terra Santa, dove ricevette un secondo </w:t>
      </w:r>
      <w:r w:rsidR="00CD354E" w:rsidRPr="00EF5F7C">
        <w:rPr>
          <w:rFonts w:ascii="Times New Roman" w:hAnsi="Times New Roman" w:cs="Times New Roman"/>
          <w:lang w:val="it-IT"/>
        </w:rPr>
        <w:t xml:space="preserve">sconvolgente </w:t>
      </w:r>
      <w:r w:rsidRPr="00EF5F7C">
        <w:rPr>
          <w:rFonts w:ascii="Times New Roman" w:hAnsi="Times New Roman" w:cs="Times New Roman"/>
          <w:lang w:val="it-IT"/>
        </w:rPr>
        <w:t xml:space="preserve">colpo. </w:t>
      </w:r>
      <w:r w:rsidR="00DD0B85" w:rsidRPr="00EF5F7C">
        <w:rPr>
          <w:rFonts w:ascii="Times New Roman" w:hAnsi="Times New Roman" w:cs="Times New Roman"/>
          <w:lang w:val="it-IT"/>
        </w:rPr>
        <w:t>‘</w:t>
      </w:r>
      <w:r w:rsidRPr="00EF5F7C">
        <w:rPr>
          <w:rFonts w:ascii="Times New Roman" w:hAnsi="Times New Roman" w:cs="Times New Roman"/>
          <w:lang w:val="it-IT"/>
        </w:rPr>
        <w:t>Abdu</w:t>
      </w:r>
      <w:r w:rsidR="00DD0B85" w:rsidRPr="00EF5F7C">
        <w:rPr>
          <w:rFonts w:ascii="Times New Roman" w:hAnsi="Times New Roman" w:cs="Times New Roman"/>
          <w:lang w:val="it-IT"/>
        </w:rPr>
        <w:t>’</w:t>
      </w:r>
      <w:r w:rsidRPr="00EF5F7C">
        <w:rPr>
          <w:rFonts w:ascii="Times New Roman" w:hAnsi="Times New Roman" w:cs="Times New Roman"/>
          <w:lang w:val="it-IT"/>
        </w:rPr>
        <w:t>l-Bahá lo aveva nominato Custode e Capo della Fede, affidando il mondo bahá</w:t>
      </w:r>
      <w:r w:rsidR="00DD0B85" w:rsidRPr="00EF5F7C">
        <w:rPr>
          <w:rFonts w:ascii="Times New Roman" w:hAnsi="Times New Roman" w:cs="Times New Roman"/>
          <w:lang w:val="it-IT"/>
        </w:rPr>
        <w:t>’</w:t>
      </w:r>
      <w:r w:rsidRPr="00EF5F7C">
        <w:rPr>
          <w:rFonts w:ascii="Times New Roman" w:hAnsi="Times New Roman" w:cs="Times New Roman"/>
          <w:lang w:val="it-IT"/>
        </w:rPr>
        <w:t>í alle sue cure. Nel dolore e nell</w:t>
      </w:r>
      <w:r w:rsidR="00DD0B85" w:rsidRPr="00EF5F7C">
        <w:rPr>
          <w:rFonts w:ascii="Times New Roman" w:hAnsi="Times New Roman" w:cs="Times New Roman"/>
          <w:lang w:val="it-IT"/>
        </w:rPr>
        <w:t>’</w:t>
      </w:r>
      <w:r w:rsidRPr="00EF5F7C">
        <w:rPr>
          <w:rFonts w:ascii="Times New Roman" w:hAnsi="Times New Roman" w:cs="Times New Roman"/>
          <w:lang w:val="it-IT"/>
        </w:rPr>
        <w:t>a</w:t>
      </w:r>
      <w:r w:rsidR="00CD354E" w:rsidRPr="00EF5F7C">
        <w:rPr>
          <w:rFonts w:ascii="Times New Roman" w:hAnsi="Times New Roman" w:cs="Times New Roman"/>
          <w:lang w:val="it-IT"/>
        </w:rPr>
        <w:t>ngoscia</w:t>
      </w:r>
      <w:r w:rsidRPr="00EF5F7C">
        <w:rPr>
          <w:rFonts w:ascii="Times New Roman" w:hAnsi="Times New Roman" w:cs="Times New Roman"/>
          <w:lang w:val="it-IT"/>
        </w:rPr>
        <w:t xml:space="preserve">, ma </w:t>
      </w:r>
      <w:r w:rsidR="00DA432B">
        <w:rPr>
          <w:rFonts w:ascii="Times New Roman" w:hAnsi="Times New Roman" w:cs="Times New Roman"/>
          <w:lang w:val="it-IT"/>
        </w:rPr>
        <w:t xml:space="preserve">con il </w:t>
      </w:r>
      <w:r w:rsidRPr="00EF5F7C">
        <w:rPr>
          <w:rFonts w:ascii="Times New Roman" w:hAnsi="Times New Roman" w:cs="Times New Roman"/>
          <w:lang w:val="it-IT"/>
        </w:rPr>
        <w:t>soste</w:t>
      </w:r>
      <w:r w:rsidR="00DA432B">
        <w:rPr>
          <w:rFonts w:ascii="Times New Roman" w:hAnsi="Times New Roman" w:cs="Times New Roman"/>
          <w:lang w:val="it-IT"/>
        </w:rPr>
        <w:t>gn</w:t>
      </w:r>
      <w:r w:rsidRPr="00EF5F7C">
        <w:rPr>
          <w:rFonts w:ascii="Times New Roman" w:hAnsi="Times New Roman" w:cs="Times New Roman"/>
          <w:lang w:val="it-IT"/>
        </w:rPr>
        <w:t>o d</w:t>
      </w:r>
      <w:r w:rsidR="00DA432B">
        <w:rPr>
          <w:rFonts w:ascii="Times New Roman" w:hAnsi="Times New Roman" w:cs="Times New Roman"/>
          <w:lang w:val="it-IT"/>
        </w:rPr>
        <w:t>e</w:t>
      </w:r>
      <w:r w:rsidRPr="00EF5F7C">
        <w:rPr>
          <w:rFonts w:ascii="Times New Roman" w:hAnsi="Times New Roman" w:cs="Times New Roman"/>
          <w:lang w:val="it-IT"/>
        </w:rPr>
        <w:t>ll</w:t>
      </w:r>
      <w:r w:rsidR="00DD0B85" w:rsidRPr="00EF5F7C">
        <w:rPr>
          <w:rFonts w:ascii="Times New Roman" w:hAnsi="Times New Roman" w:cs="Times New Roman"/>
          <w:lang w:val="it-IT"/>
        </w:rPr>
        <w:t>’</w:t>
      </w:r>
      <w:r w:rsidR="006D65DC">
        <w:rPr>
          <w:rFonts w:ascii="Times New Roman" w:hAnsi="Times New Roman" w:cs="Times New Roman"/>
          <w:lang w:val="it-IT"/>
        </w:rPr>
        <w:t>assidua</w:t>
      </w:r>
      <w:r w:rsidR="006D65DC" w:rsidRPr="00EF5F7C">
        <w:rPr>
          <w:rFonts w:ascii="Times New Roman" w:hAnsi="Times New Roman" w:cs="Times New Roman"/>
          <w:lang w:val="it-IT"/>
        </w:rPr>
        <w:t xml:space="preserve"> </w:t>
      </w:r>
      <w:r w:rsidRPr="00EF5F7C">
        <w:rPr>
          <w:rFonts w:ascii="Times New Roman" w:hAnsi="Times New Roman" w:cs="Times New Roman"/>
          <w:lang w:val="it-IT"/>
        </w:rPr>
        <w:t>sollecitudine dell</w:t>
      </w:r>
      <w:r w:rsidR="00DD0B85" w:rsidRPr="00EF5F7C">
        <w:rPr>
          <w:rFonts w:ascii="Times New Roman" w:hAnsi="Times New Roman" w:cs="Times New Roman"/>
          <w:lang w:val="it-IT"/>
        </w:rPr>
        <w:t>’</w:t>
      </w:r>
      <w:r w:rsidRPr="00EF5F7C">
        <w:rPr>
          <w:rFonts w:ascii="Times New Roman" w:hAnsi="Times New Roman" w:cs="Times New Roman"/>
          <w:lang w:val="it-IT"/>
        </w:rPr>
        <w:t>amata figlia di Bahá</w:t>
      </w:r>
      <w:r w:rsidR="00DD0B85" w:rsidRPr="00EF5F7C">
        <w:rPr>
          <w:rFonts w:ascii="Times New Roman" w:hAnsi="Times New Roman" w:cs="Times New Roman"/>
          <w:lang w:val="it-IT"/>
        </w:rPr>
        <w:t>’</w:t>
      </w:r>
      <w:r w:rsidRPr="00EF5F7C">
        <w:rPr>
          <w:rFonts w:ascii="Times New Roman" w:hAnsi="Times New Roman" w:cs="Times New Roman"/>
          <w:lang w:val="it-IT"/>
        </w:rPr>
        <w:t>u</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lláh, </w:t>
      </w:r>
      <w:proofErr w:type="spellStart"/>
      <w:r w:rsidRPr="00EF5F7C">
        <w:rPr>
          <w:rFonts w:ascii="Times New Roman" w:hAnsi="Times New Roman" w:cs="Times New Roman"/>
          <w:lang w:val="it-IT"/>
        </w:rPr>
        <w:t>Bahíyyih</w:t>
      </w:r>
      <w:proofErr w:type="spellEnd"/>
      <w:r w:rsidRPr="00EF5F7C">
        <w:rPr>
          <w:rFonts w:ascii="Times New Roman" w:hAnsi="Times New Roman" w:cs="Times New Roman"/>
          <w:lang w:val="it-IT"/>
        </w:rPr>
        <w:t xml:space="preserve"> </w:t>
      </w:r>
      <w:proofErr w:type="spellStart"/>
      <w:r w:rsidRPr="00EF5F7C">
        <w:rPr>
          <w:rFonts w:ascii="Times New Roman" w:hAnsi="Times New Roman" w:cs="Times New Roman"/>
          <w:u w:val="single"/>
          <w:lang w:val="it-IT"/>
        </w:rPr>
        <w:t>Kh</w:t>
      </w:r>
      <w:r w:rsidRPr="00EF5F7C">
        <w:rPr>
          <w:rFonts w:ascii="Times New Roman" w:hAnsi="Times New Roman" w:cs="Times New Roman"/>
          <w:lang w:val="it-IT"/>
        </w:rPr>
        <w:t>ánum</w:t>
      </w:r>
      <w:proofErr w:type="spellEnd"/>
      <w:r w:rsidRPr="00EF5F7C">
        <w:rPr>
          <w:rFonts w:ascii="Times New Roman" w:hAnsi="Times New Roman" w:cs="Times New Roman"/>
          <w:lang w:val="it-IT"/>
        </w:rPr>
        <w:t xml:space="preserve">, </w:t>
      </w:r>
      <w:r w:rsidR="006D65DC">
        <w:rPr>
          <w:rFonts w:ascii="Times New Roman" w:hAnsi="Times New Roman" w:cs="Times New Roman"/>
          <w:lang w:val="it-IT"/>
        </w:rPr>
        <w:t xml:space="preserve">egli </w:t>
      </w:r>
      <w:r w:rsidR="001B4ED3">
        <w:rPr>
          <w:rFonts w:ascii="Times New Roman" w:hAnsi="Times New Roman" w:cs="Times New Roman"/>
          <w:lang w:val="it-IT"/>
        </w:rPr>
        <w:t>in</w:t>
      </w:r>
      <w:r w:rsidR="00CD354E" w:rsidRPr="00EF5F7C">
        <w:rPr>
          <w:rFonts w:ascii="Times New Roman" w:hAnsi="Times New Roman" w:cs="Times New Roman"/>
          <w:lang w:val="it-IT"/>
        </w:rPr>
        <w:t xml:space="preserve">dossò </w:t>
      </w:r>
      <w:r w:rsidRPr="00EF5F7C">
        <w:rPr>
          <w:rFonts w:ascii="Times New Roman" w:hAnsi="Times New Roman" w:cs="Times New Roman"/>
          <w:lang w:val="it-IT"/>
        </w:rPr>
        <w:t xml:space="preserve">il pesante mantello del suo ufficio e </w:t>
      </w:r>
      <w:r w:rsidR="00CD354E" w:rsidRPr="00EF5F7C">
        <w:rPr>
          <w:rFonts w:ascii="Times New Roman" w:hAnsi="Times New Roman" w:cs="Times New Roman"/>
          <w:lang w:val="it-IT"/>
        </w:rPr>
        <w:t>in</w:t>
      </w:r>
      <w:r w:rsidRPr="00EF5F7C">
        <w:rPr>
          <w:rFonts w:ascii="Times New Roman" w:hAnsi="Times New Roman" w:cs="Times New Roman"/>
          <w:lang w:val="it-IT"/>
        </w:rPr>
        <w:t xml:space="preserve">cominciò a </w:t>
      </w:r>
      <w:r w:rsidR="00CD354E" w:rsidRPr="00EF5F7C">
        <w:rPr>
          <w:rFonts w:ascii="Times New Roman" w:hAnsi="Times New Roman" w:cs="Times New Roman"/>
          <w:lang w:val="it-IT"/>
        </w:rPr>
        <w:t xml:space="preserve">soppesare </w:t>
      </w:r>
      <w:r w:rsidRPr="00EF5F7C">
        <w:rPr>
          <w:rFonts w:ascii="Times New Roman" w:hAnsi="Times New Roman" w:cs="Times New Roman"/>
          <w:lang w:val="it-IT"/>
        </w:rPr>
        <w:t>le condizioni e le prospettive della neonata comunità.</w:t>
      </w:r>
    </w:p>
    <w:p w14:paraId="3DEF9906" w14:textId="77777777" w:rsidR="008B0346" w:rsidRPr="00EF5F7C" w:rsidRDefault="008B0346" w:rsidP="00D43361">
      <w:pPr>
        <w:pStyle w:val="Corpotesto"/>
        <w:widowControl/>
        <w:spacing w:line="252" w:lineRule="auto"/>
        <w:ind w:firstLine="576"/>
        <w:rPr>
          <w:rFonts w:ascii="Times New Roman" w:hAnsi="Times New Roman" w:cs="Times New Roman"/>
          <w:lang w:val="it-IT"/>
        </w:rPr>
      </w:pPr>
    </w:p>
    <w:p w14:paraId="3F5329E7" w14:textId="34ED7F7D" w:rsidR="008B0346" w:rsidRPr="00EF5F7C" w:rsidRDefault="008B0346" w:rsidP="00D43361">
      <w:pPr>
        <w:pStyle w:val="Corpotesto"/>
        <w:widowControl/>
        <w:spacing w:line="252" w:lineRule="auto"/>
        <w:ind w:firstLine="576"/>
        <w:rPr>
          <w:rFonts w:ascii="Times New Roman" w:hAnsi="Times New Roman" w:cs="Times New Roman"/>
          <w:lang w:val="it-IT"/>
        </w:rPr>
      </w:pPr>
      <w:r w:rsidRPr="00EF5F7C">
        <w:rPr>
          <w:rFonts w:ascii="Times New Roman" w:hAnsi="Times New Roman" w:cs="Times New Roman"/>
          <w:lang w:val="it-IT"/>
        </w:rPr>
        <w:t>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annuncio della nomina di Shoghi Effendi a </w:t>
      </w:r>
      <w:r w:rsidR="00CD354E" w:rsidRPr="00EF5F7C">
        <w:rPr>
          <w:rFonts w:ascii="Times New Roman" w:hAnsi="Times New Roman" w:cs="Times New Roman"/>
          <w:lang w:val="it-IT"/>
        </w:rPr>
        <w:t xml:space="preserve">Custode fu </w:t>
      </w:r>
      <w:r w:rsidRPr="00EF5F7C">
        <w:rPr>
          <w:rFonts w:ascii="Times New Roman" w:hAnsi="Times New Roman" w:cs="Times New Roman"/>
          <w:lang w:val="it-IT"/>
        </w:rPr>
        <w:t xml:space="preserve">accolto con sollievo, gratitudine e dichiarazioni di fedeltà dal corpo dei credenti. </w:t>
      </w:r>
      <w:r w:rsidR="00DA432B">
        <w:rPr>
          <w:rFonts w:ascii="Times New Roman" w:hAnsi="Times New Roman" w:cs="Times New Roman"/>
          <w:lang w:val="it-IT"/>
        </w:rPr>
        <w:t>L</w:t>
      </w:r>
      <w:r w:rsidRPr="00EF5F7C">
        <w:rPr>
          <w:rFonts w:ascii="Times New Roman" w:hAnsi="Times New Roman" w:cs="Times New Roman"/>
          <w:lang w:val="it-IT"/>
        </w:rPr>
        <w:t xml:space="preserve">e assicurazioni contenute nel Testamento </w:t>
      </w:r>
      <w:r w:rsidR="00DA432B">
        <w:rPr>
          <w:rFonts w:ascii="Times New Roman" w:hAnsi="Times New Roman" w:cs="Times New Roman"/>
          <w:lang w:val="it-IT"/>
        </w:rPr>
        <w:t xml:space="preserve">del Maestro che Egli </w:t>
      </w:r>
      <w:r w:rsidRPr="00EF5F7C">
        <w:rPr>
          <w:rFonts w:ascii="Times New Roman" w:hAnsi="Times New Roman" w:cs="Times New Roman"/>
          <w:lang w:val="it-IT"/>
        </w:rPr>
        <w:t>non li aveva lasciati soli</w:t>
      </w:r>
      <w:r w:rsidR="00DA432B">
        <w:rPr>
          <w:rFonts w:ascii="Times New Roman" w:hAnsi="Times New Roman" w:cs="Times New Roman"/>
          <w:lang w:val="it-IT"/>
        </w:rPr>
        <w:t xml:space="preserve"> alleviarono l</w:t>
      </w:r>
      <w:r w:rsidR="00DA432B" w:rsidRPr="00EF5F7C">
        <w:rPr>
          <w:rFonts w:ascii="Times New Roman" w:hAnsi="Times New Roman" w:cs="Times New Roman"/>
          <w:lang w:val="it-IT"/>
        </w:rPr>
        <w:t xml:space="preserve">’angoscia della separazione </w:t>
      </w:r>
      <w:r w:rsidR="00DA432B">
        <w:rPr>
          <w:rFonts w:ascii="Times New Roman" w:hAnsi="Times New Roman" w:cs="Times New Roman"/>
          <w:lang w:val="it-IT"/>
        </w:rPr>
        <w:t>da Lui</w:t>
      </w:r>
      <w:r w:rsidRPr="00EF5F7C">
        <w:rPr>
          <w:rFonts w:ascii="Times New Roman" w:hAnsi="Times New Roman" w:cs="Times New Roman"/>
          <w:lang w:val="it-IT"/>
        </w:rPr>
        <w:t>. Tuttavia, poch</w:t>
      </w:r>
      <w:r w:rsidR="00692914">
        <w:rPr>
          <w:rFonts w:ascii="Times New Roman" w:hAnsi="Times New Roman" w:cs="Times New Roman"/>
          <w:lang w:val="it-IT"/>
        </w:rPr>
        <w:t>i</w:t>
      </w:r>
      <w:r w:rsidRPr="00EF5F7C">
        <w:rPr>
          <w:rFonts w:ascii="Times New Roman" w:hAnsi="Times New Roman" w:cs="Times New Roman"/>
          <w:lang w:val="it-IT"/>
        </w:rPr>
        <w:t xml:space="preserve"> </w:t>
      </w:r>
      <w:r w:rsidR="00CD354E" w:rsidRPr="00EF5F7C">
        <w:rPr>
          <w:rFonts w:ascii="Times New Roman" w:hAnsi="Times New Roman" w:cs="Times New Roman"/>
          <w:lang w:val="it-IT"/>
        </w:rPr>
        <w:t xml:space="preserve">infedeli contestarono </w:t>
      </w:r>
      <w:r w:rsidR="00DA432B">
        <w:rPr>
          <w:rFonts w:ascii="Times New Roman" w:hAnsi="Times New Roman" w:cs="Times New Roman"/>
          <w:lang w:val="it-IT"/>
        </w:rPr>
        <w:t>quel</w:t>
      </w:r>
      <w:r w:rsidRPr="00EF5F7C">
        <w:rPr>
          <w:rFonts w:ascii="Times New Roman" w:hAnsi="Times New Roman" w:cs="Times New Roman"/>
          <w:lang w:val="it-IT"/>
        </w:rPr>
        <w:t>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erede prescelto </w:t>
      </w:r>
      <w:r w:rsidR="00DA432B">
        <w:rPr>
          <w:rFonts w:ascii="Times New Roman" w:hAnsi="Times New Roman" w:cs="Times New Roman"/>
          <w:lang w:val="it-IT"/>
        </w:rPr>
        <w:t xml:space="preserve">da </w:t>
      </w:r>
      <w:r w:rsidR="00DA432B" w:rsidRPr="00EF5F7C">
        <w:rPr>
          <w:rFonts w:ascii="Times New Roman" w:hAnsi="Times New Roman" w:cs="Times New Roman"/>
          <w:lang w:val="it-IT"/>
        </w:rPr>
        <w:t xml:space="preserve">‘Abdu’l-Bahá </w:t>
      </w:r>
      <w:r w:rsidRPr="00EF5F7C">
        <w:rPr>
          <w:rFonts w:ascii="Times New Roman" w:hAnsi="Times New Roman" w:cs="Times New Roman"/>
          <w:lang w:val="it-IT"/>
        </w:rPr>
        <w:t xml:space="preserve">e, spinti </w:t>
      </w:r>
      <w:r w:rsidR="00CD354E" w:rsidRPr="00EF5F7C">
        <w:rPr>
          <w:rFonts w:ascii="Times New Roman" w:hAnsi="Times New Roman" w:cs="Times New Roman"/>
          <w:lang w:val="it-IT"/>
        </w:rPr>
        <w:t>dall</w:t>
      </w:r>
      <w:r w:rsidR="00ED6582">
        <w:rPr>
          <w:rFonts w:ascii="Times New Roman" w:hAnsi="Times New Roman" w:cs="Times New Roman"/>
          <w:lang w:val="it-IT"/>
        </w:rPr>
        <w:t>’</w:t>
      </w:r>
      <w:r w:rsidRPr="00EF5F7C">
        <w:rPr>
          <w:rFonts w:ascii="Times New Roman" w:hAnsi="Times New Roman" w:cs="Times New Roman"/>
          <w:lang w:val="it-IT"/>
        </w:rPr>
        <w:t>ambizion</w:t>
      </w:r>
      <w:r w:rsidR="00ED6582">
        <w:rPr>
          <w:rFonts w:ascii="Times New Roman" w:hAnsi="Times New Roman" w:cs="Times New Roman"/>
          <w:lang w:val="it-IT"/>
        </w:rPr>
        <w:t>e</w:t>
      </w:r>
      <w:r w:rsidRPr="00EF5F7C">
        <w:rPr>
          <w:rFonts w:ascii="Times New Roman" w:hAnsi="Times New Roman" w:cs="Times New Roman"/>
          <w:lang w:val="it-IT"/>
        </w:rPr>
        <w:t xml:space="preserve"> e </w:t>
      </w:r>
      <w:r w:rsidR="00CD354E" w:rsidRPr="00EF5F7C">
        <w:rPr>
          <w:rFonts w:ascii="Times New Roman" w:hAnsi="Times New Roman" w:cs="Times New Roman"/>
          <w:lang w:val="it-IT"/>
        </w:rPr>
        <w:t>dall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ego, </w:t>
      </w:r>
      <w:r w:rsidR="001B4ED3">
        <w:rPr>
          <w:rFonts w:ascii="Times New Roman" w:hAnsi="Times New Roman" w:cs="Times New Roman"/>
          <w:lang w:val="it-IT"/>
        </w:rPr>
        <w:t xml:space="preserve">si rivoltarono </w:t>
      </w:r>
      <w:r w:rsidRPr="00EF5F7C">
        <w:rPr>
          <w:rFonts w:ascii="Times New Roman" w:hAnsi="Times New Roman" w:cs="Times New Roman"/>
          <w:lang w:val="it-IT"/>
        </w:rPr>
        <w:t xml:space="preserve">contro di lui. Il loro tradimento in quel </w:t>
      </w:r>
      <w:r w:rsidR="00CD354E" w:rsidRPr="00EF5F7C">
        <w:rPr>
          <w:rFonts w:ascii="Times New Roman" w:hAnsi="Times New Roman" w:cs="Times New Roman"/>
          <w:lang w:val="it-IT"/>
        </w:rPr>
        <w:t xml:space="preserve">critico </w:t>
      </w:r>
      <w:r w:rsidRPr="00EF5F7C">
        <w:rPr>
          <w:rFonts w:ascii="Times New Roman" w:hAnsi="Times New Roman" w:cs="Times New Roman"/>
          <w:lang w:val="it-IT"/>
        </w:rPr>
        <w:t xml:space="preserve">momento di transizione fu aggravato dalle nuove </w:t>
      </w:r>
      <w:r w:rsidR="00CD354E" w:rsidRPr="00EF5F7C">
        <w:rPr>
          <w:rFonts w:ascii="Times New Roman" w:hAnsi="Times New Roman" w:cs="Times New Roman"/>
          <w:lang w:val="it-IT"/>
        </w:rPr>
        <w:t xml:space="preserve">trame </w:t>
      </w:r>
      <w:r w:rsidRPr="00EF5F7C">
        <w:rPr>
          <w:rFonts w:ascii="Times New Roman" w:hAnsi="Times New Roman" w:cs="Times New Roman"/>
          <w:lang w:val="it-IT"/>
        </w:rPr>
        <w:t xml:space="preserve">degli oppositori dichiarati del Maestro. </w:t>
      </w:r>
      <w:r w:rsidR="00692914">
        <w:rPr>
          <w:rFonts w:ascii="Times New Roman" w:hAnsi="Times New Roman" w:cs="Times New Roman"/>
          <w:lang w:val="it-IT"/>
        </w:rPr>
        <w:t>P</w:t>
      </w:r>
      <w:r w:rsidR="00CD354E" w:rsidRPr="00EF5F7C">
        <w:rPr>
          <w:rFonts w:ascii="Times New Roman" w:hAnsi="Times New Roman" w:cs="Times New Roman"/>
          <w:lang w:val="it-IT"/>
        </w:rPr>
        <w:t xml:space="preserve">ur </w:t>
      </w:r>
      <w:r w:rsidRPr="00EF5F7C">
        <w:rPr>
          <w:rFonts w:ascii="Times New Roman" w:hAnsi="Times New Roman" w:cs="Times New Roman"/>
          <w:lang w:val="it-IT"/>
        </w:rPr>
        <w:t xml:space="preserve">messo a dura prova da </w:t>
      </w:r>
      <w:r w:rsidR="00CD354E" w:rsidRPr="00EF5F7C">
        <w:rPr>
          <w:rFonts w:ascii="Times New Roman" w:hAnsi="Times New Roman" w:cs="Times New Roman"/>
          <w:lang w:val="it-IT"/>
        </w:rPr>
        <w:t xml:space="preserve">queste </w:t>
      </w:r>
      <w:r w:rsidRPr="00EF5F7C">
        <w:rPr>
          <w:rFonts w:ascii="Times New Roman" w:hAnsi="Times New Roman" w:cs="Times New Roman"/>
          <w:lang w:val="it-IT"/>
        </w:rPr>
        <w:t xml:space="preserve">sofferenze e </w:t>
      </w:r>
      <w:r w:rsidR="00CD354E" w:rsidRPr="00EF5F7C">
        <w:rPr>
          <w:rFonts w:ascii="Times New Roman" w:hAnsi="Times New Roman" w:cs="Times New Roman"/>
          <w:lang w:val="it-IT"/>
        </w:rPr>
        <w:t>difficoltà</w:t>
      </w:r>
      <w:r w:rsidRPr="00EF5F7C">
        <w:rPr>
          <w:rFonts w:ascii="Times New Roman" w:hAnsi="Times New Roman" w:cs="Times New Roman"/>
          <w:lang w:val="it-IT"/>
        </w:rPr>
        <w:t xml:space="preserve"> e </w:t>
      </w:r>
      <w:r w:rsidR="00CD354E" w:rsidRPr="00EF5F7C">
        <w:rPr>
          <w:rFonts w:ascii="Times New Roman" w:hAnsi="Times New Roman" w:cs="Times New Roman"/>
          <w:lang w:val="it-IT"/>
        </w:rPr>
        <w:t xml:space="preserve">osteggiato da </w:t>
      </w:r>
      <w:r w:rsidRPr="00EF5F7C">
        <w:rPr>
          <w:rFonts w:ascii="Times New Roman" w:hAnsi="Times New Roman" w:cs="Times New Roman"/>
          <w:lang w:val="it-IT"/>
        </w:rPr>
        <w:t xml:space="preserve">altri </w:t>
      </w:r>
      <w:r w:rsidR="001B4ED3">
        <w:rPr>
          <w:rFonts w:ascii="Times New Roman" w:hAnsi="Times New Roman" w:cs="Times New Roman"/>
          <w:lang w:val="it-IT"/>
        </w:rPr>
        <w:t xml:space="preserve">enormi </w:t>
      </w:r>
      <w:r w:rsidRPr="00EF5F7C">
        <w:rPr>
          <w:rFonts w:ascii="Times New Roman" w:hAnsi="Times New Roman" w:cs="Times New Roman"/>
          <w:lang w:val="it-IT"/>
        </w:rPr>
        <w:t xml:space="preserve">ostacoli, Shoghi Effendi </w:t>
      </w:r>
      <w:r w:rsidR="00CD354E" w:rsidRPr="00EF5F7C">
        <w:rPr>
          <w:rFonts w:ascii="Times New Roman" w:hAnsi="Times New Roman" w:cs="Times New Roman"/>
          <w:lang w:val="it-IT"/>
        </w:rPr>
        <w:t>in</w:t>
      </w:r>
      <w:r w:rsidRPr="00EF5F7C">
        <w:rPr>
          <w:rFonts w:ascii="Times New Roman" w:hAnsi="Times New Roman" w:cs="Times New Roman"/>
          <w:lang w:val="it-IT"/>
        </w:rPr>
        <w:t>cominciò a mobilitare i membri delle comunità bahá</w:t>
      </w:r>
      <w:r w:rsidR="00DD0B85" w:rsidRPr="00EF5F7C">
        <w:rPr>
          <w:rFonts w:ascii="Times New Roman" w:hAnsi="Times New Roman" w:cs="Times New Roman"/>
          <w:lang w:val="it-IT"/>
        </w:rPr>
        <w:t>’</w:t>
      </w:r>
      <w:r w:rsidRPr="00EF5F7C">
        <w:rPr>
          <w:rFonts w:ascii="Times New Roman" w:hAnsi="Times New Roman" w:cs="Times New Roman"/>
          <w:lang w:val="it-IT"/>
        </w:rPr>
        <w:t>í spars</w:t>
      </w:r>
      <w:r w:rsidR="00DA432B">
        <w:rPr>
          <w:rFonts w:ascii="Times New Roman" w:hAnsi="Times New Roman" w:cs="Times New Roman"/>
          <w:lang w:val="it-IT"/>
        </w:rPr>
        <w:t>e</w:t>
      </w:r>
      <w:r w:rsidRPr="00EF5F7C">
        <w:rPr>
          <w:rFonts w:ascii="Times New Roman" w:hAnsi="Times New Roman" w:cs="Times New Roman"/>
          <w:lang w:val="it-IT"/>
        </w:rPr>
        <w:t xml:space="preserve"> </w:t>
      </w:r>
      <w:r w:rsidR="001B4ED3">
        <w:rPr>
          <w:rFonts w:ascii="Times New Roman" w:hAnsi="Times New Roman" w:cs="Times New Roman"/>
          <w:lang w:val="it-IT"/>
        </w:rPr>
        <w:t xml:space="preserve">per </w:t>
      </w:r>
      <w:r w:rsidRPr="00EF5F7C">
        <w:rPr>
          <w:rFonts w:ascii="Times New Roman" w:hAnsi="Times New Roman" w:cs="Times New Roman"/>
          <w:lang w:val="it-IT"/>
        </w:rPr>
        <w:t xml:space="preserve">il mondo per </w:t>
      </w:r>
      <w:r w:rsidR="00CD354E" w:rsidRPr="00EF5F7C">
        <w:rPr>
          <w:rFonts w:ascii="Times New Roman" w:hAnsi="Times New Roman" w:cs="Times New Roman"/>
          <w:lang w:val="it-IT"/>
        </w:rPr>
        <w:t xml:space="preserve">dare </w:t>
      </w:r>
      <w:r w:rsidRPr="00EF5F7C">
        <w:rPr>
          <w:rFonts w:ascii="Times New Roman" w:hAnsi="Times New Roman" w:cs="Times New Roman"/>
          <w:lang w:val="it-IT"/>
        </w:rPr>
        <w:t>inizi</w:t>
      </w:r>
      <w:r w:rsidR="00CD354E" w:rsidRPr="00EF5F7C">
        <w:rPr>
          <w:rFonts w:ascii="Times New Roman" w:hAnsi="Times New Roman" w:cs="Times New Roman"/>
          <w:lang w:val="it-IT"/>
        </w:rPr>
        <w:t>o</w:t>
      </w:r>
      <w:r w:rsidRPr="00EF5F7C">
        <w:rPr>
          <w:rFonts w:ascii="Times New Roman" w:hAnsi="Times New Roman" w:cs="Times New Roman"/>
          <w:lang w:val="it-IT"/>
        </w:rPr>
        <w:t xml:space="preserve"> </w:t>
      </w:r>
      <w:r w:rsidR="00CD354E" w:rsidRPr="00EF5F7C">
        <w:rPr>
          <w:rFonts w:ascii="Times New Roman" w:hAnsi="Times New Roman" w:cs="Times New Roman"/>
          <w:lang w:val="it-IT"/>
        </w:rPr>
        <w:t>a</w:t>
      </w:r>
      <w:r w:rsidRPr="00EF5F7C">
        <w:rPr>
          <w:rFonts w:ascii="Times New Roman" w:hAnsi="Times New Roman" w:cs="Times New Roman"/>
          <w:lang w:val="it-IT"/>
        </w:rPr>
        <w:t xml:space="preserve">l monumentale compito di </w:t>
      </w:r>
      <w:r w:rsidR="00CD354E" w:rsidRPr="00EF5F7C">
        <w:rPr>
          <w:rFonts w:ascii="Times New Roman" w:hAnsi="Times New Roman" w:cs="Times New Roman"/>
          <w:lang w:val="it-IT"/>
        </w:rPr>
        <w:t xml:space="preserve">costruire </w:t>
      </w:r>
      <w:r w:rsidRPr="00EF5F7C">
        <w:rPr>
          <w:rFonts w:ascii="Times New Roman" w:hAnsi="Times New Roman" w:cs="Times New Roman"/>
          <w:lang w:val="it-IT"/>
        </w:rPr>
        <w:t>le fondamenta dell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Ordine </w:t>
      </w:r>
      <w:r w:rsidR="00CD354E" w:rsidRPr="00EF5F7C">
        <w:rPr>
          <w:rFonts w:ascii="Times New Roman" w:hAnsi="Times New Roman" w:cs="Times New Roman"/>
          <w:lang w:val="it-IT"/>
        </w:rPr>
        <w:t>a</w:t>
      </w:r>
      <w:r w:rsidRPr="00EF5F7C">
        <w:rPr>
          <w:rFonts w:ascii="Times New Roman" w:hAnsi="Times New Roman" w:cs="Times New Roman"/>
          <w:lang w:val="it-IT"/>
        </w:rPr>
        <w:t xml:space="preserve">mministrativo. </w:t>
      </w:r>
      <w:r w:rsidR="00DA432B">
        <w:rPr>
          <w:rFonts w:ascii="Times New Roman" w:hAnsi="Times New Roman" w:cs="Times New Roman"/>
          <w:lang w:val="it-IT"/>
        </w:rPr>
        <w:t>G</w:t>
      </w:r>
      <w:r w:rsidR="00CD354E" w:rsidRPr="00EF5F7C">
        <w:rPr>
          <w:rFonts w:ascii="Times New Roman" w:hAnsi="Times New Roman" w:cs="Times New Roman"/>
          <w:lang w:val="it-IT"/>
        </w:rPr>
        <w:t>ià entusiasmat</w:t>
      </w:r>
      <w:r w:rsidR="00ED6582">
        <w:rPr>
          <w:rFonts w:ascii="Times New Roman" w:hAnsi="Times New Roman" w:cs="Times New Roman"/>
          <w:lang w:val="it-IT"/>
        </w:rPr>
        <w:t>i</w:t>
      </w:r>
      <w:r w:rsidR="00CD354E" w:rsidRPr="00EF5F7C">
        <w:rPr>
          <w:rFonts w:ascii="Times New Roman" w:hAnsi="Times New Roman" w:cs="Times New Roman"/>
          <w:lang w:val="it-IT"/>
        </w:rPr>
        <w:t xml:space="preserve"> </w:t>
      </w:r>
      <w:r w:rsidRPr="00EF5F7C">
        <w:rPr>
          <w:rFonts w:ascii="Times New Roman" w:hAnsi="Times New Roman" w:cs="Times New Roman"/>
          <w:lang w:val="it-IT"/>
        </w:rPr>
        <w:t>dall</w:t>
      </w:r>
      <w:r w:rsidR="00DD0B85" w:rsidRPr="00EF5F7C">
        <w:rPr>
          <w:rFonts w:ascii="Times New Roman" w:hAnsi="Times New Roman" w:cs="Times New Roman"/>
          <w:lang w:val="it-IT"/>
        </w:rPr>
        <w:t>’</w:t>
      </w:r>
      <w:r w:rsidR="00824835" w:rsidRPr="00EF5F7C">
        <w:rPr>
          <w:rFonts w:ascii="Times New Roman" w:hAnsi="Times New Roman" w:cs="Times New Roman"/>
          <w:lang w:val="it-IT"/>
        </w:rPr>
        <w:t xml:space="preserve">impareggiabile </w:t>
      </w:r>
      <w:r w:rsidRPr="00EF5F7C">
        <w:rPr>
          <w:rFonts w:ascii="Times New Roman" w:hAnsi="Times New Roman" w:cs="Times New Roman"/>
          <w:lang w:val="it-IT"/>
        </w:rPr>
        <w:t xml:space="preserve">personalità di </w:t>
      </w:r>
      <w:r w:rsidR="00DD0B85" w:rsidRPr="00EF5F7C">
        <w:rPr>
          <w:rFonts w:ascii="Times New Roman" w:hAnsi="Times New Roman" w:cs="Times New Roman"/>
          <w:lang w:val="it-IT"/>
        </w:rPr>
        <w:t>‘</w:t>
      </w:r>
      <w:r w:rsidRPr="00EF5F7C">
        <w:rPr>
          <w:rFonts w:ascii="Times New Roman" w:hAnsi="Times New Roman" w:cs="Times New Roman"/>
          <w:lang w:val="it-IT"/>
        </w:rPr>
        <w:t>Abdu</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l-Bahá </w:t>
      </w:r>
      <w:r w:rsidR="00DA432B">
        <w:rPr>
          <w:rFonts w:ascii="Times New Roman" w:hAnsi="Times New Roman" w:cs="Times New Roman"/>
          <w:lang w:val="it-IT"/>
        </w:rPr>
        <w:t>a</w:t>
      </w:r>
      <w:r w:rsidR="00DA432B" w:rsidRPr="00EF5F7C">
        <w:rPr>
          <w:rFonts w:ascii="Times New Roman" w:hAnsi="Times New Roman" w:cs="Times New Roman"/>
          <w:lang w:val="it-IT"/>
        </w:rPr>
        <w:t>lcun</w:t>
      </w:r>
      <w:r w:rsidR="00DA432B">
        <w:rPr>
          <w:rFonts w:ascii="Times New Roman" w:hAnsi="Times New Roman" w:cs="Times New Roman"/>
          <w:lang w:val="it-IT"/>
        </w:rPr>
        <w:t>i</w:t>
      </w:r>
      <w:r w:rsidR="00DA432B" w:rsidRPr="00EF5F7C">
        <w:rPr>
          <w:rFonts w:ascii="Times New Roman" w:hAnsi="Times New Roman" w:cs="Times New Roman"/>
          <w:lang w:val="it-IT"/>
        </w:rPr>
        <w:t xml:space="preserve"> </w:t>
      </w:r>
      <w:r w:rsidR="00DA432B">
        <w:rPr>
          <w:rFonts w:ascii="Times New Roman" w:hAnsi="Times New Roman" w:cs="Times New Roman"/>
          <w:lang w:val="it-IT"/>
        </w:rPr>
        <w:t xml:space="preserve">di loro </w:t>
      </w:r>
      <w:r w:rsidR="00824835" w:rsidRPr="00EF5F7C">
        <w:rPr>
          <w:rFonts w:ascii="Times New Roman" w:hAnsi="Times New Roman" w:cs="Times New Roman"/>
          <w:lang w:val="it-IT"/>
        </w:rPr>
        <w:t>in</w:t>
      </w:r>
      <w:r w:rsidRPr="00EF5F7C">
        <w:rPr>
          <w:rFonts w:ascii="Times New Roman" w:hAnsi="Times New Roman" w:cs="Times New Roman"/>
          <w:lang w:val="it-IT"/>
        </w:rPr>
        <w:t xml:space="preserve">cominciarono </w:t>
      </w:r>
      <w:r w:rsidR="00824835" w:rsidRPr="00EF5F7C">
        <w:rPr>
          <w:rFonts w:ascii="Times New Roman" w:hAnsi="Times New Roman" w:cs="Times New Roman"/>
          <w:lang w:val="it-IT"/>
        </w:rPr>
        <w:t xml:space="preserve">a poco a poco </w:t>
      </w:r>
      <w:r w:rsidRPr="00EF5F7C">
        <w:rPr>
          <w:rFonts w:ascii="Times New Roman" w:hAnsi="Times New Roman" w:cs="Times New Roman"/>
          <w:lang w:val="it-IT"/>
        </w:rPr>
        <w:t xml:space="preserve">a coordinare i loro </w:t>
      </w:r>
      <w:r w:rsidR="00ED6582">
        <w:rPr>
          <w:rFonts w:ascii="Times New Roman" w:hAnsi="Times New Roman" w:cs="Times New Roman"/>
          <w:lang w:val="it-IT"/>
        </w:rPr>
        <w:t xml:space="preserve">sforzi </w:t>
      </w:r>
      <w:r w:rsidRPr="00EF5F7C">
        <w:rPr>
          <w:rFonts w:ascii="Times New Roman" w:hAnsi="Times New Roman" w:cs="Times New Roman"/>
          <w:lang w:val="it-IT"/>
        </w:rPr>
        <w:t>in un</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impresa </w:t>
      </w:r>
      <w:r w:rsidR="00824835" w:rsidRPr="00EF5F7C">
        <w:rPr>
          <w:rFonts w:ascii="Times New Roman" w:hAnsi="Times New Roman" w:cs="Times New Roman"/>
          <w:lang w:val="it-IT"/>
        </w:rPr>
        <w:t xml:space="preserve">collettiva </w:t>
      </w:r>
      <w:r w:rsidRPr="00EF5F7C">
        <w:rPr>
          <w:rFonts w:ascii="Times New Roman" w:hAnsi="Times New Roman" w:cs="Times New Roman"/>
          <w:lang w:val="it-IT"/>
        </w:rPr>
        <w:t>sotto la</w:t>
      </w:r>
      <w:r w:rsidR="00ED6582">
        <w:rPr>
          <w:rFonts w:ascii="Times New Roman" w:hAnsi="Times New Roman" w:cs="Times New Roman"/>
          <w:lang w:val="it-IT"/>
        </w:rPr>
        <w:t xml:space="preserve"> </w:t>
      </w:r>
      <w:r w:rsidR="00ED6582" w:rsidRPr="00EF5F7C">
        <w:rPr>
          <w:rFonts w:ascii="Times New Roman" w:hAnsi="Times New Roman" w:cs="Times New Roman"/>
          <w:lang w:val="it-IT"/>
        </w:rPr>
        <w:t>paziente ma risoluta</w:t>
      </w:r>
      <w:r w:rsidR="00DA432B" w:rsidRPr="00DA432B">
        <w:rPr>
          <w:rFonts w:ascii="Times New Roman" w:hAnsi="Times New Roman" w:cs="Times New Roman"/>
          <w:lang w:val="it-IT"/>
        </w:rPr>
        <w:t xml:space="preserve"> </w:t>
      </w:r>
      <w:r w:rsidR="00DA432B" w:rsidRPr="00EF5F7C">
        <w:rPr>
          <w:rFonts w:ascii="Times New Roman" w:hAnsi="Times New Roman" w:cs="Times New Roman"/>
          <w:lang w:val="it-IT"/>
        </w:rPr>
        <w:t>guida del Custode</w:t>
      </w:r>
      <w:r w:rsidR="00DA432B">
        <w:rPr>
          <w:rFonts w:ascii="Times New Roman" w:hAnsi="Times New Roman" w:cs="Times New Roman"/>
          <w:lang w:val="it-IT"/>
        </w:rPr>
        <w:t>,</w:t>
      </w:r>
    </w:p>
    <w:p w14:paraId="4A9416B5" w14:textId="77777777" w:rsidR="008B0346" w:rsidRPr="00EF5F7C" w:rsidRDefault="008B0346" w:rsidP="00D43361">
      <w:pPr>
        <w:pStyle w:val="Corpotesto"/>
        <w:widowControl/>
        <w:spacing w:line="252" w:lineRule="auto"/>
        <w:ind w:firstLine="576"/>
        <w:rPr>
          <w:rFonts w:ascii="Times New Roman" w:hAnsi="Times New Roman" w:cs="Times New Roman"/>
          <w:lang w:val="it-IT"/>
        </w:rPr>
      </w:pPr>
    </w:p>
    <w:p w14:paraId="332DC934" w14:textId="69AFCE27" w:rsidR="008B0346" w:rsidRPr="00EF5F7C" w:rsidRDefault="008B0346" w:rsidP="00D43361">
      <w:pPr>
        <w:pStyle w:val="Corpotesto"/>
        <w:widowControl/>
        <w:spacing w:line="252" w:lineRule="auto"/>
        <w:ind w:firstLine="576"/>
        <w:rPr>
          <w:rFonts w:ascii="Times New Roman" w:hAnsi="Times New Roman" w:cs="Times New Roman"/>
          <w:lang w:val="it-IT"/>
        </w:rPr>
      </w:pPr>
      <w:r w:rsidRPr="00EF5F7C">
        <w:rPr>
          <w:rFonts w:ascii="Times New Roman" w:hAnsi="Times New Roman" w:cs="Times New Roman"/>
          <w:lang w:val="it-IT"/>
        </w:rPr>
        <w:t>Quando i bahá</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í </w:t>
      </w:r>
      <w:r w:rsidR="00824835" w:rsidRPr="00EF5F7C">
        <w:rPr>
          <w:rFonts w:ascii="Times New Roman" w:hAnsi="Times New Roman" w:cs="Times New Roman"/>
          <w:lang w:val="it-IT"/>
        </w:rPr>
        <w:t>in</w:t>
      </w:r>
      <w:r w:rsidR="00DA432B">
        <w:rPr>
          <w:rFonts w:ascii="Times New Roman" w:hAnsi="Times New Roman" w:cs="Times New Roman"/>
          <w:lang w:val="it-IT"/>
        </w:rPr>
        <w:t xml:space="preserve">iziarono </w:t>
      </w:r>
      <w:r w:rsidRPr="00EF5F7C">
        <w:rPr>
          <w:rFonts w:ascii="Times New Roman" w:hAnsi="Times New Roman" w:cs="Times New Roman"/>
          <w:lang w:val="it-IT"/>
        </w:rPr>
        <w:t xml:space="preserve">a </w:t>
      </w:r>
      <w:r w:rsidR="001E71F6" w:rsidRPr="00EF5F7C">
        <w:rPr>
          <w:rFonts w:ascii="Times New Roman" w:hAnsi="Times New Roman" w:cs="Times New Roman"/>
          <w:lang w:val="it-IT"/>
        </w:rPr>
        <w:t xml:space="preserve">svolgere </w:t>
      </w:r>
      <w:r w:rsidR="00824835" w:rsidRPr="00EF5F7C">
        <w:rPr>
          <w:rFonts w:ascii="Times New Roman" w:hAnsi="Times New Roman" w:cs="Times New Roman"/>
          <w:lang w:val="it-IT"/>
        </w:rPr>
        <w:t xml:space="preserve">i </w:t>
      </w:r>
      <w:r w:rsidRPr="00EF5F7C">
        <w:rPr>
          <w:rFonts w:ascii="Times New Roman" w:hAnsi="Times New Roman" w:cs="Times New Roman"/>
          <w:lang w:val="it-IT"/>
        </w:rPr>
        <w:t>loro nuov</w:t>
      </w:r>
      <w:r w:rsidR="00824835" w:rsidRPr="00EF5F7C">
        <w:rPr>
          <w:rFonts w:ascii="Times New Roman" w:hAnsi="Times New Roman" w:cs="Times New Roman"/>
          <w:lang w:val="it-IT"/>
        </w:rPr>
        <w:t>i</w:t>
      </w:r>
      <w:r w:rsidRPr="00EF5F7C">
        <w:rPr>
          <w:rFonts w:ascii="Times New Roman" w:hAnsi="Times New Roman" w:cs="Times New Roman"/>
          <w:lang w:val="it-IT"/>
        </w:rPr>
        <w:t xml:space="preserve"> </w:t>
      </w:r>
      <w:r w:rsidR="00824835" w:rsidRPr="00EF5F7C">
        <w:rPr>
          <w:rFonts w:ascii="Times New Roman" w:hAnsi="Times New Roman" w:cs="Times New Roman"/>
          <w:lang w:val="it-IT"/>
        </w:rPr>
        <w:t>compiti</w:t>
      </w:r>
      <w:r w:rsidRPr="00EF5F7C">
        <w:rPr>
          <w:rFonts w:ascii="Times New Roman" w:hAnsi="Times New Roman" w:cs="Times New Roman"/>
          <w:lang w:val="it-IT"/>
        </w:rPr>
        <w:t xml:space="preserve">, Shoghi Effendi fece capire loro quanto rudimentale fosse ancora la loro comprensione della sacra Rivelazione </w:t>
      </w:r>
      <w:r w:rsidR="00824835" w:rsidRPr="00EF5F7C">
        <w:rPr>
          <w:rFonts w:ascii="Times New Roman" w:hAnsi="Times New Roman" w:cs="Times New Roman"/>
          <w:lang w:val="it-IT"/>
        </w:rPr>
        <w:t xml:space="preserve">e </w:t>
      </w:r>
      <w:r w:rsidRPr="00EF5F7C">
        <w:rPr>
          <w:rFonts w:ascii="Times New Roman" w:hAnsi="Times New Roman" w:cs="Times New Roman"/>
          <w:lang w:val="it-IT"/>
        </w:rPr>
        <w:t xml:space="preserve">quanto </w:t>
      </w:r>
      <w:r w:rsidR="00824835" w:rsidRPr="00EF5F7C">
        <w:rPr>
          <w:rFonts w:ascii="Times New Roman" w:hAnsi="Times New Roman" w:cs="Times New Roman"/>
          <w:lang w:val="it-IT"/>
        </w:rPr>
        <w:t xml:space="preserve">temibili </w:t>
      </w:r>
      <w:r w:rsidRPr="00EF5F7C">
        <w:rPr>
          <w:rFonts w:ascii="Times New Roman" w:hAnsi="Times New Roman" w:cs="Times New Roman"/>
          <w:lang w:val="it-IT"/>
        </w:rPr>
        <w:t>le sfide che li attendeva</w:t>
      </w:r>
      <w:r w:rsidR="00824835" w:rsidRPr="00EF5F7C">
        <w:rPr>
          <w:rFonts w:ascii="Times New Roman" w:hAnsi="Times New Roman" w:cs="Times New Roman"/>
          <w:lang w:val="it-IT"/>
        </w:rPr>
        <w:t>no</w:t>
      </w:r>
      <w:r w:rsidRPr="00EF5F7C">
        <w:rPr>
          <w:rFonts w:ascii="Times New Roman" w:hAnsi="Times New Roman" w:cs="Times New Roman"/>
          <w:lang w:val="it-IT"/>
        </w:rPr>
        <w:t>. «</w:t>
      </w:r>
      <w:r w:rsidR="00824835" w:rsidRPr="00EF5F7C">
        <w:rPr>
          <w:rFonts w:ascii="Times New Roman" w:hAnsi="Times New Roman" w:cs="Times New Roman"/>
          <w:lang w:val="it-IT"/>
        </w:rPr>
        <w:t>Quanto è estesa la Rivelazione di Bahá</w:t>
      </w:r>
      <w:r w:rsidR="00DD0B85" w:rsidRPr="00EF5F7C">
        <w:rPr>
          <w:rFonts w:ascii="Times New Roman" w:hAnsi="Times New Roman" w:cs="Times New Roman"/>
          <w:lang w:val="it-IT"/>
        </w:rPr>
        <w:t>’</w:t>
      </w:r>
      <w:r w:rsidR="00824835" w:rsidRPr="00EF5F7C">
        <w:rPr>
          <w:rFonts w:ascii="Times New Roman" w:hAnsi="Times New Roman" w:cs="Times New Roman"/>
          <w:lang w:val="it-IT"/>
        </w:rPr>
        <w:t>u</w:t>
      </w:r>
      <w:r w:rsidR="00DD0B85" w:rsidRPr="00EF5F7C">
        <w:rPr>
          <w:rFonts w:ascii="Times New Roman" w:hAnsi="Times New Roman" w:cs="Times New Roman"/>
          <w:lang w:val="it-IT"/>
        </w:rPr>
        <w:t>’</w:t>
      </w:r>
      <w:r w:rsidR="00824835" w:rsidRPr="00EF5F7C">
        <w:rPr>
          <w:rFonts w:ascii="Times New Roman" w:hAnsi="Times New Roman" w:cs="Times New Roman"/>
          <w:lang w:val="it-IT"/>
        </w:rPr>
        <w:t>lláh! Come copiosa appare l</w:t>
      </w:r>
      <w:r w:rsidR="00DD0B85" w:rsidRPr="00EF5F7C">
        <w:rPr>
          <w:rFonts w:ascii="Times New Roman" w:hAnsi="Times New Roman" w:cs="Times New Roman"/>
          <w:lang w:val="it-IT"/>
        </w:rPr>
        <w:t>’</w:t>
      </w:r>
      <w:r w:rsidR="00824835" w:rsidRPr="00EF5F7C">
        <w:rPr>
          <w:rFonts w:ascii="Times New Roman" w:hAnsi="Times New Roman" w:cs="Times New Roman"/>
          <w:lang w:val="it-IT"/>
        </w:rPr>
        <w:t>immensità dei doni da Lui in questo giorno riversati sul genere umano! E pur come misera e inadeguata la concezione che abbiamo del loro significato e gloria! Troppo vicina nel tempo a questa smisurata Rivelazione è la nostra generazione per valutare, in tutta la loro portata, le infinite possibilità della Sua Fede, l</w:t>
      </w:r>
      <w:r w:rsidR="00DD0B85" w:rsidRPr="00EF5F7C">
        <w:rPr>
          <w:rFonts w:ascii="Times New Roman" w:hAnsi="Times New Roman" w:cs="Times New Roman"/>
          <w:lang w:val="it-IT"/>
        </w:rPr>
        <w:t>’</w:t>
      </w:r>
      <w:r w:rsidR="00824835" w:rsidRPr="00EF5F7C">
        <w:rPr>
          <w:rFonts w:ascii="Times New Roman" w:hAnsi="Times New Roman" w:cs="Times New Roman"/>
          <w:lang w:val="it-IT"/>
        </w:rPr>
        <w:t>incomparabile carattere della Sua Causa e le misteriose dispensazioni della Sua Provvidenza</w:t>
      </w:r>
      <w:r w:rsidR="00B05AFC" w:rsidRPr="00EF5F7C">
        <w:rPr>
          <w:rFonts w:ascii="Times New Roman" w:hAnsi="Times New Roman" w:cs="Times New Roman"/>
          <w:lang w:val="it-IT"/>
        </w:rPr>
        <w:t>»</w:t>
      </w:r>
      <w:r w:rsidRPr="00EF5F7C">
        <w:rPr>
          <w:rFonts w:ascii="Times New Roman" w:hAnsi="Times New Roman" w:cs="Times New Roman"/>
          <w:lang w:val="it-IT"/>
        </w:rPr>
        <w:t xml:space="preserve">. </w:t>
      </w:r>
      <w:r w:rsidR="00B05AFC" w:rsidRPr="00EF5F7C">
        <w:rPr>
          <w:rFonts w:ascii="Times New Roman" w:hAnsi="Times New Roman" w:cs="Times New Roman"/>
          <w:lang w:val="it-IT"/>
        </w:rPr>
        <w:t>«</w:t>
      </w:r>
      <w:r w:rsidR="00C4386D" w:rsidRPr="00EF5F7C">
        <w:rPr>
          <w:rFonts w:ascii="Times New Roman" w:hAnsi="Times New Roman" w:cs="Times New Roman"/>
          <w:lang w:val="it-IT"/>
        </w:rPr>
        <w:t>Il contenut</w:t>
      </w:r>
      <w:r w:rsidR="001E71F6" w:rsidRPr="00EF5F7C">
        <w:rPr>
          <w:rFonts w:ascii="Times New Roman" w:hAnsi="Times New Roman" w:cs="Times New Roman"/>
          <w:lang w:val="it-IT"/>
        </w:rPr>
        <w:t>o</w:t>
      </w:r>
      <w:r w:rsidR="00C4386D" w:rsidRPr="00EF5F7C">
        <w:rPr>
          <w:rFonts w:ascii="Times New Roman" w:hAnsi="Times New Roman" w:cs="Times New Roman"/>
          <w:lang w:val="it-IT"/>
        </w:rPr>
        <w:t xml:space="preserve"> del Testamento del Maestro è troppo vasto perché l</w:t>
      </w:r>
      <w:r w:rsidR="00DD0B85" w:rsidRPr="00EF5F7C">
        <w:rPr>
          <w:rFonts w:ascii="Times New Roman" w:hAnsi="Times New Roman" w:cs="Times New Roman"/>
          <w:lang w:val="it-IT"/>
        </w:rPr>
        <w:t>’</w:t>
      </w:r>
      <w:r w:rsidR="00C4386D" w:rsidRPr="00EF5F7C">
        <w:rPr>
          <w:rFonts w:ascii="Times New Roman" w:hAnsi="Times New Roman" w:cs="Times New Roman"/>
          <w:lang w:val="it-IT"/>
        </w:rPr>
        <w:t>attuale generazione lo possa comprendere</w:t>
      </w:r>
      <w:r w:rsidR="00B05AFC" w:rsidRPr="00EF5F7C">
        <w:rPr>
          <w:rFonts w:ascii="Times New Roman" w:hAnsi="Times New Roman" w:cs="Times New Roman"/>
          <w:lang w:val="it-IT"/>
        </w:rPr>
        <w:t>»</w:t>
      </w:r>
      <w:r w:rsidRPr="00EF5F7C">
        <w:rPr>
          <w:rFonts w:ascii="Times New Roman" w:hAnsi="Times New Roman" w:cs="Times New Roman"/>
          <w:lang w:val="it-IT"/>
        </w:rPr>
        <w:t xml:space="preserve">, scrisse il suo segretario a suo nome. </w:t>
      </w:r>
      <w:r w:rsidR="00C4386D" w:rsidRPr="00EF5F7C">
        <w:rPr>
          <w:rFonts w:ascii="Times New Roman" w:hAnsi="Times New Roman" w:cs="Times New Roman"/>
          <w:lang w:val="it-IT"/>
        </w:rPr>
        <w:t xml:space="preserve">«Sarà necessario almeno un secolo di </w:t>
      </w:r>
      <w:r w:rsidR="001E71F6" w:rsidRPr="00EF5F7C">
        <w:rPr>
          <w:rFonts w:ascii="Times New Roman" w:hAnsi="Times New Roman" w:cs="Times New Roman"/>
          <w:lang w:val="it-IT"/>
        </w:rPr>
        <w:t xml:space="preserve">duro </w:t>
      </w:r>
      <w:r w:rsidR="00C4386D" w:rsidRPr="00EF5F7C">
        <w:rPr>
          <w:rFonts w:ascii="Times New Roman" w:hAnsi="Times New Roman" w:cs="Times New Roman"/>
          <w:lang w:val="it-IT"/>
        </w:rPr>
        <w:t>lavoro prima di poter svelare i tesori di saggezza che ess</w:t>
      </w:r>
      <w:r w:rsidR="00692914">
        <w:rPr>
          <w:rFonts w:ascii="Times New Roman" w:hAnsi="Times New Roman" w:cs="Times New Roman"/>
          <w:lang w:val="it-IT"/>
        </w:rPr>
        <w:t>o</w:t>
      </w:r>
      <w:r w:rsidR="00C4386D" w:rsidRPr="00EF5F7C">
        <w:rPr>
          <w:rFonts w:ascii="Times New Roman" w:hAnsi="Times New Roman" w:cs="Times New Roman"/>
          <w:lang w:val="it-IT"/>
        </w:rPr>
        <w:t xml:space="preserve"> nasconde</w:t>
      </w:r>
      <w:r w:rsidR="001E71F6" w:rsidRPr="00EF5F7C">
        <w:rPr>
          <w:rFonts w:ascii="Times New Roman" w:hAnsi="Times New Roman" w:cs="Times New Roman"/>
          <w:lang w:val="it-IT"/>
        </w:rPr>
        <w:t>»</w:t>
      </w:r>
      <w:r w:rsidRPr="00EF5F7C">
        <w:rPr>
          <w:rFonts w:ascii="Times New Roman" w:hAnsi="Times New Roman" w:cs="Times New Roman"/>
          <w:lang w:val="it-IT"/>
        </w:rPr>
        <w:t xml:space="preserve">. Per comprendere la natura e le dimensioni della visione </w:t>
      </w:r>
      <w:r w:rsidR="001B4ED3">
        <w:rPr>
          <w:rFonts w:ascii="Times New Roman" w:hAnsi="Times New Roman" w:cs="Times New Roman"/>
          <w:lang w:val="it-IT"/>
        </w:rPr>
        <w:t xml:space="preserve">del </w:t>
      </w:r>
      <w:r w:rsidRPr="00EF5F7C">
        <w:rPr>
          <w:rFonts w:ascii="Times New Roman" w:hAnsi="Times New Roman" w:cs="Times New Roman"/>
          <w:lang w:val="it-IT"/>
        </w:rPr>
        <w:t xml:space="preserve">nuovo Ordine </w:t>
      </w:r>
      <w:r w:rsidR="00C4386D" w:rsidRPr="00EF5F7C">
        <w:rPr>
          <w:rFonts w:ascii="Times New Roman" w:hAnsi="Times New Roman" w:cs="Times New Roman"/>
          <w:lang w:val="it-IT"/>
        </w:rPr>
        <w:t>m</w:t>
      </w:r>
      <w:r w:rsidRPr="00EF5F7C">
        <w:rPr>
          <w:rFonts w:ascii="Times New Roman" w:hAnsi="Times New Roman" w:cs="Times New Roman"/>
          <w:lang w:val="it-IT"/>
        </w:rPr>
        <w:t>ondiale</w:t>
      </w:r>
      <w:r w:rsidR="001B4ED3">
        <w:rPr>
          <w:rFonts w:ascii="Times New Roman" w:hAnsi="Times New Roman" w:cs="Times New Roman"/>
          <w:lang w:val="it-IT"/>
        </w:rPr>
        <w:t xml:space="preserve"> dischiusa </w:t>
      </w:r>
      <w:r w:rsidR="001B4ED3" w:rsidRPr="00EF5F7C">
        <w:rPr>
          <w:rFonts w:ascii="Times New Roman" w:hAnsi="Times New Roman" w:cs="Times New Roman"/>
          <w:lang w:val="it-IT"/>
        </w:rPr>
        <w:t>d</w:t>
      </w:r>
      <w:r w:rsidR="001B4ED3">
        <w:rPr>
          <w:rFonts w:ascii="Times New Roman" w:hAnsi="Times New Roman" w:cs="Times New Roman"/>
          <w:lang w:val="it-IT"/>
        </w:rPr>
        <w:t>a</w:t>
      </w:r>
      <w:r w:rsidR="001B4ED3" w:rsidRPr="00EF5F7C">
        <w:rPr>
          <w:rFonts w:ascii="Times New Roman" w:hAnsi="Times New Roman" w:cs="Times New Roman"/>
          <w:lang w:val="it-IT"/>
        </w:rPr>
        <w:t xml:space="preserve"> Bahá’u’lláh</w:t>
      </w:r>
      <w:r w:rsidRPr="00EF5F7C">
        <w:rPr>
          <w:rFonts w:ascii="Times New Roman" w:hAnsi="Times New Roman" w:cs="Times New Roman"/>
          <w:lang w:val="it-IT"/>
        </w:rPr>
        <w:t>, spiegò</w:t>
      </w:r>
      <w:r w:rsidR="00C4386D" w:rsidRPr="00EF5F7C">
        <w:rPr>
          <w:rFonts w:ascii="Times New Roman" w:hAnsi="Times New Roman" w:cs="Times New Roman"/>
          <w:lang w:val="it-IT"/>
        </w:rPr>
        <w:t>,</w:t>
      </w:r>
      <w:r w:rsidRPr="00EF5F7C">
        <w:rPr>
          <w:rFonts w:ascii="Times New Roman" w:hAnsi="Times New Roman" w:cs="Times New Roman"/>
          <w:lang w:val="it-IT"/>
        </w:rPr>
        <w:t xml:space="preserve"> «</w:t>
      </w:r>
      <w:r w:rsidR="00C4386D" w:rsidRPr="001B4ED3">
        <w:rPr>
          <w:rFonts w:ascii="Times New Roman" w:hAnsi="Times New Roman" w:cs="Times New Roman"/>
          <w:lang w:val="it-IT"/>
        </w:rPr>
        <w:t>p</w:t>
      </w:r>
      <w:r w:rsidR="00B05AFC" w:rsidRPr="001B4ED3">
        <w:rPr>
          <w:rFonts w:ascii="Times New Roman" w:hAnsi="Times New Roman" w:cs="Times New Roman"/>
          <w:lang w:val="it-IT"/>
        </w:rPr>
        <w:t>er ottenere una più chiara e completa comprensione delle sue previsioni e implicazioni, dobbiamo confidare nel tempo e nella guida della Casa Universale di Giustizia di Dio</w:t>
      </w:r>
      <w:r w:rsidRPr="00EF5F7C">
        <w:rPr>
          <w:rFonts w:ascii="Times New Roman" w:hAnsi="Times New Roman" w:cs="Times New Roman"/>
          <w:lang w:val="it-IT"/>
        </w:rPr>
        <w:t>».</w:t>
      </w:r>
    </w:p>
    <w:p w14:paraId="5D794671" w14:textId="77777777" w:rsidR="008B0346" w:rsidRPr="00EF5F7C" w:rsidRDefault="008B0346" w:rsidP="00D43361">
      <w:pPr>
        <w:pStyle w:val="Corpotesto"/>
        <w:widowControl/>
        <w:rPr>
          <w:rFonts w:ascii="Times New Roman" w:hAnsi="Times New Roman" w:cs="Times New Roman"/>
          <w:lang w:val="it-IT"/>
        </w:rPr>
      </w:pPr>
    </w:p>
    <w:p w14:paraId="08EF210A" w14:textId="44AE4FFE" w:rsidR="008B0346" w:rsidRPr="00EF5F7C" w:rsidRDefault="008B0346" w:rsidP="00D43361">
      <w:pPr>
        <w:pStyle w:val="Corpotesto"/>
        <w:widowControl/>
        <w:spacing w:line="252" w:lineRule="auto"/>
        <w:ind w:firstLine="576"/>
        <w:rPr>
          <w:rFonts w:ascii="Times New Roman" w:hAnsi="Times New Roman" w:cs="Times New Roman"/>
          <w:lang w:val="it-IT"/>
        </w:rPr>
      </w:pPr>
      <w:r w:rsidRPr="00EF5F7C">
        <w:rPr>
          <w:rFonts w:ascii="Times New Roman" w:hAnsi="Times New Roman" w:cs="Times New Roman"/>
          <w:lang w:val="it-IT"/>
        </w:rPr>
        <w:lastRenderedPageBreak/>
        <w:t xml:space="preserve">Il momento presente, che segue il completamento di un intero secolo di </w:t>
      </w:r>
      <w:r w:rsidR="001E71F6" w:rsidRPr="00EF5F7C">
        <w:rPr>
          <w:rFonts w:ascii="Times New Roman" w:hAnsi="Times New Roman" w:cs="Times New Roman"/>
          <w:lang w:val="it-IT"/>
        </w:rPr>
        <w:t xml:space="preserve">«duro </w:t>
      </w:r>
      <w:r w:rsidRPr="00EF5F7C">
        <w:rPr>
          <w:rFonts w:ascii="Times New Roman" w:hAnsi="Times New Roman" w:cs="Times New Roman"/>
          <w:lang w:val="it-IT"/>
        </w:rPr>
        <w:t>lavoro</w:t>
      </w:r>
      <w:r w:rsidR="001E71F6" w:rsidRPr="00EF5F7C">
        <w:rPr>
          <w:rFonts w:ascii="Times New Roman" w:hAnsi="Times New Roman" w:cs="Times New Roman"/>
          <w:lang w:val="it-IT"/>
        </w:rPr>
        <w:t>»</w:t>
      </w:r>
      <w:r w:rsidRPr="00EF5F7C">
        <w:rPr>
          <w:rFonts w:ascii="Times New Roman" w:hAnsi="Times New Roman" w:cs="Times New Roman"/>
          <w:lang w:val="it-IT"/>
        </w:rPr>
        <w:t>, offre un punto di osservazione propizio da</w:t>
      </w:r>
      <w:r w:rsidR="001E71F6" w:rsidRPr="00EF5F7C">
        <w:rPr>
          <w:rFonts w:ascii="Times New Roman" w:hAnsi="Times New Roman" w:cs="Times New Roman"/>
          <w:lang w:val="it-IT"/>
        </w:rPr>
        <w:t>l</w:t>
      </w:r>
      <w:r w:rsidRPr="00EF5F7C">
        <w:rPr>
          <w:rFonts w:ascii="Times New Roman" w:hAnsi="Times New Roman" w:cs="Times New Roman"/>
          <w:lang w:val="it-IT"/>
        </w:rPr>
        <w:t xml:space="preserve"> </w:t>
      </w:r>
      <w:r w:rsidR="001E71F6" w:rsidRPr="00EF5F7C">
        <w:rPr>
          <w:rFonts w:ascii="Times New Roman" w:hAnsi="Times New Roman" w:cs="Times New Roman"/>
          <w:lang w:val="it-IT"/>
        </w:rPr>
        <w:t xml:space="preserve">quale </w:t>
      </w:r>
      <w:r w:rsidRPr="00EF5F7C">
        <w:rPr>
          <w:rFonts w:ascii="Times New Roman" w:hAnsi="Times New Roman" w:cs="Times New Roman"/>
          <w:lang w:val="it-IT"/>
        </w:rPr>
        <w:t xml:space="preserve">trarre </w:t>
      </w:r>
      <w:r w:rsidR="001E71F6" w:rsidRPr="00EF5F7C">
        <w:rPr>
          <w:rFonts w:ascii="Times New Roman" w:hAnsi="Times New Roman" w:cs="Times New Roman"/>
          <w:lang w:val="it-IT"/>
        </w:rPr>
        <w:t>idee</w:t>
      </w:r>
      <w:r w:rsidR="00ED6582" w:rsidRPr="00ED6582">
        <w:rPr>
          <w:rFonts w:ascii="Times New Roman" w:hAnsi="Times New Roman" w:cs="Times New Roman"/>
          <w:lang w:val="it-IT"/>
        </w:rPr>
        <w:t xml:space="preserve"> </w:t>
      </w:r>
      <w:r w:rsidR="00ED6582" w:rsidRPr="00EF5F7C">
        <w:rPr>
          <w:rFonts w:ascii="Times New Roman" w:hAnsi="Times New Roman" w:cs="Times New Roman"/>
          <w:lang w:val="it-IT"/>
        </w:rPr>
        <w:t>nuove</w:t>
      </w:r>
      <w:r w:rsidRPr="00EF5F7C">
        <w:rPr>
          <w:rFonts w:ascii="Times New Roman" w:hAnsi="Times New Roman" w:cs="Times New Roman"/>
          <w:lang w:val="it-IT"/>
        </w:rPr>
        <w:t>. E così abbiamo scelto 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occasione di questa ricorrenza per soffermarci a riflettere con voi sulla saggezza racchiusa nelle disposizioni del Testamento, per </w:t>
      </w:r>
      <w:r w:rsidR="001B4ED3">
        <w:rPr>
          <w:rFonts w:ascii="Times New Roman" w:hAnsi="Times New Roman" w:cs="Times New Roman"/>
          <w:lang w:val="it-IT"/>
        </w:rPr>
        <w:t xml:space="preserve">seguire </w:t>
      </w:r>
      <w:r w:rsidRPr="00EF5F7C">
        <w:rPr>
          <w:rFonts w:ascii="Times New Roman" w:hAnsi="Times New Roman" w:cs="Times New Roman"/>
          <w:lang w:val="it-IT"/>
        </w:rPr>
        <w:t xml:space="preserve">il corso dello sviluppo della Fede e osservare la coerenza delle tappe del suo sviluppo organico, per </w:t>
      </w:r>
      <w:r w:rsidR="001E71F6" w:rsidRPr="00EF5F7C">
        <w:rPr>
          <w:rFonts w:ascii="Times New Roman" w:hAnsi="Times New Roman" w:cs="Times New Roman"/>
          <w:lang w:val="it-IT"/>
        </w:rPr>
        <w:t xml:space="preserve">scoprire </w:t>
      </w:r>
      <w:r w:rsidRPr="00EF5F7C">
        <w:rPr>
          <w:rFonts w:ascii="Times New Roman" w:hAnsi="Times New Roman" w:cs="Times New Roman"/>
          <w:lang w:val="it-IT"/>
        </w:rPr>
        <w:t xml:space="preserve">le possibilità insite nei processi che </w:t>
      </w:r>
      <w:r w:rsidR="00692914">
        <w:rPr>
          <w:rFonts w:ascii="Times New Roman" w:hAnsi="Times New Roman" w:cs="Times New Roman"/>
          <w:lang w:val="it-IT"/>
        </w:rPr>
        <w:t xml:space="preserve">ne </w:t>
      </w:r>
      <w:r w:rsidRPr="00EF5F7C">
        <w:rPr>
          <w:rFonts w:ascii="Times New Roman" w:hAnsi="Times New Roman" w:cs="Times New Roman"/>
          <w:lang w:val="it-IT"/>
        </w:rPr>
        <w:t xml:space="preserve">guidano il progresso e </w:t>
      </w:r>
      <w:r w:rsidR="00D77347" w:rsidRPr="00EF5F7C">
        <w:rPr>
          <w:rFonts w:ascii="Times New Roman" w:hAnsi="Times New Roman" w:cs="Times New Roman"/>
          <w:lang w:val="it-IT"/>
        </w:rPr>
        <w:t xml:space="preserve">riconoscere </w:t>
      </w:r>
      <w:r w:rsidRPr="00EF5F7C">
        <w:rPr>
          <w:rFonts w:ascii="Times New Roman" w:hAnsi="Times New Roman" w:cs="Times New Roman"/>
          <w:lang w:val="it-IT"/>
        </w:rPr>
        <w:t>l</w:t>
      </w:r>
      <w:r w:rsidR="00DA432B">
        <w:rPr>
          <w:rFonts w:ascii="Times New Roman" w:hAnsi="Times New Roman" w:cs="Times New Roman"/>
          <w:lang w:val="it-IT"/>
        </w:rPr>
        <w:t>e</w:t>
      </w:r>
      <w:r w:rsidRPr="00EF5F7C">
        <w:rPr>
          <w:rFonts w:ascii="Times New Roman" w:hAnsi="Times New Roman" w:cs="Times New Roman"/>
          <w:lang w:val="it-IT"/>
        </w:rPr>
        <w:t xml:space="preserve"> su</w:t>
      </w:r>
      <w:r w:rsidR="00DA432B">
        <w:rPr>
          <w:rFonts w:ascii="Times New Roman" w:hAnsi="Times New Roman" w:cs="Times New Roman"/>
          <w:lang w:val="it-IT"/>
        </w:rPr>
        <w:t>e</w:t>
      </w:r>
      <w:r w:rsidRPr="00EF5F7C">
        <w:rPr>
          <w:rFonts w:ascii="Times New Roman" w:hAnsi="Times New Roman" w:cs="Times New Roman"/>
          <w:lang w:val="it-IT"/>
        </w:rPr>
        <w:t xml:space="preserve"> promess</w:t>
      </w:r>
      <w:r w:rsidR="00DA432B">
        <w:rPr>
          <w:rFonts w:ascii="Times New Roman" w:hAnsi="Times New Roman" w:cs="Times New Roman"/>
          <w:lang w:val="it-IT"/>
        </w:rPr>
        <w:t>e</w:t>
      </w:r>
      <w:r w:rsidRPr="00EF5F7C">
        <w:rPr>
          <w:rFonts w:ascii="Times New Roman" w:hAnsi="Times New Roman" w:cs="Times New Roman"/>
          <w:lang w:val="it-IT"/>
        </w:rPr>
        <w:t xml:space="preserve"> per i decenni a venire, man mano che il suo potere di rimodellare la società si manifesta sempre più nel mondo grazie al crescente impatto della </w:t>
      </w:r>
      <w:r w:rsidR="00D77347" w:rsidRPr="00EF5F7C">
        <w:rPr>
          <w:rFonts w:ascii="Times New Roman" w:hAnsi="Times New Roman" w:cs="Times New Roman"/>
          <w:lang w:val="it-IT"/>
        </w:rPr>
        <w:t xml:space="preserve">meravigliosa </w:t>
      </w:r>
      <w:r w:rsidRPr="00EF5F7C">
        <w:rPr>
          <w:rFonts w:ascii="Times New Roman" w:hAnsi="Times New Roman" w:cs="Times New Roman"/>
          <w:lang w:val="it-IT"/>
        </w:rPr>
        <w:t>Rivelazione di Bahá</w:t>
      </w:r>
      <w:r w:rsidR="00DD0B85" w:rsidRPr="00EF5F7C">
        <w:rPr>
          <w:rFonts w:ascii="Times New Roman" w:hAnsi="Times New Roman" w:cs="Times New Roman"/>
          <w:lang w:val="it-IT"/>
        </w:rPr>
        <w:t>’</w:t>
      </w:r>
      <w:r w:rsidRPr="00EF5F7C">
        <w:rPr>
          <w:rFonts w:ascii="Times New Roman" w:hAnsi="Times New Roman" w:cs="Times New Roman"/>
          <w:lang w:val="it-IT"/>
        </w:rPr>
        <w:t>u</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lláh. </w:t>
      </w:r>
    </w:p>
    <w:p w14:paraId="432752A7" w14:textId="77777777" w:rsidR="008B0346" w:rsidRPr="00EF5F7C" w:rsidRDefault="008B0346" w:rsidP="00D43361">
      <w:pPr>
        <w:pStyle w:val="Corpotesto"/>
        <w:widowControl/>
        <w:rPr>
          <w:rFonts w:ascii="Times New Roman" w:hAnsi="Times New Roman" w:cs="Times New Roman"/>
          <w:lang w:val="it-IT"/>
        </w:rPr>
      </w:pPr>
    </w:p>
    <w:p w14:paraId="67BB2F38" w14:textId="49861ABD" w:rsidR="00524950" w:rsidRPr="00B82005" w:rsidRDefault="001E71F6" w:rsidP="00D43361">
      <w:pPr>
        <w:keepNext/>
        <w:widowControl/>
        <w:rPr>
          <w:rFonts w:ascii="Times New Roman" w:hAnsi="Times New Roman" w:cs="Times New Roman"/>
          <w:i/>
          <w:sz w:val="23"/>
          <w:szCs w:val="23"/>
          <w:lang w:val="it-IT"/>
        </w:rPr>
      </w:pPr>
      <w:r w:rsidRPr="00B82005">
        <w:rPr>
          <w:rFonts w:ascii="Times New Roman" w:hAnsi="Times New Roman" w:cs="Times New Roman"/>
          <w:i/>
          <w:iCs/>
          <w:sz w:val="23"/>
          <w:szCs w:val="23"/>
          <w:lang w:val="it-IT"/>
        </w:rPr>
        <w:t>Tradurre ciò che è scritto in realtà e azione</w:t>
      </w:r>
    </w:p>
    <w:p w14:paraId="130F627F" w14:textId="77777777" w:rsidR="00524950" w:rsidRPr="00B82005" w:rsidRDefault="00524950" w:rsidP="00D43361">
      <w:pPr>
        <w:keepNext/>
        <w:widowControl/>
        <w:rPr>
          <w:rFonts w:ascii="Times New Roman" w:hAnsi="Times New Roman" w:cs="Times New Roman"/>
          <w:i/>
          <w:sz w:val="23"/>
          <w:szCs w:val="23"/>
          <w:lang w:val="it-IT"/>
        </w:rPr>
      </w:pPr>
    </w:p>
    <w:p w14:paraId="159370E1" w14:textId="7A2B5B79" w:rsidR="00D77347" w:rsidRPr="00EF5F7C" w:rsidRDefault="00692914" w:rsidP="00D43361">
      <w:pPr>
        <w:pStyle w:val="Corpotesto"/>
        <w:widowControl/>
        <w:spacing w:line="252" w:lineRule="auto"/>
        <w:rPr>
          <w:rFonts w:ascii="Times New Roman" w:hAnsi="Times New Roman" w:cs="Times New Roman"/>
          <w:lang w:val="it-IT"/>
        </w:rPr>
      </w:pPr>
      <w:r>
        <w:rPr>
          <w:rFonts w:ascii="Times New Roman" w:hAnsi="Times New Roman" w:cs="Times New Roman"/>
          <w:lang w:val="it-IT"/>
        </w:rPr>
        <w:t>L</w:t>
      </w:r>
      <w:r w:rsidR="00D77347" w:rsidRPr="00EF5F7C">
        <w:rPr>
          <w:rFonts w:ascii="Times New Roman" w:hAnsi="Times New Roman" w:cs="Times New Roman"/>
          <w:lang w:val="it-IT"/>
        </w:rPr>
        <w:t>o scopo di Bahá</w:t>
      </w:r>
      <w:r w:rsidR="00DD0B85" w:rsidRPr="00EF5F7C">
        <w:rPr>
          <w:rFonts w:ascii="Times New Roman" w:hAnsi="Times New Roman" w:cs="Times New Roman"/>
          <w:lang w:val="it-IT"/>
        </w:rPr>
        <w:t>’</w:t>
      </w:r>
      <w:r w:rsidR="00D77347" w:rsidRPr="00EF5F7C">
        <w:rPr>
          <w:rFonts w:ascii="Times New Roman" w:hAnsi="Times New Roman" w:cs="Times New Roman"/>
          <w:lang w:val="it-IT"/>
        </w:rPr>
        <w:t>u</w:t>
      </w:r>
      <w:r w:rsidR="00DD0B85" w:rsidRPr="00EF5F7C">
        <w:rPr>
          <w:rFonts w:ascii="Times New Roman" w:hAnsi="Times New Roman" w:cs="Times New Roman"/>
          <w:lang w:val="it-IT"/>
        </w:rPr>
        <w:t>’</w:t>
      </w:r>
      <w:r w:rsidR="00D77347" w:rsidRPr="00EF5F7C">
        <w:rPr>
          <w:rFonts w:ascii="Times New Roman" w:hAnsi="Times New Roman" w:cs="Times New Roman"/>
          <w:lang w:val="it-IT"/>
        </w:rPr>
        <w:t xml:space="preserve">lláh è </w:t>
      </w:r>
      <w:r w:rsidR="001B4ED3">
        <w:rPr>
          <w:rFonts w:ascii="Times New Roman" w:hAnsi="Times New Roman" w:cs="Times New Roman"/>
          <w:lang w:val="it-IT"/>
        </w:rPr>
        <w:t>l’</w:t>
      </w:r>
      <w:r w:rsidR="00D77347" w:rsidRPr="00EF5F7C">
        <w:rPr>
          <w:rFonts w:ascii="Times New Roman" w:hAnsi="Times New Roman" w:cs="Times New Roman"/>
          <w:lang w:val="it-IT"/>
        </w:rPr>
        <w:t>inaugura</w:t>
      </w:r>
      <w:r w:rsidR="001B4ED3">
        <w:rPr>
          <w:rFonts w:ascii="Times New Roman" w:hAnsi="Times New Roman" w:cs="Times New Roman"/>
          <w:lang w:val="it-IT"/>
        </w:rPr>
        <w:t>zione di</w:t>
      </w:r>
      <w:r w:rsidR="00D77347" w:rsidRPr="00EF5F7C">
        <w:rPr>
          <w:rFonts w:ascii="Times New Roman" w:hAnsi="Times New Roman" w:cs="Times New Roman"/>
          <w:lang w:val="it-IT"/>
        </w:rPr>
        <w:t xml:space="preserve"> una nuova fase </w:t>
      </w:r>
      <w:r w:rsidR="001B4ED3">
        <w:rPr>
          <w:rFonts w:ascii="Times New Roman" w:hAnsi="Times New Roman" w:cs="Times New Roman"/>
          <w:lang w:val="it-IT"/>
        </w:rPr>
        <w:t>d</w:t>
      </w:r>
      <w:r w:rsidR="00D77347" w:rsidRPr="00EF5F7C">
        <w:rPr>
          <w:rFonts w:ascii="Times New Roman" w:hAnsi="Times New Roman" w:cs="Times New Roman"/>
          <w:lang w:val="it-IT"/>
        </w:rPr>
        <w:t>ello sviluppo umano, l</w:t>
      </w:r>
      <w:r w:rsidR="00DD0B85" w:rsidRPr="00EF5F7C">
        <w:rPr>
          <w:rFonts w:ascii="Times New Roman" w:hAnsi="Times New Roman" w:cs="Times New Roman"/>
          <w:lang w:val="it-IT"/>
        </w:rPr>
        <w:t>’</w:t>
      </w:r>
      <w:r w:rsidR="00D77347" w:rsidRPr="00EF5F7C">
        <w:rPr>
          <w:rFonts w:ascii="Times New Roman" w:hAnsi="Times New Roman" w:cs="Times New Roman"/>
          <w:lang w:val="it-IT"/>
        </w:rPr>
        <w:t xml:space="preserve">unità organica e spirituale dei popoli e delle nazioni del mondo, </w:t>
      </w:r>
      <w:r w:rsidR="00DA432B">
        <w:rPr>
          <w:rFonts w:ascii="Times New Roman" w:hAnsi="Times New Roman" w:cs="Times New Roman"/>
          <w:lang w:val="it-IT"/>
        </w:rPr>
        <w:t xml:space="preserve">che segnerà </w:t>
      </w:r>
      <w:r w:rsidR="00D77347" w:rsidRPr="00EF5F7C">
        <w:rPr>
          <w:rFonts w:ascii="Times New Roman" w:hAnsi="Times New Roman" w:cs="Times New Roman"/>
          <w:lang w:val="it-IT"/>
        </w:rPr>
        <w:t>l</w:t>
      </w:r>
      <w:r w:rsidR="00DD0B85" w:rsidRPr="00EF5F7C">
        <w:rPr>
          <w:rFonts w:ascii="Times New Roman" w:hAnsi="Times New Roman" w:cs="Times New Roman"/>
          <w:lang w:val="it-IT"/>
        </w:rPr>
        <w:t>’</w:t>
      </w:r>
      <w:r w:rsidR="00D77347" w:rsidRPr="00EF5F7C">
        <w:rPr>
          <w:rFonts w:ascii="Times New Roman" w:hAnsi="Times New Roman" w:cs="Times New Roman"/>
          <w:lang w:val="it-IT"/>
        </w:rPr>
        <w:t>avvento della maggiore età della razza umana, caratterizzata, nella pienezza dei tempi, dalla nascita di una civiltà e di una cultura mondiali. A tal fine, Egli rivelò i Suoi insegnamenti per la trasformazione interiore ed esteriore della vita umana. «Ogni versetto rivelato da questa Penna è una porta luminos</w:t>
      </w:r>
      <w:r w:rsidR="001B4ED3">
        <w:rPr>
          <w:rFonts w:ascii="Times New Roman" w:hAnsi="Times New Roman" w:cs="Times New Roman"/>
          <w:lang w:val="it-IT"/>
        </w:rPr>
        <w:t>a</w:t>
      </w:r>
      <w:r w:rsidR="00D77347" w:rsidRPr="00EF5F7C">
        <w:rPr>
          <w:rFonts w:ascii="Times New Roman" w:hAnsi="Times New Roman" w:cs="Times New Roman"/>
          <w:lang w:val="it-IT"/>
        </w:rPr>
        <w:t xml:space="preserve"> e risplendente dischiusa sulle glorie di una vita santa e pia e di azioni pure e immacolate», afferm</w:t>
      </w:r>
      <w:r w:rsidR="001B4ED3">
        <w:rPr>
          <w:rFonts w:ascii="Times New Roman" w:hAnsi="Times New Roman" w:cs="Times New Roman"/>
          <w:lang w:val="it-IT"/>
        </w:rPr>
        <w:t>ò</w:t>
      </w:r>
      <w:r w:rsidR="00D77347" w:rsidRPr="00EF5F7C">
        <w:rPr>
          <w:rFonts w:ascii="Times New Roman" w:hAnsi="Times New Roman" w:cs="Times New Roman"/>
          <w:lang w:val="it-IT"/>
        </w:rPr>
        <w:t xml:space="preserve">. E in innumerevoli Tavole Egli, il Medico </w:t>
      </w:r>
      <w:r w:rsidR="00ED6582">
        <w:rPr>
          <w:rFonts w:ascii="Times New Roman" w:hAnsi="Times New Roman" w:cs="Times New Roman"/>
          <w:lang w:val="it-IT"/>
        </w:rPr>
        <w:t>d</w:t>
      </w:r>
      <w:r w:rsidR="00D77347" w:rsidRPr="00EF5F7C">
        <w:rPr>
          <w:rFonts w:ascii="Times New Roman" w:hAnsi="Times New Roman" w:cs="Times New Roman"/>
          <w:lang w:val="it-IT"/>
        </w:rPr>
        <w:t>ivino, diagnostic</w:t>
      </w:r>
      <w:r w:rsidR="001B4ED3">
        <w:rPr>
          <w:rFonts w:ascii="Times New Roman" w:hAnsi="Times New Roman" w:cs="Times New Roman"/>
          <w:lang w:val="it-IT"/>
        </w:rPr>
        <w:t>ò</w:t>
      </w:r>
      <w:r w:rsidR="00D77347" w:rsidRPr="00EF5F7C">
        <w:rPr>
          <w:rFonts w:ascii="Times New Roman" w:hAnsi="Times New Roman" w:cs="Times New Roman"/>
          <w:lang w:val="it-IT"/>
        </w:rPr>
        <w:t xml:space="preserve"> i mali che affliggevano l</w:t>
      </w:r>
      <w:r w:rsidR="00DD0B85" w:rsidRPr="00EF5F7C">
        <w:rPr>
          <w:rFonts w:ascii="Times New Roman" w:hAnsi="Times New Roman" w:cs="Times New Roman"/>
          <w:lang w:val="it-IT"/>
        </w:rPr>
        <w:t>’</w:t>
      </w:r>
      <w:r w:rsidR="00D77347" w:rsidRPr="00EF5F7C">
        <w:rPr>
          <w:rFonts w:ascii="Times New Roman" w:hAnsi="Times New Roman" w:cs="Times New Roman"/>
          <w:lang w:val="it-IT"/>
        </w:rPr>
        <w:t xml:space="preserve">umanità e </w:t>
      </w:r>
      <w:r w:rsidR="001B4ED3">
        <w:rPr>
          <w:rFonts w:ascii="Times New Roman" w:hAnsi="Times New Roman" w:cs="Times New Roman"/>
          <w:lang w:val="it-IT"/>
        </w:rPr>
        <w:t xml:space="preserve">porse </w:t>
      </w:r>
      <w:r w:rsidR="00D77347" w:rsidRPr="00EF5F7C">
        <w:rPr>
          <w:rFonts w:ascii="Times New Roman" w:hAnsi="Times New Roman" w:cs="Times New Roman"/>
          <w:lang w:val="it-IT"/>
        </w:rPr>
        <w:t xml:space="preserve">il Suo rimedio risanatore per </w:t>
      </w:r>
      <w:r w:rsidR="00960AFD" w:rsidRPr="00EF5F7C">
        <w:rPr>
          <w:rFonts w:ascii="Times New Roman" w:hAnsi="Times New Roman" w:cs="Times New Roman"/>
          <w:lang w:val="it-IT"/>
        </w:rPr>
        <w:t>l</w:t>
      </w:r>
      <w:r w:rsidR="00DD0B85" w:rsidRPr="00EF5F7C">
        <w:rPr>
          <w:rFonts w:ascii="Times New Roman" w:hAnsi="Times New Roman" w:cs="Times New Roman"/>
          <w:lang w:val="it-IT"/>
        </w:rPr>
        <w:t>’</w:t>
      </w:r>
      <w:r w:rsidR="00960AFD" w:rsidRPr="00EF5F7C">
        <w:rPr>
          <w:rFonts w:ascii="Times New Roman" w:hAnsi="Times New Roman" w:cs="Times New Roman"/>
          <w:lang w:val="it-IT"/>
        </w:rPr>
        <w:t>elevazione, l</w:t>
      </w:r>
      <w:r w:rsidR="00DD0B85" w:rsidRPr="00EF5F7C">
        <w:rPr>
          <w:rFonts w:ascii="Times New Roman" w:hAnsi="Times New Roman" w:cs="Times New Roman"/>
          <w:lang w:val="it-IT"/>
        </w:rPr>
        <w:t>’</w:t>
      </w:r>
      <w:r w:rsidR="00960AFD" w:rsidRPr="00EF5F7C">
        <w:rPr>
          <w:rFonts w:ascii="Times New Roman" w:hAnsi="Times New Roman" w:cs="Times New Roman"/>
          <w:lang w:val="it-IT"/>
        </w:rPr>
        <w:t>avanzamento, l</w:t>
      </w:r>
      <w:r w:rsidR="00DD0B85" w:rsidRPr="00EF5F7C">
        <w:rPr>
          <w:rFonts w:ascii="Times New Roman" w:hAnsi="Times New Roman" w:cs="Times New Roman"/>
          <w:lang w:val="it-IT"/>
        </w:rPr>
        <w:t>’</w:t>
      </w:r>
      <w:r w:rsidR="00960AFD" w:rsidRPr="00EF5F7C">
        <w:rPr>
          <w:rFonts w:ascii="Times New Roman" w:hAnsi="Times New Roman" w:cs="Times New Roman"/>
          <w:lang w:val="it-IT"/>
        </w:rPr>
        <w:t>educazione, la protezione e la «rigenerazione dei popoli della terra</w:t>
      </w:r>
      <w:r w:rsidR="00D77347" w:rsidRPr="00EF5F7C">
        <w:rPr>
          <w:rFonts w:ascii="Times New Roman" w:hAnsi="Times New Roman" w:cs="Times New Roman"/>
          <w:lang w:val="it-IT"/>
        </w:rPr>
        <w:t>». Bahá</w:t>
      </w:r>
      <w:r w:rsidR="00DD0B85" w:rsidRPr="00EF5F7C">
        <w:rPr>
          <w:rFonts w:ascii="Times New Roman" w:hAnsi="Times New Roman" w:cs="Times New Roman"/>
          <w:lang w:val="it-IT"/>
        </w:rPr>
        <w:t>’</w:t>
      </w:r>
      <w:r w:rsidR="00D77347" w:rsidRPr="00EF5F7C">
        <w:rPr>
          <w:rFonts w:ascii="Times New Roman" w:hAnsi="Times New Roman" w:cs="Times New Roman"/>
          <w:lang w:val="it-IT"/>
        </w:rPr>
        <w:t>u</w:t>
      </w:r>
      <w:r w:rsidR="00DD0B85" w:rsidRPr="00EF5F7C">
        <w:rPr>
          <w:rFonts w:ascii="Times New Roman" w:hAnsi="Times New Roman" w:cs="Times New Roman"/>
          <w:lang w:val="it-IT"/>
        </w:rPr>
        <w:t>’</w:t>
      </w:r>
      <w:r w:rsidR="00D77347" w:rsidRPr="00EF5F7C">
        <w:rPr>
          <w:rFonts w:ascii="Times New Roman" w:hAnsi="Times New Roman" w:cs="Times New Roman"/>
          <w:lang w:val="it-IT"/>
        </w:rPr>
        <w:t xml:space="preserve">lláh </w:t>
      </w:r>
      <w:r w:rsidR="00960AFD" w:rsidRPr="00EF5F7C">
        <w:rPr>
          <w:rFonts w:ascii="Times New Roman" w:hAnsi="Times New Roman" w:cs="Times New Roman"/>
          <w:lang w:val="it-IT"/>
        </w:rPr>
        <w:t>ha s</w:t>
      </w:r>
      <w:r w:rsidR="00D77347" w:rsidRPr="00EF5F7C">
        <w:rPr>
          <w:rFonts w:ascii="Times New Roman" w:hAnsi="Times New Roman" w:cs="Times New Roman"/>
          <w:lang w:val="it-IT"/>
        </w:rPr>
        <w:t>pieg</w:t>
      </w:r>
      <w:r w:rsidR="00960AFD" w:rsidRPr="00EF5F7C">
        <w:rPr>
          <w:rFonts w:ascii="Times New Roman" w:hAnsi="Times New Roman" w:cs="Times New Roman"/>
          <w:lang w:val="it-IT"/>
        </w:rPr>
        <w:t>at</w:t>
      </w:r>
      <w:r w:rsidR="00903DAB" w:rsidRPr="00EF5F7C">
        <w:rPr>
          <w:rFonts w:ascii="Times New Roman" w:hAnsi="Times New Roman" w:cs="Times New Roman"/>
          <w:lang w:val="it-IT"/>
        </w:rPr>
        <w:t>o</w:t>
      </w:r>
      <w:r w:rsidR="00D77347" w:rsidRPr="00EF5F7C">
        <w:rPr>
          <w:rFonts w:ascii="Times New Roman" w:hAnsi="Times New Roman" w:cs="Times New Roman"/>
          <w:lang w:val="it-IT"/>
        </w:rPr>
        <w:t xml:space="preserve"> che «</w:t>
      </w:r>
      <w:r w:rsidR="00903DAB" w:rsidRPr="00EF5F7C">
        <w:rPr>
          <w:rFonts w:ascii="Times New Roman" w:hAnsi="Times New Roman" w:cs="Times New Roman"/>
          <w:lang w:val="it-IT"/>
        </w:rPr>
        <w:t>Gli appelli e il messaggio che abbiamo lanciati non sono stati destinati a raggiungere o a beneficare una nazione o un popolo soltanto</w:t>
      </w:r>
      <w:r w:rsidR="00D77347" w:rsidRPr="00EF5F7C">
        <w:rPr>
          <w:rFonts w:ascii="Times New Roman" w:hAnsi="Times New Roman" w:cs="Times New Roman"/>
          <w:lang w:val="it-IT"/>
        </w:rPr>
        <w:t xml:space="preserve">». </w:t>
      </w:r>
      <w:bookmarkStart w:id="1" w:name="_Hlk152397721"/>
      <w:r w:rsidR="00903DAB" w:rsidRPr="00EF5F7C">
        <w:rPr>
          <w:rFonts w:ascii="Times New Roman" w:hAnsi="Times New Roman" w:cs="Times New Roman"/>
          <w:lang w:val="it-IT"/>
        </w:rPr>
        <w:t>«Incombe ad ogni uomo illuminato e perspicace»</w:t>
      </w:r>
      <w:r w:rsidR="001B4ED3">
        <w:rPr>
          <w:rFonts w:ascii="Times New Roman" w:hAnsi="Times New Roman" w:cs="Times New Roman"/>
          <w:lang w:val="it-IT"/>
        </w:rPr>
        <w:t>,</w:t>
      </w:r>
      <w:r w:rsidR="00903DAB" w:rsidRPr="00EF5F7C">
        <w:rPr>
          <w:rFonts w:ascii="Times New Roman" w:hAnsi="Times New Roman" w:cs="Times New Roman"/>
          <w:lang w:val="it-IT"/>
        </w:rPr>
        <w:t xml:space="preserve"> scrisse, «cercare di </w:t>
      </w:r>
      <w:r w:rsidR="00903DAB" w:rsidRPr="00447987">
        <w:rPr>
          <w:rFonts w:ascii="Times New Roman" w:hAnsi="Times New Roman" w:cs="Times New Roman"/>
          <w:lang w:val="it-IT"/>
        </w:rPr>
        <w:t>tradurre in realtà e azione</w:t>
      </w:r>
      <w:r w:rsidR="00903DAB" w:rsidRPr="00EF5F7C">
        <w:rPr>
          <w:rFonts w:ascii="Times New Roman" w:hAnsi="Times New Roman" w:cs="Times New Roman"/>
          <w:lang w:val="it-IT"/>
        </w:rPr>
        <w:t xml:space="preserve"> ciò che è stato scritto…</w:t>
      </w:r>
      <w:r w:rsidR="001B4ED3">
        <w:rPr>
          <w:rFonts w:ascii="Times New Roman" w:hAnsi="Times New Roman" w:cs="Times New Roman"/>
          <w:lang w:val="it-IT"/>
        </w:rPr>
        <w:t xml:space="preserve"> </w:t>
      </w:r>
      <w:bookmarkEnd w:id="1"/>
      <w:r w:rsidR="00903DAB" w:rsidRPr="00EF5F7C">
        <w:rPr>
          <w:rFonts w:ascii="Times New Roman" w:hAnsi="Times New Roman" w:cs="Times New Roman"/>
          <w:lang w:val="it-IT"/>
        </w:rPr>
        <w:t>Benedetto e felice colui che si leva a promuovere i migliori interessi dei popoli e delle tribù della terra</w:t>
      </w:r>
      <w:r w:rsidR="005C7C73">
        <w:rPr>
          <w:rFonts w:ascii="Times New Roman" w:hAnsi="Times New Roman" w:cs="Times New Roman"/>
          <w:lang w:val="it-IT"/>
        </w:rPr>
        <w:t>».</w:t>
      </w:r>
    </w:p>
    <w:p w14:paraId="03F53F93" w14:textId="77777777" w:rsidR="00D77347" w:rsidRPr="00EF5F7C" w:rsidRDefault="00D77347" w:rsidP="00D43361">
      <w:pPr>
        <w:pStyle w:val="Corpotesto"/>
        <w:widowControl/>
        <w:rPr>
          <w:rFonts w:ascii="Times New Roman" w:hAnsi="Times New Roman" w:cs="Times New Roman"/>
          <w:lang w:val="it-IT"/>
        </w:rPr>
      </w:pPr>
    </w:p>
    <w:p w14:paraId="4B3AB08A" w14:textId="1F262C61" w:rsidR="00903DAB" w:rsidRPr="00EF5F7C" w:rsidRDefault="00903DAB" w:rsidP="00D43361">
      <w:pPr>
        <w:pStyle w:val="Corpotesto"/>
        <w:widowControl/>
        <w:spacing w:line="252" w:lineRule="auto"/>
        <w:ind w:firstLine="576"/>
        <w:rPr>
          <w:rFonts w:ascii="Times New Roman" w:hAnsi="Times New Roman" w:cs="Times New Roman"/>
          <w:lang w:val="it-IT"/>
        </w:rPr>
      </w:pPr>
      <w:r w:rsidRPr="00EF5F7C">
        <w:rPr>
          <w:rFonts w:ascii="Times New Roman" w:hAnsi="Times New Roman" w:cs="Times New Roman"/>
          <w:lang w:val="it-IT"/>
        </w:rPr>
        <w:t>Il compito di costruire un mondo maturo, pacifico, giusto e unito è un</w:t>
      </w:r>
      <w:r w:rsidR="00DD0B85" w:rsidRPr="00EF5F7C">
        <w:rPr>
          <w:rFonts w:ascii="Times New Roman" w:hAnsi="Times New Roman" w:cs="Times New Roman"/>
          <w:lang w:val="it-IT"/>
        </w:rPr>
        <w:t>’</w:t>
      </w:r>
      <w:r w:rsidRPr="00EF5F7C">
        <w:rPr>
          <w:rFonts w:ascii="Times New Roman" w:hAnsi="Times New Roman" w:cs="Times New Roman"/>
          <w:lang w:val="it-IT"/>
        </w:rPr>
        <w:t>impresa immane alla quale tutti i popoli e tutte le nazioni devono poter partecipare. La comunità bahá</w:t>
      </w:r>
      <w:r w:rsidR="00DD0B85" w:rsidRPr="00EF5F7C">
        <w:rPr>
          <w:rFonts w:ascii="Times New Roman" w:hAnsi="Times New Roman" w:cs="Times New Roman"/>
          <w:lang w:val="it-IT"/>
        </w:rPr>
        <w:t>’</w:t>
      </w:r>
      <w:r w:rsidRPr="00EF5F7C">
        <w:rPr>
          <w:rFonts w:ascii="Times New Roman" w:hAnsi="Times New Roman" w:cs="Times New Roman"/>
          <w:lang w:val="it-IT"/>
        </w:rPr>
        <w:t>í invita tutti a prendere parte a questa opera come protagonisti di un</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impresa spirituale che </w:t>
      </w:r>
      <w:r w:rsidR="005C7C73">
        <w:rPr>
          <w:rFonts w:ascii="Times New Roman" w:hAnsi="Times New Roman" w:cs="Times New Roman"/>
          <w:lang w:val="it-IT"/>
        </w:rPr>
        <w:t xml:space="preserve">sconfigga </w:t>
      </w:r>
      <w:r w:rsidRPr="00EF5F7C">
        <w:rPr>
          <w:rFonts w:ascii="Times New Roman" w:hAnsi="Times New Roman" w:cs="Times New Roman"/>
          <w:lang w:val="it-IT"/>
        </w:rPr>
        <w:t xml:space="preserve">le forze di disgregazione che </w:t>
      </w:r>
      <w:r w:rsidR="00F2670C" w:rsidRPr="00EF5F7C">
        <w:rPr>
          <w:rFonts w:ascii="Times New Roman" w:hAnsi="Times New Roman" w:cs="Times New Roman"/>
          <w:lang w:val="it-IT"/>
        </w:rPr>
        <w:t>cor</w:t>
      </w:r>
      <w:r w:rsidRPr="00EF5F7C">
        <w:rPr>
          <w:rFonts w:ascii="Times New Roman" w:hAnsi="Times New Roman" w:cs="Times New Roman"/>
          <w:lang w:val="it-IT"/>
        </w:rPr>
        <w:t>rodono il vecchio ordine sociale e d</w:t>
      </w:r>
      <w:r w:rsidR="005C7C73">
        <w:rPr>
          <w:rFonts w:ascii="Times New Roman" w:hAnsi="Times New Roman" w:cs="Times New Roman"/>
          <w:lang w:val="it-IT"/>
        </w:rPr>
        <w:t xml:space="preserve">ia una </w:t>
      </w:r>
      <w:r w:rsidRPr="00EF5F7C">
        <w:rPr>
          <w:rFonts w:ascii="Times New Roman" w:hAnsi="Times New Roman" w:cs="Times New Roman"/>
          <w:lang w:val="it-IT"/>
        </w:rPr>
        <w:t>forma tangibile a un processo di integrazione che port</w:t>
      </w:r>
      <w:r w:rsidR="00F2670C" w:rsidRPr="00EF5F7C">
        <w:rPr>
          <w:rFonts w:ascii="Times New Roman" w:hAnsi="Times New Roman" w:cs="Times New Roman"/>
          <w:lang w:val="it-IT"/>
        </w:rPr>
        <w:t>i</w:t>
      </w:r>
      <w:r w:rsidRPr="00EF5F7C">
        <w:rPr>
          <w:rFonts w:ascii="Times New Roman" w:hAnsi="Times New Roman" w:cs="Times New Roman"/>
          <w:lang w:val="it-IT"/>
        </w:rPr>
        <w:t xml:space="preserve"> al </w:t>
      </w:r>
      <w:r w:rsidR="00DA432B">
        <w:rPr>
          <w:rFonts w:ascii="Times New Roman" w:hAnsi="Times New Roman" w:cs="Times New Roman"/>
          <w:lang w:val="it-IT"/>
        </w:rPr>
        <w:t xml:space="preserve">dispiegamento </w:t>
      </w:r>
      <w:r w:rsidRPr="00EF5F7C">
        <w:rPr>
          <w:rFonts w:ascii="Times New Roman" w:hAnsi="Times New Roman" w:cs="Times New Roman"/>
          <w:lang w:val="it-IT"/>
        </w:rPr>
        <w:t>di un nuovo ordine al suo posto. 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Età </w:t>
      </w:r>
      <w:r w:rsidR="00F2670C" w:rsidRPr="00EF5F7C">
        <w:rPr>
          <w:rFonts w:ascii="Times New Roman" w:hAnsi="Times New Roman" w:cs="Times New Roman"/>
          <w:lang w:val="it-IT"/>
        </w:rPr>
        <w:t>f</w:t>
      </w:r>
      <w:r w:rsidRPr="00EF5F7C">
        <w:rPr>
          <w:rFonts w:ascii="Times New Roman" w:hAnsi="Times New Roman" w:cs="Times New Roman"/>
          <w:lang w:val="it-IT"/>
        </w:rPr>
        <w:t xml:space="preserve">ormativa è quel periodo critico </w:t>
      </w:r>
      <w:r w:rsidR="00FC706D">
        <w:rPr>
          <w:rFonts w:ascii="Times New Roman" w:hAnsi="Times New Roman" w:cs="Times New Roman"/>
          <w:lang w:val="it-IT"/>
        </w:rPr>
        <w:t>d</w:t>
      </w:r>
      <w:r w:rsidRPr="00EF5F7C">
        <w:rPr>
          <w:rFonts w:ascii="Times New Roman" w:hAnsi="Times New Roman" w:cs="Times New Roman"/>
          <w:lang w:val="it-IT"/>
        </w:rPr>
        <w:t xml:space="preserve">ello sviluppo della Fede </w:t>
      </w:r>
      <w:r w:rsidR="00F2670C" w:rsidRPr="00EF5F7C">
        <w:rPr>
          <w:rFonts w:ascii="Times New Roman" w:hAnsi="Times New Roman" w:cs="Times New Roman"/>
          <w:lang w:val="it-IT"/>
        </w:rPr>
        <w:t xml:space="preserve">durante il quale </w:t>
      </w:r>
      <w:r w:rsidRPr="00EF5F7C">
        <w:rPr>
          <w:rFonts w:ascii="Times New Roman" w:hAnsi="Times New Roman" w:cs="Times New Roman"/>
          <w:lang w:val="it-IT"/>
        </w:rPr>
        <w:t xml:space="preserve">gli amici </w:t>
      </w:r>
      <w:r w:rsidR="00FC706D">
        <w:rPr>
          <w:rFonts w:ascii="Times New Roman" w:hAnsi="Times New Roman" w:cs="Times New Roman"/>
          <w:lang w:val="it-IT"/>
        </w:rPr>
        <w:t xml:space="preserve">prendono </w:t>
      </w:r>
      <w:r w:rsidRPr="00EF5F7C">
        <w:rPr>
          <w:rFonts w:ascii="Times New Roman" w:hAnsi="Times New Roman" w:cs="Times New Roman"/>
          <w:lang w:val="it-IT"/>
        </w:rPr>
        <w:t xml:space="preserve">sempre più </w:t>
      </w:r>
      <w:r w:rsidR="00FC706D">
        <w:rPr>
          <w:rFonts w:ascii="Times New Roman" w:hAnsi="Times New Roman" w:cs="Times New Roman"/>
          <w:lang w:val="it-IT"/>
        </w:rPr>
        <w:t xml:space="preserve">coscienza della </w:t>
      </w:r>
      <w:r w:rsidRPr="00EF5F7C">
        <w:rPr>
          <w:rFonts w:ascii="Times New Roman" w:hAnsi="Times New Roman" w:cs="Times New Roman"/>
          <w:lang w:val="it-IT"/>
        </w:rPr>
        <w:t xml:space="preserve">missione affidata </w:t>
      </w:r>
      <w:r w:rsidR="00F2670C" w:rsidRPr="00EF5F7C">
        <w:rPr>
          <w:rFonts w:ascii="Times New Roman" w:hAnsi="Times New Roman" w:cs="Times New Roman"/>
          <w:lang w:val="it-IT"/>
        </w:rPr>
        <w:t xml:space="preserve">loro </w:t>
      </w:r>
      <w:r w:rsidRPr="00EF5F7C">
        <w:rPr>
          <w:rFonts w:ascii="Times New Roman" w:hAnsi="Times New Roman" w:cs="Times New Roman"/>
          <w:lang w:val="it-IT"/>
        </w:rPr>
        <w:t>da Bahá</w:t>
      </w:r>
      <w:r w:rsidR="00DD0B85" w:rsidRPr="00EF5F7C">
        <w:rPr>
          <w:rFonts w:ascii="Times New Roman" w:hAnsi="Times New Roman" w:cs="Times New Roman"/>
          <w:lang w:val="it-IT"/>
        </w:rPr>
        <w:t>’</w:t>
      </w:r>
      <w:r w:rsidRPr="00EF5F7C">
        <w:rPr>
          <w:rFonts w:ascii="Times New Roman" w:hAnsi="Times New Roman" w:cs="Times New Roman"/>
          <w:lang w:val="it-IT"/>
        </w:rPr>
        <w:t>u</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lláh, approfondiscono la loro comprensione del significato e delle implicazioni della Sua Parola rivelata e coltivano sistematicamente </w:t>
      </w:r>
      <w:r w:rsidR="00FC706D">
        <w:rPr>
          <w:rFonts w:ascii="Times New Roman" w:hAnsi="Times New Roman" w:cs="Times New Roman"/>
          <w:lang w:val="it-IT"/>
        </w:rPr>
        <w:t>l</w:t>
      </w:r>
      <w:r w:rsidR="00FC706D" w:rsidRPr="00EF5F7C">
        <w:rPr>
          <w:rFonts w:ascii="Times New Roman" w:hAnsi="Times New Roman" w:cs="Times New Roman"/>
          <w:lang w:val="it-IT"/>
        </w:rPr>
        <w:t>e capacità</w:t>
      </w:r>
      <w:r w:rsidR="00FC706D">
        <w:rPr>
          <w:rFonts w:ascii="Times New Roman" w:hAnsi="Times New Roman" w:cs="Times New Roman"/>
          <w:lang w:val="it-IT"/>
        </w:rPr>
        <w:t xml:space="preserve"> proprie e altrui,</w:t>
      </w:r>
      <w:r w:rsidR="00F2670C" w:rsidRPr="00EF5F7C">
        <w:rPr>
          <w:rFonts w:ascii="Times New Roman" w:hAnsi="Times New Roman" w:cs="Times New Roman"/>
          <w:lang w:val="it-IT"/>
        </w:rPr>
        <w:t xml:space="preserve"> </w:t>
      </w:r>
      <w:r w:rsidR="00FC706D">
        <w:rPr>
          <w:rFonts w:ascii="Times New Roman" w:hAnsi="Times New Roman" w:cs="Times New Roman"/>
          <w:lang w:val="it-IT"/>
        </w:rPr>
        <w:t xml:space="preserve">al fine di </w:t>
      </w:r>
      <w:r w:rsidRPr="00EF5F7C">
        <w:rPr>
          <w:rFonts w:ascii="Times New Roman" w:hAnsi="Times New Roman" w:cs="Times New Roman"/>
          <w:lang w:val="it-IT"/>
        </w:rPr>
        <w:t xml:space="preserve">mettere in pratica </w:t>
      </w:r>
      <w:r w:rsidR="00FC706D">
        <w:rPr>
          <w:rFonts w:ascii="Times New Roman" w:hAnsi="Times New Roman" w:cs="Times New Roman"/>
          <w:lang w:val="it-IT"/>
        </w:rPr>
        <w:t xml:space="preserve">gli </w:t>
      </w:r>
      <w:r w:rsidRPr="00EF5F7C">
        <w:rPr>
          <w:rFonts w:ascii="Times New Roman" w:hAnsi="Times New Roman" w:cs="Times New Roman"/>
          <w:lang w:val="it-IT"/>
        </w:rPr>
        <w:t xml:space="preserve">insegnamenti </w:t>
      </w:r>
      <w:r w:rsidR="00FC706D">
        <w:rPr>
          <w:rFonts w:ascii="Times New Roman" w:hAnsi="Times New Roman" w:cs="Times New Roman"/>
          <w:lang w:val="it-IT"/>
        </w:rPr>
        <w:t xml:space="preserve">da Lui impartiti </w:t>
      </w:r>
      <w:r w:rsidR="00692914">
        <w:rPr>
          <w:rFonts w:ascii="Times New Roman" w:hAnsi="Times New Roman" w:cs="Times New Roman"/>
          <w:lang w:val="it-IT"/>
        </w:rPr>
        <w:t xml:space="preserve">per </w:t>
      </w:r>
      <w:r w:rsidR="00FC706D">
        <w:rPr>
          <w:rFonts w:ascii="Times New Roman" w:hAnsi="Times New Roman" w:cs="Times New Roman"/>
          <w:lang w:val="it-IT"/>
        </w:rPr>
        <w:t xml:space="preserve">migliorare il </w:t>
      </w:r>
      <w:r w:rsidRPr="00EF5F7C">
        <w:rPr>
          <w:rFonts w:ascii="Times New Roman" w:hAnsi="Times New Roman" w:cs="Times New Roman"/>
          <w:lang w:val="it-IT"/>
        </w:rPr>
        <w:t>mondo.</w:t>
      </w:r>
    </w:p>
    <w:p w14:paraId="7A01D54E" w14:textId="77777777" w:rsidR="00524950" w:rsidRPr="00EF5F7C" w:rsidRDefault="00524950" w:rsidP="00D43361">
      <w:pPr>
        <w:pStyle w:val="Corpotesto"/>
        <w:widowControl/>
        <w:rPr>
          <w:rFonts w:ascii="Times New Roman" w:hAnsi="Times New Roman" w:cs="Times New Roman"/>
          <w:lang w:val="it-IT"/>
        </w:rPr>
      </w:pPr>
    </w:p>
    <w:p w14:paraId="1FC4C6AA" w14:textId="06E4AFB7" w:rsidR="00F2670C" w:rsidRPr="00EF5F7C" w:rsidRDefault="00692914" w:rsidP="00D43361">
      <w:pPr>
        <w:pStyle w:val="Corpotesto"/>
        <w:widowControl/>
        <w:spacing w:line="252" w:lineRule="auto"/>
        <w:ind w:firstLine="576"/>
        <w:rPr>
          <w:rFonts w:ascii="Times New Roman" w:hAnsi="Times New Roman" w:cs="Times New Roman"/>
          <w:lang w:val="it-IT"/>
        </w:rPr>
      </w:pPr>
      <w:r>
        <w:rPr>
          <w:rFonts w:ascii="Times New Roman" w:hAnsi="Times New Roman" w:cs="Times New Roman"/>
          <w:lang w:val="it-IT"/>
        </w:rPr>
        <w:t>F</w:t>
      </w:r>
      <w:r w:rsidR="00F2670C" w:rsidRPr="00EF5F7C">
        <w:rPr>
          <w:rFonts w:ascii="Times New Roman" w:hAnsi="Times New Roman" w:cs="Times New Roman"/>
          <w:lang w:val="it-IT"/>
        </w:rPr>
        <w:t>in dall</w:t>
      </w:r>
      <w:r w:rsidR="00DD0B85" w:rsidRPr="00EF5F7C">
        <w:rPr>
          <w:rFonts w:ascii="Times New Roman" w:hAnsi="Times New Roman" w:cs="Times New Roman"/>
          <w:lang w:val="it-IT"/>
        </w:rPr>
        <w:t>’</w:t>
      </w:r>
      <w:r w:rsidR="00F2670C" w:rsidRPr="00EF5F7C">
        <w:rPr>
          <w:rFonts w:ascii="Times New Roman" w:hAnsi="Times New Roman" w:cs="Times New Roman"/>
          <w:lang w:val="it-IT"/>
        </w:rPr>
        <w:t>inizio del suo ministero, Shoghi Effendi guidò i bahá</w:t>
      </w:r>
      <w:r w:rsidR="00DD0B85" w:rsidRPr="00EF5F7C">
        <w:rPr>
          <w:rFonts w:ascii="Times New Roman" w:hAnsi="Times New Roman" w:cs="Times New Roman"/>
          <w:lang w:val="it-IT"/>
        </w:rPr>
        <w:t>’</w:t>
      </w:r>
      <w:r w:rsidR="00F2670C" w:rsidRPr="00EF5F7C">
        <w:rPr>
          <w:rFonts w:ascii="Times New Roman" w:hAnsi="Times New Roman" w:cs="Times New Roman"/>
          <w:lang w:val="it-IT"/>
        </w:rPr>
        <w:t xml:space="preserve">í nel loro </w:t>
      </w:r>
      <w:r w:rsidR="00843DDD">
        <w:rPr>
          <w:rFonts w:ascii="Times New Roman" w:hAnsi="Times New Roman" w:cs="Times New Roman"/>
          <w:lang w:val="it-IT"/>
        </w:rPr>
        <w:t xml:space="preserve">tentativo di </w:t>
      </w:r>
      <w:r w:rsidR="00F2670C" w:rsidRPr="00EF5F7C">
        <w:rPr>
          <w:rFonts w:ascii="Times New Roman" w:hAnsi="Times New Roman" w:cs="Times New Roman"/>
          <w:lang w:val="it-IT"/>
        </w:rPr>
        <w:t xml:space="preserve">ottenere </w:t>
      </w:r>
      <w:r w:rsidR="000B1693">
        <w:rPr>
          <w:rFonts w:ascii="Times New Roman" w:hAnsi="Times New Roman" w:cs="Times New Roman"/>
          <w:lang w:val="it-IT"/>
        </w:rPr>
        <w:t xml:space="preserve">quella </w:t>
      </w:r>
      <w:r w:rsidR="00F2670C" w:rsidRPr="00EF5F7C">
        <w:rPr>
          <w:rFonts w:ascii="Times New Roman" w:hAnsi="Times New Roman" w:cs="Times New Roman"/>
          <w:lang w:val="it-IT"/>
        </w:rPr>
        <w:t xml:space="preserve">comprensione più profonda della loro missione, che </w:t>
      </w:r>
      <w:r w:rsidR="00843DDD">
        <w:rPr>
          <w:rFonts w:ascii="Times New Roman" w:hAnsi="Times New Roman" w:cs="Times New Roman"/>
          <w:lang w:val="it-IT"/>
        </w:rPr>
        <w:t xml:space="preserve">ne </w:t>
      </w:r>
      <w:r w:rsidR="00F2670C" w:rsidRPr="00EF5F7C">
        <w:rPr>
          <w:rFonts w:ascii="Times New Roman" w:hAnsi="Times New Roman" w:cs="Times New Roman"/>
          <w:lang w:val="it-IT"/>
        </w:rPr>
        <w:t xml:space="preserve">avrebbe definito </w:t>
      </w:r>
      <w:r w:rsidR="00843DDD">
        <w:rPr>
          <w:rFonts w:ascii="Times New Roman" w:hAnsi="Times New Roman" w:cs="Times New Roman"/>
          <w:lang w:val="it-IT"/>
        </w:rPr>
        <w:t>l’</w:t>
      </w:r>
      <w:r w:rsidR="00F2670C" w:rsidRPr="00EF5F7C">
        <w:rPr>
          <w:rFonts w:ascii="Times New Roman" w:hAnsi="Times New Roman" w:cs="Times New Roman"/>
          <w:lang w:val="it-IT"/>
        </w:rPr>
        <w:t xml:space="preserve">identità e </w:t>
      </w:r>
      <w:r w:rsidR="00843DDD">
        <w:rPr>
          <w:rFonts w:ascii="Times New Roman" w:hAnsi="Times New Roman" w:cs="Times New Roman"/>
          <w:lang w:val="it-IT"/>
        </w:rPr>
        <w:t xml:space="preserve">lo </w:t>
      </w:r>
      <w:r w:rsidR="00F2670C" w:rsidRPr="00EF5F7C">
        <w:rPr>
          <w:rFonts w:ascii="Times New Roman" w:hAnsi="Times New Roman" w:cs="Times New Roman"/>
          <w:lang w:val="it-IT"/>
        </w:rPr>
        <w:t>scopo. Spiegò il significato dell</w:t>
      </w:r>
      <w:r w:rsidR="00DD0B85" w:rsidRPr="00EF5F7C">
        <w:rPr>
          <w:rFonts w:ascii="Times New Roman" w:hAnsi="Times New Roman" w:cs="Times New Roman"/>
          <w:lang w:val="it-IT"/>
        </w:rPr>
        <w:t>’</w:t>
      </w:r>
      <w:r w:rsidR="00DE727F" w:rsidRPr="00EF5F7C">
        <w:rPr>
          <w:rFonts w:ascii="Times New Roman" w:hAnsi="Times New Roman" w:cs="Times New Roman"/>
          <w:lang w:val="it-IT"/>
        </w:rPr>
        <w:t xml:space="preserve">avvento </w:t>
      </w:r>
      <w:r w:rsidR="00F2670C" w:rsidRPr="00EF5F7C">
        <w:rPr>
          <w:rFonts w:ascii="Times New Roman" w:hAnsi="Times New Roman" w:cs="Times New Roman"/>
          <w:lang w:val="it-IT"/>
        </w:rPr>
        <w:t>di Bahá</w:t>
      </w:r>
      <w:r w:rsidR="00DD0B85" w:rsidRPr="00EF5F7C">
        <w:rPr>
          <w:rFonts w:ascii="Times New Roman" w:hAnsi="Times New Roman" w:cs="Times New Roman"/>
          <w:lang w:val="it-IT"/>
        </w:rPr>
        <w:t>’</w:t>
      </w:r>
      <w:r w:rsidR="00F2670C" w:rsidRPr="00EF5F7C">
        <w:rPr>
          <w:rFonts w:ascii="Times New Roman" w:hAnsi="Times New Roman" w:cs="Times New Roman"/>
          <w:lang w:val="it-IT"/>
        </w:rPr>
        <w:t>u</w:t>
      </w:r>
      <w:r w:rsidR="00DD0B85" w:rsidRPr="00EF5F7C">
        <w:rPr>
          <w:rFonts w:ascii="Times New Roman" w:hAnsi="Times New Roman" w:cs="Times New Roman"/>
          <w:lang w:val="it-IT"/>
        </w:rPr>
        <w:t>’</w:t>
      </w:r>
      <w:r w:rsidR="00F2670C" w:rsidRPr="00EF5F7C">
        <w:rPr>
          <w:rFonts w:ascii="Times New Roman" w:hAnsi="Times New Roman" w:cs="Times New Roman"/>
          <w:lang w:val="it-IT"/>
        </w:rPr>
        <w:t>lláh, la Sua visione dell</w:t>
      </w:r>
      <w:r w:rsidR="00DD0B85" w:rsidRPr="00EF5F7C">
        <w:rPr>
          <w:rFonts w:ascii="Times New Roman" w:hAnsi="Times New Roman" w:cs="Times New Roman"/>
          <w:lang w:val="it-IT"/>
        </w:rPr>
        <w:t>’</w:t>
      </w:r>
      <w:r w:rsidR="00F2670C" w:rsidRPr="00EF5F7C">
        <w:rPr>
          <w:rFonts w:ascii="Times New Roman" w:hAnsi="Times New Roman" w:cs="Times New Roman"/>
          <w:lang w:val="it-IT"/>
        </w:rPr>
        <w:t>umanità, la storia della Causa, i processi che rimodellano la società e il ruolo che i bahá</w:t>
      </w:r>
      <w:r w:rsidR="00DD0B85" w:rsidRPr="00EF5F7C">
        <w:rPr>
          <w:rFonts w:ascii="Times New Roman" w:hAnsi="Times New Roman" w:cs="Times New Roman"/>
          <w:lang w:val="it-IT"/>
        </w:rPr>
        <w:t>’</w:t>
      </w:r>
      <w:r w:rsidR="00F2670C" w:rsidRPr="00EF5F7C">
        <w:rPr>
          <w:rFonts w:ascii="Times New Roman" w:hAnsi="Times New Roman" w:cs="Times New Roman"/>
          <w:lang w:val="it-IT"/>
        </w:rPr>
        <w:t xml:space="preserve">í devono svolgere </w:t>
      </w:r>
      <w:r>
        <w:rPr>
          <w:rFonts w:ascii="Times New Roman" w:hAnsi="Times New Roman" w:cs="Times New Roman"/>
          <w:lang w:val="it-IT"/>
        </w:rPr>
        <w:t xml:space="preserve">per </w:t>
      </w:r>
      <w:r w:rsidR="00F2670C" w:rsidRPr="00EF5F7C">
        <w:rPr>
          <w:rFonts w:ascii="Times New Roman" w:hAnsi="Times New Roman" w:cs="Times New Roman"/>
          <w:lang w:val="it-IT"/>
        </w:rPr>
        <w:t>contribuire al progresso dell</w:t>
      </w:r>
      <w:r w:rsidR="00DD0B85" w:rsidRPr="00EF5F7C">
        <w:rPr>
          <w:rFonts w:ascii="Times New Roman" w:hAnsi="Times New Roman" w:cs="Times New Roman"/>
          <w:lang w:val="it-IT"/>
        </w:rPr>
        <w:t>’</w:t>
      </w:r>
      <w:r w:rsidR="00F2670C" w:rsidRPr="00EF5F7C">
        <w:rPr>
          <w:rFonts w:ascii="Times New Roman" w:hAnsi="Times New Roman" w:cs="Times New Roman"/>
          <w:lang w:val="it-IT"/>
        </w:rPr>
        <w:t xml:space="preserve">umanità. </w:t>
      </w:r>
      <w:r w:rsidR="00DE727F" w:rsidRPr="00EF5F7C">
        <w:rPr>
          <w:rFonts w:ascii="Times New Roman" w:hAnsi="Times New Roman" w:cs="Times New Roman"/>
          <w:lang w:val="it-IT"/>
        </w:rPr>
        <w:t>D</w:t>
      </w:r>
      <w:r w:rsidR="00F2670C" w:rsidRPr="00EF5F7C">
        <w:rPr>
          <w:rFonts w:ascii="Times New Roman" w:hAnsi="Times New Roman" w:cs="Times New Roman"/>
          <w:lang w:val="it-IT"/>
        </w:rPr>
        <w:t>eline</w:t>
      </w:r>
      <w:r w:rsidR="00DE727F" w:rsidRPr="00EF5F7C">
        <w:rPr>
          <w:rFonts w:ascii="Times New Roman" w:hAnsi="Times New Roman" w:cs="Times New Roman"/>
          <w:lang w:val="it-IT"/>
        </w:rPr>
        <w:t>ò</w:t>
      </w:r>
      <w:r w:rsidR="00F2670C" w:rsidRPr="00EF5F7C">
        <w:rPr>
          <w:rFonts w:ascii="Times New Roman" w:hAnsi="Times New Roman" w:cs="Times New Roman"/>
          <w:lang w:val="it-IT"/>
        </w:rPr>
        <w:t xml:space="preserve"> </w:t>
      </w:r>
      <w:r w:rsidR="00843DDD">
        <w:rPr>
          <w:rFonts w:ascii="Times New Roman" w:hAnsi="Times New Roman" w:cs="Times New Roman"/>
          <w:lang w:val="it-IT"/>
        </w:rPr>
        <w:t xml:space="preserve">le caratteristiche </w:t>
      </w:r>
      <w:r w:rsidR="00F2670C" w:rsidRPr="00EF5F7C">
        <w:rPr>
          <w:rFonts w:ascii="Times New Roman" w:hAnsi="Times New Roman" w:cs="Times New Roman"/>
          <w:lang w:val="it-IT"/>
        </w:rPr>
        <w:t>dello sviluppo della comunità bahá</w:t>
      </w:r>
      <w:r w:rsidR="00DD0B85" w:rsidRPr="00EF5F7C">
        <w:rPr>
          <w:rFonts w:ascii="Times New Roman" w:hAnsi="Times New Roman" w:cs="Times New Roman"/>
          <w:lang w:val="it-IT"/>
        </w:rPr>
        <w:t>’</w:t>
      </w:r>
      <w:r w:rsidR="00F2670C" w:rsidRPr="00EF5F7C">
        <w:rPr>
          <w:rFonts w:ascii="Times New Roman" w:hAnsi="Times New Roman" w:cs="Times New Roman"/>
          <w:lang w:val="it-IT"/>
        </w:rPr>
        <w:t xml:space="preserve">í in modo che gli amici </w:t>
      </w:r>
      <w:r w:rsidR="00DE727F" w:rsidRPr="00EF5F7C">
        <w:rPr>
          <w:rFonts w:ascii="Times New Roman" w:hAnsi="Times New Roman" w:cs="Times New Roman"/>
          <w:lang w:val="it-IT"/>
        </w:rPr>
        <w:t xml:space="preserve">capissero che nel corso dei decenni e dei secoli essa </w:t>
      </w:r>
      <w:r w:rsidR="00F2670C" w:rsidRPr="00EF5F7C">
        <w:rPr>
          <w:rFonts w:ascii="Times New Roman" w:hAnsi="Times New Roman" w:cs="Times New Roman"/>
          <w:lang w:val="it-IT"/>
        </w:rPr>
        <w:t xml:space="preserve">avrebbe subito molte trasformazioni, spesso inaspettate. </w:t>
      </w:r>
      <w:r w:rsidR="00DE727F" w:rsidRPr="00EF5F7C">
        <w:rPr>
          <w:rFonts w:ascii="Times New Roman" w:hAnsi="Times New Roman" w:cs="Times New Roman"/>
          <w:lang w:val="it-IT"/>
        </w:rPr>
        <w:t xml:space="preserve">Descrisse inoltre </w:t>
      </w:r>
      <w:r w:rsidR="00F2670C" w:rsidRPr="00EF5F7C">
        <w:rPr>
          <w:rFonts w:ascii="Times New Roman" w:hAnsi="Times New Roman" w:cs="Times New Roman"/>
          <w:lang w:val="it-IT"/>
        </w:rPr>
        <w:t>la dialettica crisi</w:t>
      </w:r>
      <w:r w:rsidR="00843DDD">
        <w:rPr>
          <w:rFonts w:ascii="Times New Roman" w:hAnsi="Times New Roman" w:cs="Times New Roman"/>
          <w:lang w:val="it-IT"/>
        </w:rPr>
        <w:t>-</w:t>
      </w:r>
      <w:r w:rsidR="00F2670C" w:rsidRPr="00EF5F7C">
        <w:rPr>
          <w:rFonts w:ascii="Times New Roman" w:hAnsi="Times New Roman" w:cs="Times New Roman"/>
          <w:lang w:val="it-IT"/>
        </w:rPr>
        <w:t>vittoria, preparandoli al</w:t>
      </w:r>
      <w:r w:rsidR="00DE727F" w:rsidRPr="00EF5F7C">
        <w:rPr>
          <w:rFonts w:ascii="Times New Roman" w:hAnsi="Times New Roman" w:cs="Times New Roman"/>
          <w:lang w:val="it-IT"/>
        </w:rPr>
        <w:t>la</w:t>
      </w:r>
      <w:r w:rsidR="00F2670C" w:rsidRPr="00EF5F7C">
        <w:rPr>
          <w:rFonts w:ascii="Times New Roman" w:hAnsi="Times New Roman" w:cs="Times New Roman"/>
          <w:lang w:val="it-IT"/>
        </w:rPr>
        <w:t xml:space="preserve"> </w:t>
      </w:r>
      <w:r w:rsidR="00DE727F" w:rsidRPr="00EF5F7C">
        <w:rPr>
          <w:rFonts w:ascii="Times New Roman" w:hAnsi="Times New Roman" w:cs="Times New Roman"/>
          <w:lang w:val="it-IT"/>
        </w:rPr>
        <w:t xml:space="preserve">tortuosa strada </w:t>
      </w:r>
      <w:r w:rsidR="00F2670C" w:rsidRPr="00EF5F7C">
        <w:rPr>
          <w:rFonts w:ascii="Times New Roman" w:hAnsi="Times New Roman" w:cs="Times New Roman"/>
          <w:lang w:val="it-IT"/>
        </w:rPr>
        <w:t xml:space="preserve">che </w:t>
      </w:r>
      <w:r w:rsidR="00DE727F" w:rsidRPr="00EF5F7C">
        <w:rPr>
          <w:rFonts w:ascii="Times New Roman" w:hAnsi="Times New Roman" w:cs="Times New Roman"/>
          <w:lang w:val="it-IT"/>
        </w:rPr>
        <w:t>avrebbero dovuto percorrere</w:t>
      </w:r>
      <w:r w:rsidR="00F2670C" w:rsidRPr="00EF5F7C">
        <w:rPr>
          <w:rFonts w:ascii="Times New Roman" w:hAnsi="Times New Roman" w:cs="Times New Roman"/>
          <w:lang w:val="it-IT"/>
        </w:rPr>
        <w:t>.</w:t>
      </w:r>
      <w:r w:rsidR="005C7C73">
        <w:rPr>
          <w:rFonts w:ascii="Times New Roman" w:hAnsi="Times New Roman" w:cs="Times New Roman"/>
          <w:lang w:val="it-IT"/>
        </w:rPr>
        <w:t xml:space="preserve"> Li i</w:t>
      </w:r>
      <w:r w:rsidR="00F2670C" w:rsidRPr="00EF5F7C">
        <w:rPr>
          <w:rFonts w:ascii="Times New Roman" w:hAnsi="Times New Roman" w:cs="Times New Roman"/>
          <w:lang w:val="it-IT"/>
        </w:rPr>
        <w:t xml:space="preserve">nvitò a </w:t>
      </w:r>
      <w:r w:rsidR="00DE727F" w:rsidRPr="00EF5F7C">
        <w:rPr>
          <w:rFonts w:ascii="Times New Roman" w:hAnsi="Times New Roman" w:cs="Times New Roman"/>
          <w:lang w:val="it-IT"/>
        </w:rPr>
        <w:t xml:space="preserve">purificare </w:t>
      </w:r>
      <w:r w:rsidR="00F2670C" w:rsidRPr="00EF5F7C">
        <w:rPr>
          <w:rFonts w:ascii="Times New Roman" w:hAnsi="Times New Roman" w:cs="Times New Roman"/>
          <w:lang w:val="it-IT"/>
        </w:rPr>
        <w:t xml:space="preserve">il </w:t>
      </w:r>
      <w:r w:rsidR="00DE727F" w:rsidRPr="00EF5F7C">
        <w:rPr>
          <w:rFonts w:ascii="Times New Roman" w:hAnsi="Times New Roman" w:cs="Times New Roman"/>
          <w:lang w:val="it-IT"/>
        </w:rPr>
        <w:t xml:space="preserve">proprio </w:t>
      </w:r>
      <w:r w:rsidR="00F2670C" w:rsidRPr="00EF5F7C">
        <w:rPr>
          <w:rFonts w:ascii="Times New Roman" w:hAnsi="Times New Roman" w:cs="Times New Roman"/>
          <w:lang w:val="it-IT"/>
        </w:rPr>
        <w:t>carattere e ad affinare la mente per affrontare le sfide della costruzione di un mondo</w:t>
      </w:r>
      <w:r w:rsidR="00DE727F" w:rsidRPr="00EF5F7C">
        <w:rPr>
          <w:rFonts w:ascii="Times New Roman" w:hAnsi="Times New Roman" w:cs="Times New Roman"/>
          <w:lang w:val="it-IT"/>
        </w:rPr>
        <w:t xml:space="preserve"> nuovo</w:t>
      </w:r>
      <w:r w:rsidR="00F2670C" w:rsidRPr="00EF5F7C">
        <w:rPr>
          <w:rFonts w:ascii="Times New Roman" w:hAnsi="Times New Roman" w:cs="Times New Roman"/>
          <w:lang w:val="it-IT"/>
        </w:rPr>
        <w:t xml:space="preserve">. Li esortò a non disperare di fronte ai problemi di una comunità nascente e in rapida evoluzione o </w:t>
      </w:r>
      <w:r w:rsidR="00DE727F" w:rsidRPr="00EF5F7C">
        <w:rPr>
          <w:rFonts w:ascii="Times New Roman" w:hAnsi="Times New Roman" w:cs="Times New Roman"/>
          <w:lang w:val="it-IT"/>
        </w:rPr>
        <w:t xml:space="preserve">ai disagi </w:t>
      </w:r>
      <w:r w:rsidR="00F2670C" w:rsidRPr="00EF5F7C">
        <w:rPr>
          <w:rFonts w:ascii="Times New Roman" w:hAnsi="Times New Roman" w:cs="Times New Roman"/>
          <w:lang w:val="it-IT"/>
        </w:rPr>
        <w:t>e al deterioramento dell</w:t>
      </w:r>
      <w:r w:rsidR="00DD0B85" w:rsidRPr="00EF5F7C">
        <w:rPr>
          <w:rFonts w:ascii="Times New Roman" w:hAnsi="Times New Roman" w:cs="Times New Roman"/>
          <w:lang w:val="it-IT"/>
        </w:rPr>
        <w:t>’</w:t>
      </w:r>
      <w:r w:rsidR="00F2670C" w:rsidRPr="00EF5F7C">
        <w:rPr>
          <w:rFonts w:ascii="Times New Roman" w:hAnsi="Times New Roman" w:cs="Times New Roman"/>
          <w:lang w:val="it-IT"/>
        </w:rPr>
        <w:t xml:space="preserve">ambiente </w:t>
      </w:r>
      <w:r w:rsidR="00DA432B">
        <w:rPr>
          <w:rFonts w:ascii="Times New Roman" w:hAnsi="Times New Roman" w:cs="Times New Roman"/>
          <w:lang w:val="it-IT"/>
        </w:rPr>
        <w:t xml:space="preserve">sociale in </w:t>
      </w:r>
      <w:r w:rsidR="005C7C73">
        <w:rPr>
          <w:rFonts w:ascii="Times New Roman" w:hAnsi="Times New Roman" w:cs="Times New Roman"/>
          <w:lang w:val="it-IT"/>
        </w:rPr>
        <w:t xml:space="preserve">questa </w:t>
      </w:r>
      <w:r w:rsidR="00F2670C" w:rsidRPr="00EF5F7C">
        <w:rPr>
          <w:rFonts w:ascii="Times New Roman" w:hAnsi="Times New Roman" w:cs="Times New Roman"/>
          <w:lang w:val="it-IT"/>
        </w:rPr>
        <w:t>epoca tumultuosa, ricordando loro che la piena espressione delle promesse di Bahá</w:t>
      </w:r>
      <w:r w:rsidR="00DD0B85" w:rsidRPr="00EF5F7C">
        <w:rPr>
          <w:rFonts w:ascii="Times New Roman" w:hAnsi="Times New Roman" w:cs="Times New Roman"/>
          <w:lang w:val="it-IT"/>
        </w:rPr>
        <w:t>’</w:t>
      </w:r>
      <w:r w:rsidR="00F2670C" w:rsidRPr="00EF5F7C">
        <w:rPr>
          <w:rFonts w:ascii="Times New Roman" w:hAnsi="Times New Roman" w:cs="Times New Roman"/>
          <w:lang w:val="it-IT"/>
        </w:rPr>
        <w:t>u</w:t>
      </w:r>
      <w:r w:rsidR="00DD0B85" w:rsidRPr="00EF5F7C">
        <w:rPr>
          <w:rFonts w:ascii="Times New Roman" w:hAnsi="Times New Roman" w:cs="Times New Roman"/>
          <w:lang w:val="it-IT"/>
        </w:rPr>
        <w:t>’</w:t>
      </w:r>
      <w:r w:rsidR="00F2670C" w:rsidRPr="00EF5F7C">
        <w:rPr>
          <w:rFonts w:ascii="Times New Roman" w:hAnsi="Times New Roman" w:cs="Times New Roman"/>
          <w:lang w:val="it-IT"/>
        </w:rPr>
        <w:t xml:space="preserve">lláh </w:t>
      </w:r>
      <w:r w:rsidR="00DE727F" w:rsidRPr="00EF5F7C">
        <w:rPr>
          <w:rFonts w:ascii="Times New Roman" w:hAnsi="Times New Roman" w:cs="Times New Roman"/>
          <w:lang w:val="it-IT"/>
        </w:rPr>
        <w:t xml:space="preserve">appartiene al </w:t>
      </w:r>
      <w:r w:rsidR="00F2670C" w:rsidRPr="00EF5F7C">
        <w:rPr>
          <w:rFonts w:ascii="Times New Roman" w:hAnsi="Times New Roman" w:cs="Times New Roman"/>
          <w:lang w:val="it-IT"/>
        </w:rPr>
        <w:t>futuro. Spiegò che i bahá</w:t>
      </w:r>
      <w:r w:rsidR="00DD0B85" w:rsidRPr="00EF5F7C">
        <w:rPr>
          <w:rFonts w:ascii="Times New Roman" w:hAnsi="Times New Roman" w:cs="Times New Roman"/>
          <w:lang w:val="it-IT"/>
        </w:rPr>
        <w:t>’</w:t>
      </w:r>
      <w:r w:rsidR="00F2670C" w:rsidRPr="00EF5F7C">
        <w:rPr>
          <w:rFonts w:ascii="Times New Roman" w:hAnsi="Times New Roman" w:cs="Times New Roman"/>
          <w:lang w:val="it-IT"/>
        </w:rPr>
        <w:t>í d</w:t>
      </w:r>
      <w:r w:rsidR="00DE727F" w:rsidRPr="00EF5F7C">
        <w:rPr>
          <w:rFonts w:ascii="Times New Roman" w:hAnsi="Times New Roman" w:cs="Times New Roman"/>
          <w:lang w:val="it-IT"/>
        </w:rPr>
        <w:t xml:space="preserve">evono </w:t>
      </w:r>
      <w:r w:rsidR="00F2670C" w:rsidRPr="00EF5F7C">
        <w:rPr>
          <w:rFonts w:ascii="Times New Roman" w:hAnsi="Times New Roman" w:cs="Times New Roman"/>
          <w:lang w:val="it-IT"/>
        </w:rPr>
        <w:t>essere come un lievito, un</w:t>
      </w:r>
      <w:r w:rsidR="00DD0B85" w:rsidRPr="00EF5F7C">
        <w:rPr>
          <w:rFonts w:ascii="Times New Roman" w:hAnsi="Times New Roman" w:cs="Times New Roman"/>
          <w:lang w:val="it-IT"/>
        </w:rPr>
        <w:t>’</w:t>
      </w:r>
      <w:r w:rsidR="00F2670C" w:rsidRPr="00EF5F7C">
        <w:rPr>
          <w:rFonts w:ascii="Times New Roman" w:hAnsi="Times New Roman" w:cs="Times New Roman"/>
          <w:lang w:val="it-IT"/>
        </w:rPr>
        <w:t>influenza permeante e vivificante, che ispir</w:t>
      </w:r>
      <w:r w:rsidR="005C7C73">
        <w:rPr>
          <w:rFonts w:ascii="Times New Roman" w:hAnsi="Times New Roman" w:cs="Times New Roman"/>
          <w:lang w:val="it-IT"/>
        </w:rPr>
        <w:t>i</w:t>
      </w:r>
      <w:r w:rsidR="00F2670C" w:rsidRPr="00EF5F7C">
        <w:rPr>
          <w:rFonts w:ascii="Times New Roman" w:hAnsi="Times New Roman" w:cs="Times New Roman"/>
          <w:lang w:val="it-IT"/>
        </w:rPr>
        <w:t xml:space="preserve"> </w:t>
      </w:r>
      <w:r w:rsidR="00C53868" w:rsidRPr="00EF5F7C">
        <w:rPr>
          <w:rFonts w:ascii="Times New Roman" w:hAnsi="Times New Roman" w:cs="Times New Roman"/>
          <w:lang w:val="it-IT"/>
        </w:rPr>
        <w:t xml:space="preserve">gli altri a </w:t>
      </w:r>
      <w:r w:rsidR="00DE727F" w:rsidRPr="00EF5F7C">
        <w:rPr>
          <w:rFonts w:ascii="Times New Roman" w:hAnsi="Times New Roman" w:cs="Times New Roman"/>
          <w:lang w:val="it-IT"/>
        </w:rPr>
        <w:t xml:space="preserve">impegnarsi per </w:t>
      </w:r>
      <w:r w:rsidR="00F2670C" w:rsidRPr="00EF5F7C">
        <w:rPr>
          <w:rFonts w:ascii="Times New Roman" w:hAnsi="Times New Roman" w:cs="Times New Roman"/>
          <w:lang w:val="it-IT"/>
        </w:rPr>
        <w:t xml:space="preserve">superare schemi radicati di divisione, conflitto e lotta per il potere, </w:t>
      </w:r>
      <w:r w:rsidR="00DA432B">
        <w:rPr>
          <w:rFonts w:ascii="Times New Roman" w:hAnsi="Times New Roman" w:cs="Times New Roman"/>
          <w:lang w:val="it-IT"/>
        </w:rPr>
        <w:t xml:space="preserve">sì </w:t>
      </w:r>
      <w:r w:rsidR="00F2670C" w:rsidRPr="00EF5F7C">
        <w:rPr>
          <w:rFonts w:ascii="Times New Roman" w:hAnsi="Times New Roman" w:cs="Times New Roman"/>
          <w:lang w:val="it-IT"/>
        </w:rPr>
        <w:t xml:space="preserve">che </w:t>
      </w:r>
      <w:r w:rsidR="00DE727F" w:rsidRPr="00EF5F7C">
        <w:rPr>
          <w:rFonts w:ascii="Times New Roman" w:hAnsi="Times New Roman" w:cs="Times New Roman"/>
          <w:lang w:val="it-IT"/>
        </w:rPr>
        <w:t>l</w:t>
      </w:r>
      <w:r w:rsidR="00DD0B85" w:rsidRPr="00EF5F7C">
        <w:rPr>
          <w:rFonts w:ascii="Times New Roman" w:hAnsi="Times New Roman" w:cs="Times New Roman"/>
          <w:lang w:val="it-IT"/>
        </w:rPr>
        <w:t>’</w:t>
      </w:r>
      <w:r w:rsidR="00DE727F" w:rsidRPr="00EF5F7C">
        <w:rPr>
          <w:rFonts w:ascii="Times New Roman" w:hAnsi="Times New Roman" w:cs="Times New Roman"/>
          <w:lang w:val="it-IT"/>
        </w:rPr>
        <w:t>umanità po</w:t>
      </w:r>
      <w:r w:rsidR="00C53868" w:rsidRPr="00EF5F7C">
        <w:rPr>
          <w:rFonts w:ascii="Times New Roman" w:hAnsi="Times New Roman" w:cs="Times New Roman"/>
          <w:lang w:val="it-IT"/>
        </w:rPr>
        <w:t xml:space="preserve">ssa </w:t>
      </w:r>
      <w:r w:rsidR="00DE727F" w:rsidRPr="00EF5F7C">
        <w:rPr>
          <w:rFonts w:ascii="Times New Roman" w:hAnsi="Times New Roman" w:cs="Times New Roman"/>
          <w:lang w:val="it-IT"/>
        </w:rPr>
        <w:t xml:space="preserve">finalmente realizzare </w:t>
      </w:r>
      <w:r w:rsidR="00F2670C" w:rsidRPr="00EF5F7C">
        <w:rPr>
          <w:rFonts w:ascii="Times New Roman" w:hAnsi="Times New Roman" w:cs="Times New Roman"/>
          <w:lang w:val="it-IT"/>
        </w:rPr>
        <w:t xml:space="preserve">le </w:t>
      </w:r>
      <w:r w:rsidR="00DE727F" w:rsidRPr="00EF5F7C">
        <w:rPr>
          <w:rFonts w:ascii="Times New Roman" w:hAnsi="Times New Roman" w:cs="Times New Roman"/>
          <w:lang w:val="it-IT"/>
        </w:rPr>
        <w:t xml:space="preserve">sue </w:t>
      </w:r>
      <w:r w:rsidR="00F2670C" w:rsidRPr="00EF5F7C">
        <w:rPr>
          <w:rFonts w:ascii="Times New Roman" w:hAnsi="Times New Roman" w:cs="Times New Roman"/>
          <w:lang w:val="it-IT"/>
        </w:rPr>
        <w:t>più alte aspirazioni.</w:t>
      </w:r>
    </w:p>
    <w:p w14:paraId="7397C09A" w14:textId="77777777" w:rsidR="00F2670C" w:rsidRPr="00EF5F7C" w:rsidRDefault="00F2670C" w:rsidP="00D43361">
      <w:pPr>
        <w:pStyle w:val="Corpotesto"/>
        <w:widowControl/>
        <w:rPr>
          <w:rFonts w:ascii="Times New Roman" w:hAnsi="Times New Roman" w:cs="Times New Roman"/>
          <w:lang w:val="it-IT"/>
        </w:rPr>
      </w:pPr>
    </w:p>
    <w:p w14:paraId="2841DD60" w14:textId="68014A2F" w:rsidR="00F2670C" w:rsidRPr="00EF5F7C" w:rsidRDefault="00F2670C" w:rsidP="00D43361">
      <w:pPr>
        <w:pStyle w:val="Corpotesto"/>
        <w:widowControl/>
        <w:spacing w:line="252" w:lineRule="auto"/>
        <w:ind w:firstLine="576"/>
        <w:rPr>
          <w:rFonts w:ascii="Times New Roman" w:hAnsi="Times New Roman" w:cs="Times New Roman"/>
          <w:lang w:val="it-IT"/>
        </w:rPr>
      </w:pPr>
      <w:r w:rsidRPr="00EF5F7C">
        <w:rPr>
          <w:rFonts w:ascii="Times New Roman" w:hAnsi="Times New Roman" w:cs="Times New Roman"/>
          <w:lang w:val="it-IT"/>
        </w:rPr>
        <w:t xml:space="preserve">Mentre </w:t>
      </w:r>
      <w:r w:rsidR="00692914">
        <w:rPr>
          <w:rFonts w:ascii="Times New Roman" w:hAnsi="Times New Roman" w:cs="Times New Roman"/>
          <w:lang w:val="it-IT"/>
        </w:rPr>
        <w:t xml:space="preserve">ne </w:t>
      </w:r>
      <w:r w:rsidRPr="00EF5F7C">
        <w:rPr>
          <w:rFonts w:ascii="Times New Roman" w:hAnsi="Times New Roman" w:cs="Times New Roman"/>
          <w:lang w:val="it-IT"/>
        </w:rPr>
        <w:t xml:space="preserve">consolidava </w:t>
      </w:r>
      <w:r w:rsidR="00692914">
        <w:rPr>
          <w:rFonts w:ascii="Times New Roman" w:hAnsi="Times New Roman" w:cs="Times New Roman"/>
          <w:lang w:val="it-IT"/>
        </w:rPr>
        <w:t>la</w:t>
      </w:r>
      <w:r w:rsidR="00692914" w:rsidRPr="00EF5F7C">
        <w:rPr>
          <w:rFonts w:ascii="Times New Roman" w:hAnsi="Times New Roman" w:cs="Times New Roman"/>
          <w:lang w:val="it-IT"/>
        </w:rPr>
        <w:t xml:space="preserve"> comprensione </w:t>
      </w:r>
      <w:r w:rsidR="00692914">
        <w:rPr>
          <w:rFonts w:ascii="Times New Roman" w:hAnsi="Times New Roman" w:cs="Times New Roman"/>
          <w:lang w:val="it-IT"/>
        </w:rPr>
        <w:t xml:space="preserve">di </w:t>
      </w:r>
      <w:r w:rsidRPr="00EF5F7C">
        <w:rPr>
          <w:rFonts w:ascii="Times New Roman" w:hAnsi="Times New Roman" w:cs="Times New Roman"/>
          <w:lang w:val="it-IT"/>
        </w:rPr>
        <w:t>quest</w:t>
      </w:r>
      <w:r w:rsidR="00692914">
        <w:rPr>
          <w:rFonts w:ascii="Times New Roman" w:hAnsi="Times New Roman" w:cs="Times New Roman"/>
          <w:lang w:val="it-IT"/>
        </w:rPr>
        <w:t>i</w:t>
      </w:r>
      <w:r w:rsidRPr="00EF5F7C">
        <w:rPr>
          <w:rFonts w:ascii="Times New Roman" w:hAnsi="Times New Roman" w:cs="Times New Roman"/>
          <w:lang w:val="it-IT"/>
        </w:rPr>
        <w:t xml:space="preserve"> </w:t>
      </w:r>
      <w:r w:rsidR="00692914">
        <w:rPr>
          <w:rFonts w:ascii="Times New Roman" w:hAnsi="Times New Roman" w:cs="Times New Roman"/>
          <w:lang w:val="it-IT"/>
        </w:rPr>
        <w:t>ampi temi</w:t>
      </w:r>
      <w:r w:rsidRPr="00EF5F7C">
        <w:rPr>
          <w:rFonts w:ascii="Times New Roman" w:hAnsi="Times New Roman" w:cs="Times New Roman"/>
          <w:lang w:val="it-IT"/>
        </w:rPr>
        <w:t xml:space="preserve">, il Custode guidò i credenti, passo dopo passo, a imparare </w:t>
      </w:r>
      <w:r w:rsidR="00C53868" w:rsidRPr="00EF5F7C">
        <w:rPr>
          <w:rFonts w:ascii="Times New Roman" w:hAnsi="Times New Roman" w:cs="Times New Roman"/>
          <w:lang w:val="it-IT"/>
        </w:rPr>
        <w:t xml:space="preserve">a costruire </w:t>
      </w:r>
      <w:r w:rsidR="00843DDD">
        <w:rPr>
          <w:rFonts w:ascii="Times New Roman" w:hAnsi="Times New Roman" w:cs="Times New Roman"/>
          <w:lang w:val="it-IT"/>
        </w:rPr>
        <w:t>concret</w:t>
      </w:r>
      <w:r w:rsidR="00C53868" w:rsidRPr="00EF5F7C">
        <w:rPr>
          <w:rFonts w:ascii="Times New Roman" w:hAnsi="Times New Roman" w:cs="Times New Roman"/>
          <w:lang w:val="it-IT"/>
        </w:rPr>
        <w:t xml:space="preserve">amente </w:t>
      </w:r>
      <w:r w:rsidRPr="00EF5F7C">
        <w:rPr>
          <w:rFonts w:ascii="Times New Roman" w:hAnsi="Times New Roman" w:cs="Times New Roman"/>
          <w:lang w:val="it-IT"/>
        </w:rPr>
        <w:t>le basi strutturali dell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Ordine </w:t>
      </w:r>
      <w:r w:rsidR="00C53868" w:rsidRPr="00EF5F7C">
        <w:rPr>
          <w:rFonts w:ascii="Times New Roman" w:hAnsi="Times New Roman" w:cs="Times New Roman"/>
          <w:lang w:val="it-IT"/>
        </w:rPr>
        <w:t>a</w:t>
      </w:r>
      <w:r w:rsidRPr="00EF5F7C">
        <w:rPr>
          <w:rFonts w:ascii="Times New Roman" w:hAnsi="Times New Roman" w:cs="Times New Roman"/>
          <w:lang w:val="it-IT"/>
        </w:rPr>
        <w:t xml:space="preserve">mministrativo e a </w:t>
      </w:r>
      <w:r w:rsidR="00DA432B">
        <w:rPr>
          <w:rFonts w:ascii="Times New Roman" w:hAnsi="Times New Roman" w:cs="Times New Roman"/>
          <w:lang w:val="it-IT"/>
        </w:rPr>
        <w:lastRenderedPageBreak/>
        <w:t xml:space="preserve">presentare </w:t>
      </w:r>
      <w:r w:rsidRPr="00EF5F7C">
        <w:rPr>
          <w:rFonts w:ascii="Times New Roman" w:hAnsi="Times New Roman" w:cs="Times New Roman"/>
          <w:lang w:val="it-IT"/>
        </w:rPr>
        <w:t xml:space="preserve">sistematicamente </w:t>
      </w:r>
      <w:r w:rsidR="00DA432B">
        <w:rPr>
          <w:rFonts w:ascii="Times New Roman" w:hAnsi="Times New Roman" w:cs="Times New Roman"/>
          <w:lang w:val="it-IT"/>
        </w:rPr>
        <w:t>a</w:t>
      </w:r>
      <w:r w:rsidR="00C53868" w:rsidRPr="00EF5F7C">
        <w:rPr>
          <w:rFonts w:ascii="Times New Roman" w:hAnsi="Times New Roman" w:cs="Times New Roman"/>
          <w:lang w:val="it-IT"/>
        </w:rPr>
        <w:t xml:space="preserve">gli altri </w:t>
      </w:r>
      <w:r w:rsidRPr="00EF5F7C">
        <w:rPr>
          <w:rFonts w:ascii="Times New Roman" w:hAnsi="Times New Roman" w:cs="Times New Roman"/>
          <w:lang w:val="it-IT"/>
        </w:rPr>
        <w:t>gli insegnamenti di Bahá</w:t>
      </w:r>
      <w:r w:rsidR="00DD0B85" w:rsidRPr="00EF5F7C">
        <w:rPr>
          <w:rFonts w:ascii="Times New Roman" w:hAnsi="Times New Roman" w:cs="Times New Roman"/>
          <w:lang w:val="it-IT"/>
        </w:rPr>
        <w:t>’</w:t>
      </w:r>
      <w:r w:rsidRPr="00EF5F7C">
        <w:rPr>
          <w:rFonts w:ascii="Times New Roman" w:hAnsi="Times New Roman" w:cs="Times New Roman"/>
          <w:lang w:val="it-IT"/>
        </w:rPr>
        <w:t>u</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lláh. Egli diresse pazientemente i loro </w:t>
      </w:r>
      <w:r w:rsidR="00692914">
        <w:rPr>
          <w:rFonts w:ascii="Times New Roman" w:hAnsi="Times New Roman" w:cs="Times New Roman"/>
          <w:lang w:val="it-IT"/>
        </w:rPr>
        <w:t xml:space="preserve">sforzi </w:t>
      </w:r>
      <w:r w:rsidRPr="00EF5F7C">
        <w:rPr>
          <w:rFonts w:ascii="Times New Roman" w:hAnsi="Times New Roman" w:cs="Times New Roman"/>
          <w:lang w:val="it-IT"/>
        </w:rPr>
        <w:t>chiarendo gradualmente la natura, i principi e le procedure che caratterizzano quell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Ordine, </w:t>
      </w:r>
      <w:r w:rsidR="00C53868" w:rsidRPr="00EF5F7C">
        <w:rPr>
          <w:rFonts w:ascii="Times New Roman" w:hAnsi="Times New Roman" w:cs="Times New Roman"/>
          <w:lang w:val="it-IT"/>
        </w:rPr>
        <w:t xml:space="preserve">perfezionando </w:t>
      </w:r>
      <w:r w:rsidR="005C7C73">
        <w:rPr>
          <w:rFonts w:ascii="Times New Roman" w:hAnsi="Times New Roman" w:cs="Times New Roman"/>
          <w:lang w:val="it-IT"/>
        </w:rPr>
        <w:t>ne</w:t>
      </w:r>
      <w:r w:rsidRPr="00EF5F7C">
        <w:rPr>
          <w:rFonts w:ascii="Times New Roman" w:hAnsi="Times New Roman" w:cs="Times New Roman"/>
          <w:lang w:val="it-IT"/>
        </w:rPr>
        <w:t xml:space="preserve">l contempo la loro capacità di insegnare la Fede, </w:t>
      </w:r>
      <w:r w:rsidR="00C53868" w:rsidRPr="00EF5F7C">
        <w:rPr>
          <w:rFonts w:ascii="Times New Roman" w:hAnsi="Times New Roman" w:cs="Times New Roman"/>
          <w:lang w:val="it-IT"/>
        </w:rPr>
        <w:t>person</w:t>
      </w:r>
      <w:r w:rsidRPr="00EF5F7C">
        <w:rPr>
          <w:rFonts w:ascii="Times New Roman" w:hAnsi="Times New Roman" w:cs="Times New Roman"/>
          <w:lang w:val="it-IT"/>
        </w:rPr>
        <w:t xml:space="preserve">almente e collettivamente. Su ogni questione </w:t>
      </w:r>
      <w:r w:rsidR="00692914">
        <w:rPr>
          <w:rFonts w:ascii="Times New Roman" w:hAnsi="Times New Roman" w:cs="Times New Roman"/>
          <w:lang w:val="it-IT"/>
        </w:rPr>
        <w:t>fondamen</w:t>
      </w:r>
      <w:r w:rsidRPr="00EF5F7C">
        <w:rPr>
          <w:rFonts w:ascii="Times New Roman" w:hAnsi="Times New Roman" w:cs="Times New Roman"/>
          <w:lang w:val="it-IT"/>
        </w:rPr>
        <w:t xml:space="preserve">tale egli </w:t>
      </w:r>
      <w:r w:rsidR="00C53868" w:rsidRPr="00EF5F7C">
        <w:rPr>
          <w:rFonts w:ascii="Times New Roman" w:hAnsi="Times New Roman" w:cs="Times New Roman"/>
          <w:lang w:val="it-IT"/>
        </w:rPr>
        <w:t xml:space="preserve">fornì </w:t>
      </w:r>
      <w:r w:rsidRPr="00EF5F7C">
        <w:rPr>
          <w:rFonts w:ascii="Times New Roman" w:hAnsi="Times New Roman" w:cs="Times New Roman"/>
          <w:lang w:val="it-IT"/>
        </w:rPr>
        <w:t xml:space="preserve">indicazioni </w:t>
      </w:r>
      <w:r w:rsidR="00C53868" w:rsidRPr="00EF5F7C">
        <w:rPr>
          <w:rFonts w:ascii="Times New Roman" w:hAnsi="Times New Roman" w:cs="Times New Roman"/>
          <w:lang w:val="it-IT"/>
        </w:rPr>
        <w:t xml:space="preserve">mentre </w:t>
      </w:r>
      <w:r w:rsidRPr="00EF5F7C">
        <w:rPr>
          <w:rFonts w:ascii="Times New Roman" w:hAnsi="Times New Roman" w:cs="Times New Roman"/>
          <w:lang w:val="it-IT"/>
        </w:rPr>
        <w:t xml:space="preserve">i credenti si consultavano e </w:t>
      </w:r>
      <w:r w:rsidR="00C53868" w:rsidRPr="00EF5F7C">
        <w:rPr>
          <w:rFonts w:ascii="Times New Roman" w:hAnsi="Times New Roman" w:cs="Times New Roman"/>
          <w:lang w:val="it-IT"/>
        </w:rPr>
        <w:t xml:space="preserve">cercavano </w:t>
      </w:r>
      <w:r w:rsidRPr="00EF5F7C">
        <w:rPr>
          <w:rFonts w:ascii="Times New Roman" w:hAnsi="Times New Roman" w:cs="Times New Roman"/>
          <w:lang w:val="it-IT"/>
        </w:rPr>
        <w:t xml:space="preserve">di mettere in pratica la sua guida, </w:t>
      </w:r>
      <w:r w:rsidR="00C53868" w:rsidRPr="00EF5F7C">
        <w:rPr>
          <w:rFonts w:ascii="Times New Roman" w:hAnsi="Times New Roman" w:cs="Times New Roman"/>
          <w:lang w:val="it-IT"/>
        </w:rPr>
        <w:t xml:space="preserve">informandolo delle </w:t>
      </w:r>
      <w:r w:rsidRPr="00EF5F7C">
        <w:rPr>
          <w:rFonts w:ascii="Times New Roman" w:hAnsi="Times New Roman" w:cs="Times New Roman"/>
          <w:lang w:val="it-IT"/>
        </w:rPr>
        <w:t xml:space="preserve">loro esperienze e </w:t>
      </w:r>
      <w:r w:rsidR="00C53868" w:rsidRPr="00EF5F7C">
        <w:rPr>
          <w:rFonts w:ascii="Times New Roman" w:hAnsi="Times New Roman" w:cs="Times New Roman"/>
          <w:lang w:val="it-IT"/>
        </w:rPr>
        <w:t xml:space="preserve">ponendo </w:t>
      </w:r>
      <w:r w:rsidRPr="00EF5F7C">
        <w:rPr>
          <w:rFonts w:ascii="Times New Roman" w:hAnsi="Times New Roman" w:cs="Times New Roman"/>
          <w:lang w:val="it-IT"/>
        </w:rPr>
        <w:t xml:space="preserve">domande quando </w:t>
      </w:r>
      <w:r w:rsidR="00C53868" w:rsidRPr="00EF5F7C">
        <w:rPr>
          <w:rFonts w:ascii="Times New Roman" w:hAnsi="Times New Roman" w:cs="Times New Roman"/>
          <w:lang w:val="it-IT"/>
        </w:rPr>
        <w:t xml:space="preserve">incontravano </w:t>
      </w:r>
      <w:r w:rsidRPr="00EF5F7C">
        <w:rPr>
          <w:rFonts w:ascii="Times New Roman" w:hAnsi="Times New Roman" w:cs="Times New Roman"/>
          <w:lang w:val="it-IT"/>
        </w:rPr>
        <w:t xml:space="preserve">problemi e difficoltà </w:t>
      </w:r>
      <w:r w:rsidR="00C53868" w:rsidRPr="00EF5F7C">
        <w:rPr>
          <w:rFonts w:ascii="Times New Roman" w:hAnsi="Times New Roman" w:cs="Times New Roman"/>
          <w:lang w:val="it-IT"/>
        </w:rPr>
        <w:t>che li disorientavano</w:t>
      </w:r>
      <w:r w:rsidRPr="00EF5F7C">
        <w:rPr>
          <w:rFonts w:ascii="Times New Roman" w:hAnsi="Times New Roman" w:cs="Times New Roman"/>
          <w:lang w:val="it-IT"/>
        </w:rPr>
        <w:t xml:space="preserve">. </w:t>
      </w:r>
      <w:r w:rsidR="00C53868" w:rsidRPr="00EF5F7C">
        <w:rPr>
          <w:rFonts w:ascii="Times New Roman" w:hAnsi="Times New Roman" w:cs="Times New Roman"/>
          <w:lang w:val="it-IT"/>
        </w:rPr>
        <w:t>Allora</w:t>
      </w:r>
      <w:r w:rsidRPr="00EF5F7C">
        <w:rPr>
          <w:rFonts w:ascii="Times New Roman" w:hAnsi="Times New Roman" w:cs="Times New Roman"/>
          <w:lang w:val="it-IT"/>
        </w:rPr>
        <w:t xml:space="preserve">, </w:t>
      </w:r>
      <w:r w:rsidR="00C53868" w:rsidRPr="00EF5F7C">
        <w:rPr>
          <w:rFonts w:ascii="Times New Roman" w:hAnsi="Times New Roman" w:cs="Times New Roman"/>
          <w:lang w:val="it-IT"/>
        </w:rPr>
        <w:t>tenendo conto del</w:t>
      </w:r>
      <w:r w:rsidRPr="00EF5F7C">
        <w:rPr>
          <w:rFonts w:ascii="Times New Roman" w:hAnsi="Times New Roman" w:cs="Times New Roman"/>
          <w:lang w:val="it-IT"/>
        </w:rPr>
        <w:t>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esperienza </w:t>
      </w:r>
      <w:r w:rsidR="00C53868" w:rsidRPr="00EF5F7C">
        <w:rPr>
          <w:rFonts w:ascii="Times New Roman" w:hAnsi="Times New Roman" w:cs="Times New Roman"/>
          <w:lang w:val="it-IT"/>
        </w:rPr>
        <w:t>acquisita</w:t>
      </w:r>
      <w:r w:rsidRPr="00EF5F7C">
        <w:rPr>
          <w:rFonts w:ascii="Times New Roman" w:hAnsi="Times New Roman" w:cs="Times New Roman"/>
          <w:lang w:val="it-IT"/>
        </w:rPr>
        <w:t xml:space="preserve">, il </w:t>
      </w:r>
      <w:r w:rsidR="00C53868" w:rsidRPr="00EF5F7C">
        <w:rPr>
          <w:rFonts w:ascii="Times New Roman" w:hAnsi="Times New Roman" w:cs="Times New Roman"/>
          <w:lang w:val="it-IT"/>
        </w:rPr>
        <w:t xml:space="preserve">Custode offriva </w:t>
      </w:r>
      <w:r w:rsidRPr="00EF5F7C">
        <w:rPr>
          <w:rFonts w:ascii="Times New Roman" w:hAnsi="Times New Roman" w:cs="Times New Roman"/>
          <w:lang w:val="it-IT"/>
        </w:rPr>
        <w:t>un</w:t>
      </w:r>
      <w:r w:rsidR="00DD0B85" w:rsidRPr="00EF5F7C">
        <w:rPr>
          <w:rFonts w:ascii="Times New Roman" w:hAnsi="Times New Roman" w:cs="Times New Roman"/>
          <w:lang w:val="it-IT"/>
        </w:rPr>
        <w:t>’</w:t>
      </w:r>
      <w:r w:rsidR="00C53868" w:rsidRPr="00EF5F7C">
        <w:rPr>
          <w:rFonts w:ascii="Times New Roman" w:hAnsi="Times New Roman" w:cs="Times New Roman"/>
          <w:lang w:val="it-IT"/>
        </w:rPr>
        <w:t xml:space="preserve">ulteriore </w:t>
      </w:r>
      <w:r w:rsidRPr="00EF5F7C">
        <w:rPr>
          <w:rFonts w:ascii="Times New Roman" w:hAnsi="Times New Roman" w:cs="Times New Roman"/>
          <w:lang w:val="it-IT"/>
        </w:rPr>
        <w:t>guida ed elabora</w:t>
      </w:r>
      <w:r w:rsidR="00C53868" w:rsidRPr="00EF5F7C">
        <w:rPr>
          <w:rFonts w:ascii="Times New Roman" w:hAnsi="Times New Roman" w:cs="Times New Roman"/>
          <w:lang w:val="it-IT"/>
        </w:rPr>
        <w:t>va</w:t>
      </w:r>
      <w:r w:rsidRPr="00EF5F7C">
        <w:rPr>
          <w:rFonts w:ascii="Times New Roman" w:hAnsi="Times New Roman" w:cs="Times New Roman"/>
          <w:lang w:val="it-IT"/>
        </w:rPr>
        <w:t xml:space="preserve"> concetti e principi che avrebbero permesso agli amici di adattare la loro azione </w:t>
      </w:r>
      <w:r w:rsidR="00B05269" w:rsidRPr="00EF5F7C">
        <w:rPr>
          <w:rFonts w:ascii="Times New Roman" w:hAnsi="Times New Roman" w:cs="Times New Roman"/>
          <w:lang w:val="it-IT"/>
        </w:rPr>
        <w:t xml:space="preserve">alle </w:t>
      </w:r>
      <w:r w:rsidRPr="00EF5F7C">
        <w:rPr>
          <w:rFonts w:ascii="Times New Roman" w:hAnsi="Times New Roman" w:cs="Times New Roman"/>
          <w:lang w:val="it-IT"/>
        </w:rPr>
        <w:t xml:space="preserve">necessità, fino a quando i loro sforzi si fossero dimostrati </w:t>
      </w:r>
      <w:r w:rsidR="005C7C73">
        <w:rPr>
          <w:rFonts w:ascii="Times New Roman" w:hAnsi="Times New Roman" w:cs="Times New Roman"/>
          <w:lang w:val="it-IT"/>
        </w:rPr>
        <w:t xml:space="preserve">validi </w:t>
      </w:r>
      <w:r w:rsidRPr="00EF5F7C">
        <w:rPr>
          <w:rFonts w:ascii="Times New Roman" w:hAnsi="Times New Roman" w:cs="Times New Roman"/>
          <w:lang w:val="it-IT"/>
        </w:rPr>
        <w:t xml:space="preserve">e potessero </w:t>
      </w:r>
      <w:r w:rsidR="00843DDD">
        <w:rPr>
          <w:rFonts w:ascii="Times New Roman" w:hAnsi="Times New Roman" w:cs="Times New Roman"/>
          <w:lang w:val="it-IT"/>
        </w:rPr>
        <w:t>avere una più ampia applicazione</w:t>
      </w:r>
      <w:r w:rsidRPr="00EF5F7C">
        <w:rPr>
          <w:rFonts w:ascii="Times New Roman" w:hAnsi="Times New Roman" w:cs="Times New Roman"/>
          <w:lang w:val="it-IT"/>
        </w:rPr>
        <w:t xml:space="preserve">. Nel </w:t>
      </w:r>
      <w:r w:rsidR="002E5EA5">
        <w:rPr>
          <w:rFonts w:ascii="Times New Roman" w:hAnsi="Times New Roman" w:cs="Times New Roman"/>
          <w:lang w:val="it-IT"/>
        </w:rPr>
        <w:t>rispondere</w:t>
      </w:r>
      <w:r w:rsidR="00692914">
        <w:rPr>
          <w:rFonts w:ascii="Times New Roman" w:hAnsi="Times New Roman" w:cs="Times New Roman"/>
          <w:lang w:val="it-IT"/>
        </w:rPr>
        <w:t xml:space="preserve"> </w:t>
      </w:r>
      <w:r w:rsidRPr="00EF5F7C">
        <w:rPr>
          <w:rFonts w:ascii="Times New Roman" w:hAnsi="Times New Roman" w:cs="Times New Roman"/>
          <w:lang w:val="it-IT"/>
        </w:rPr>
        <w:t xml:space="preserve">alla sua guida, gli amici </w:t>
      </w:r>
      <w:r w:rsidR="00843DDD">
        <w:rPr>
          <w:rFonts w:ascii="Times New Roman" w:hAnsi="Times New Roman" w:cs="Times New Roman"/>
          <w:lang w:val="it-IT"/>
        </w:rPr>
        <w:t>dettero p</w:t>
      </w:r>
      <w:r w:rsidR="00DA432B">
        <w:rPr>
          <w:rFonts w:ascii="Times New Roman" w:hAnsi="Times New Roman" w:cs="Times New Roman"/>
          <w:lang w:val="it-IT"/>
        </w:rPr>
        <w:t>ro</w:t>
      </w:r>
      <w:r w:rsidR="00843DDD">
        <w:rPr>
          <w:rFonts w:ascii="Times New Roman" w:hAnsi="Times New Roman" w:cs="Times New Roman"/>
          <w:lang w:val="it-IT"/>
        </w:rPr>
        <w:t xml:space="preserve">va di </w:t>
      </w:r>
      <w:r w:rsidRPr="00EF5F7C">
        <w:rPr>
          <w:rFonts w:ascii="Times New Roman" w:hAnsi="Times New Roman" w:cs="Times New Roman"/>
          <w:lang w:val="it-IT"/>
        </w:rPr>
        <w:t xml:space="preserve">fede incrollabile nella verità della Parola rivelata, fiducia </w:t>
      </w:r>
      <w:r w:rsidR="00B05269" w:rsidRPr="00EF5F7C">
        <w:rPr>
          <w:rFonts w:ascii="Times New Roman" w:hAnsi="Times New Roman" w:cs="Times New Roman"/>
          <w:lang w:val="it-IT"/>
        </w:rPr>
        <w:t xml:space="preserve">granitica </w:t>
      </w:r>
      <w:r w:rsidRPr="00EF5F7C">
        <w:rPr>
          <w:rFonts w:ascii="Times New Roman" w:hAnsi="Times New Roman" w:cs="Times New Roman"/>
          <w:lang w:val="it-IT"/>
        </w:rPr>
        <w:t xml:space="preserve">nella sua visione e nella sua infallibile saggezza e </w:t>
      </w:r>
      <w:r w:rsidR="00DA432B">
        <w:rPr>
          <w:rFonts w:ascii="Times New Roman" w:hAnsi="Times New Roman" w:cs="Times New Roman"/>
          <w:lang w:val="it-IT"/>
        </w:rPr>
        <w:t>granitica</w:t>
      </w:r>
      <w:r w:rsidR="00DA432B" w:rsidRPr="00EF5F7C">
        <w:rPr>
          <w:rFonts w:ascii="Times New Roman" w:hAnsi="Times New Roman" w:cs="Times New Roman"/>
          <w:lang w:val="it-IT"/>
        </w:rPr>
        <w:t xml:space="preserve"> </w:t>
      </w:r>
      <w:r w:rsidR="00DA432B">
        <w:rPr>
          <w:rFonts w:ascii="Times New Roman" w:hAnsi="Times New Roman" w:cs="Times New Roman"/>
          <w:lang w:val="it-IT"/>
        </w:rPr>
        <w:t xml:space="preserve">determinazione </w:t>
      </w:r>
      <w:r w:rsidR="00B05269" w:rsidRPr="00EF5F7C">
        <w:rPr>
          <w:rFonts w:ascii="Times New Roman" w:hAnsi="Times New Roman" w:cs="Times New Roman"/>
          <w:lang w:val="it-IT"/>
        </w:rPr>
        <w:t>di</w:t>
      </w:r>
      <w:r w:rsidRPr="00EF5F7C">
        <w:rPr>
          <w:rFonts w:ascii="Times New Roman" w:hAnsi="Times New Roman" w:cs="Times New Roman"/>
          <w:lang w:val="it-IT"/>
        </w:rPr>
        <w:t xml:space="preserve"> </w:t>
      </w:r>
      <w:r w:rsidR="00E93DB8">
        <w:rPr>
          <w:rFonts w:ascii="Times New Roman" w:hAnsi="Times New Roman" w:cs="Times New Roman"/>
          <w:lang w:val="it-IT"/>
        </w:rPr>
        <w:t>modificare</w:t>
      </w:r>
      <w:r w:rsidR="00E93DB8" w:rsidRPr="00EF5F7C">
        <w:rPr>
          <w:rFonts w:ascii="Times New Roman" w:hAnsi="Times New Roman" w:cs="Times New Roman"/>
          <w:lang w:val="it-IT"/>
        </w:rPr>
        <w:t xml:space="preserve"> </w:t>
      </w:r>
      <w:r w:rsidRPr="00EF5F7C">
        <w:rPr>
          <w:rFonts w:ascii="Times New Roman" w:hAnsi="Times New Roman" w:cs="Times New Roman"/>
          <w:lang w:val="it-IT"/>
        </w:rPr>
        <w:t xml:space="preserve">i vari aspetti della loro vita secondo il modello </w:t>
      </w:r>
      <w:r w:rsidR="00B05269" w:rsidRPr="00EF5F7C">
        <w:rPr>
          <w:rFonts w:ascii="Times New Roman" w:hAnsi="Times New Roman" w:cs="Times New Roman"/>
          <w:lang w:val="it-IT"/>
        </w:rPr>
        <w:t xml:space="preserve">descritto </w:t>
      </w:r>
      <w:r w:rsidRPr="00EF5F7C">
        <w:rPr>
          <w:rFonts w:ascii="Times New Roman" w:hAnsi="Times New Roman" w:cs="Times New Roman"/>
          <w:lang w:val="it-IT"/>
        </w:rPr>
        <w:t xml:space="preserve">negli Insegnamenti. In </w:t>
      </w:r>
      <w:r w:rsidR="00DA432B">
        <w:rPr>
          <w:rFonts w:ascii="Times New Roman" w:hAnsi="Times New Roman" w:cs="Times New Roman"/>
          <w:lang w:val="it-IT"/>
        </w:rPr>
        <w:t xml:space="preserve">tal </w:t>
      </w:r>
      <w:r w:rsidRPr="00EF5F7C">
        <w:rPr>
          <w:rFonts w:ascii="Times New Roman" w:hAnsi="Times New Roman" w:cs="Times New Roman"/>
          <w:lang w:val="it-IT"/>
        </w:rPr>
        <w:t xml:space="preserve">modo, </w:t>
      </w:r>
      <w:r w:rsidR="00E93DB8">
        <w:rPr>
          <w:rFonts w:ascii="Times New Roman" w:hAnsi="Times New Roman" w:cs="Times New Roman"/>
          <w:lang w:val="it-IT"/>
        </w:rPr>
        <w:t xml:space="preserve">nella </w:t>
      </w:r>
      <w:r w:rsidRPr="00EF5F7C">
        <w:rPr>
          <w:rFonts w:ascii="Times New Roman" w:hAnsi="Times New Roman" w:cs="Times New Roman"/>
          <w:lang w:val="it-IT"/>
        </w:rPr>
        <w:t xml:space="preserve">comunità </w:t>
      </w:r>
      <w:r w:rsidR="00E93DB8">
        <w:rPr>
          <w:rFonts w:ascii="Times New Roman" w:hAnsi="Times New Roman" w:cs="Times New Roman"/>
          <w:lang w:val="it-IT"/>
        </w:rPr>
        <w:t xml:space="preserve">venne </w:t>
      </w:r>
      <w:r w:rsidRPr="00EF5F7C">
        <w:rPr>
          <w:rFonts w:ascii="Times New Roman" w:hAnsi="Times New Roman" w:cs="Times New Roman"/>
          <w:lang w:val="it-IT"/>
        </w:rPr>
        <w:t xml:space="preserve">gradualmente coltivata la capacità di imparare ad applicare gli Insegnamenti. </w:t>
      </w:r>
      <w:r w:rsidR="00B05269" w:rsidRPr="00EF5F7C">
        <w:rPr>
          <w:rFonts w:ascii="Times New Roman" w:hAnsi="Times New Roman" w:cs="Times New Roman"/>
          <w:lang w:val="it-IT"/>
        </w:rPr>
        <w:t xml:space="preserve">La validità </w:t>
      </w:r>
      <w:r w:rsidRPr="00EF5F7C">
        <w:rPr>
          <w:rFonts w:ascii="Times New Roman" w:hAnsi="Times New Roman" w:cs="Times New Roman"/>
          <w:lang w:val="it-IT"/>
        </w:rPr>
        <w:t>di quest</w:t>
      </w:r>
      <w:r w:rsidR="00B05269" w:rsidRPr="00EF5F7C">
        <w:rPr>
          <w:rFonts w:ascii="Times New Roman" w:hAnsi="Times New Roman" w:cs="Times New Roman"/>
          <w:lang w:val="it-IT"/>
        </w:rPr>
        <w:t>a</w:t>
      </w:r>
      <w:r w:rsidRPr="00EF5F7C">
        <w:rPr>
          <w:rFonts w:ascii="Times New Roman" w:hAnsi="Times New Roman" w:cs="Times New Roman"/>
          <w:lang w:val="it-IT"/>
        </w:rPr>
        <w:t xml:space="preserve"> </w:t>
      </w:r>
      <w:r w:rsidR="00B05269" w:rsidRPr="00EF5F7C">
        <w:rPr>
          <w:rFonts w:ascii="Times New Roman" w:hAnsi="Times New Roman" w:cs="Times New Roman"/>
          <w:lang w:val="it-IT"/>
        </w:rPr>
        <w:t xml:space="preserve">impostazione </w:t>
      </w:r>
      <w:r w:rsidRPr="00EF5F7C">
        <w:rPr>
          <w:rFonts w:ascii="Times New Roman" w:hAnsi="Times New Roman" w:cs="Times New Roman"/>
          <w:lang w:val="it-IT"/>
        </w:rPr>
        <w:t xml:space="preserve">fu </w:t>
      </w:r>
      <w:r w:rsidR="00DA432B">
        <w:rPr>
          <w:rFonts w:ascii="Times New Roman" w:hAnsi="Times New Roman" w:cs="Times New Roman"/>
          <w:lang w:val="it-IT"/>
        </w:rPr>
        <w:t xml:space="preserve">molto </w:t>
      </w:r>
      <w:r w:rsidR="00E93DB8">
        <w:rPr>
          <w:rFonts w:ascii="Times New Roman" w:hAnsi="Times New Roman" w:cs="Times New Roman"/>
          <w:lang w:val="it-IT"/>
        </w:rPr>
        <w:t xml:space="preserve">chiaramente </w:t>
      </w:r>
      <w:r w:rsidRPr="00EF5F7C">
        <w:rPr>
          <w:rFonts w:ascii="Times New Roman" w:hAnsi="Times New Roman" w:cs="Times New Roman"/>
          <w:lang w:val="it-IT"/>
        </w:rPr>
        <w:t>dimostrata al culmine del suo ministero, quando il mondo bahá</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í unì le forze </w:t>
      </w:r>
      <w:r w:rsidR="00692914">
        <w:rPr>
          <w:rFonts w:ascii="Times New Roman" w:hAnsi="Times New Roman" w:cs="Times New Roman"/>
          <w:lang w:val="it-IT"/>
        </w:rPr>
        <w:t xml:space="preserve">per </w:t>
      </w:r>
      <w:r w:rsidR="005C7C73">
        <w:rPr>
          <w:rFonts w:ascii="Times New Roman" w:hAnsi="Times New Roman" w:cs="Times New Roman"/>
          <w:lang w:val="it-IT"/>
        </w:rPr>
        <w:t xml:space="preserve">le </w:t>
      </w:r>
      <w:r w:rsidR="00B05269" w:rsidRPr="00EF5F7C">
        <w:rPr>
          <w:rFonts w:ascii="Times New Roman" w:hAnsi="Times New Roman" w:cs="Times New Roman"/>
          <w:lang w:val="it-IT"/>
        </w:rPr>
        <w:t>storic</w:t>
      </w:r>
      <w:r w:rsidR="005C7C73">
        <w:rPr>
          <w:rFonts w:ascii="Times New Roman" w:hAnsi="Times New Roman" w:cs="Times New Roman"/>
          <w:lang w:val="it-IT"/>
        </w:rPr>
        <w:t>he</w:t>
      </w:r>
      <w:r w:rsidR="00B05269" w:rsidRPr="00EF5F7C">
        <w:rPr>
          <w:rFonts w:ascii="Times New Roman" w:hAnsi="Times New Roman" w:cs="Times New Roman"/>
          <w:lang w:val="it-IT"/>
        </w:rPr>
        <w:t xml:space="preserve"> </w:t>
      </w:r>
      <w:r w:rsidR="005C7C73">
        <w:rPr>
          <w:rFonts w:ascii="Times New Roman" w:hAnsi="Times New Roman" w:cs="Times New Roman"/>
          <w:lang w:val="it-IT"/>
        </w:rPr>
        <w:t xml:space="preserve">conquiste </w:t>
      </w:r>
      <w:r w:rsidRPr="00EF5F7C">
        <w:rPr>
          <w:rFonts w:ascii="Times New Roman" w:hAnsi="Times New Roman" w:cs="Times New Roman"/>
          <w:lang w:val="it-IT"/>
        </w:rPr>
        <w:t xml:space="preserve">della Crociata </w:t>
      </w:r>
      <w:r w:rsidR="00B17AF7" w:rsidRPr="00EF5F7C">
        <w:rPr>
          <w:rFonts w:ascii="Times New Roman" w:hAnsi="Times New Roman" w:cs="Times New Roman"/>
          <w:lang w:val="it-IT"/>
        </w:rPr>
        <w:t>s</w:t>
      </w:r>
      <w:r w:rsidRPr="00EF5F7C">
        <w:rPr>
          <w:rFonts w:ascii="Times New Roman" w:hAnsi="Times New Roman" w:cs="Times New Roman"/>
          <w:lang w:val="it-IT"/>
        </w:rPr>
        <w:t>pirituale decennale.</w:t>
      </w:r>
    </w:p>
    <w:p w14:paraId="05124085" w14:textId="77777777" w:rsidR="00F2670C" w:rsidRPr="00EF5F7C" w:rsidRDefault="00F2670C" w:rsidP="00D43361">
      <w:pPr>
        <w:pStyle w:val="Corpotesto"/>
        <w:widowControl/>
        <w:spacing w:line="252" w:lineRule="auto"/>
        <w:ind w:firstLine="576"/>
        <w:rPr>
          <w:rFonts w:ascii="Times New Roman" w:hAnsi="Times New Roman" w:cs="Times New Roman"/>
          <w:lang w:val="it-IT"/>
        </w:rPr>
      </w:pPr>
    </w:p>
    <w:p w14:paraId="7C6E1E05" w14:textId="3105D1CD" w:rsidR="00B05269" w:rsidRPr="00EF5F7C" w:rsidRDefault="00692914" w:rsidP="00D43361">
      <w:pPr>
        <w:pStyle w:val="Corpotesto"/>
        <w:widowControl/>
        <w:spacing w:line="252" w:lineRule="auto"/>
        <w:ind w:firstLine="576"/>
        <w:rPr>
          <w:rFonts w:ascii="Times New Roman" w:hAnsi="Times New Roman" w:cs="Times New Roman"/>
          <w:lang w:val="it-IT"/>
        </w:rPr>
      </w:pPr>
      <w:r>
        <w:rPr>
          <w:rFonts w:ascii="Times New Roman" w:hAnsi="Times New Roman" w:cs="Times New Roman"/>
          <w:lang w:val="it-IT"/>
        </w:rPr>
        <w:t>D</w:t>
      </w:r>
      <w:r w:rsidRPr="00EF5F7C">
        <w:rPr>
          <w:rFonts w:ascii="Times New Roman" w:hAnsi="Times New Roman" w:cs="Times New Roman"/>
          <w:lang w:val="it-IT"/>
        </w:rPr>
        <w:t>opo il trapasso d</w:t>
      </w:r>
      <w:r>
        <w:rPr>
          <w:rFonts w:ascii="Times New Roman" w:hAnsi="Times New Roman" w:cs="Times New Roman"/>
          <w:lang w:val="it-IT"/>
        </w:rPr>
        <w:t>i</w:t>
      </w:r>
      <w:r w:rsidRPr="00EF5F7C">
        <w:rPr>
          <w:rFonts w:ascii="Times New Roman" w:hAnsi="Times New Roman" w:cs="Times New Roman"/>
          <w:lang w:val="it-IT"/>
        </w:rPr>
        <w:t xml:space="preserve"> Shoghi Effendi </w:t>
      </w:r>
      <w:r>
        <w:rPr>
          <w:rFonts w:ascii="Times New Roman" w:hAnsi="Times New Roman" w:cs="Times New Roman"/>
          <w:lang w:val="it-IT"/>
        </w:rPr>
        <w:t>l</w:t>
      </w:r>
      <w:r w:rsidR="00DD0B85" w:rsidRPr="00EF5F7C">
        <w:rPr>
          <w:rFonts w:ascii="Times New Roman" w:hAnsi="Times New Roman" w:cs="Times New Roman"/>
          <w:lang w:val="it-IT"/>
        </w:rPr>
        <w:t>’</w:t>
      </w:r>
      <w:r w:rsidR="00B05269" w:rsidRPr="00EF5F7C">
        <w:rPr>
          <w:rFonts w:ascii="Times New Roman" w:hAnsi="Times New Roman" w:cs="Times New Roman"/>
          <w:lang w:val="it-IT"/>
        </w:rPr>
        <w:t xml:space="preserve">impegno </w:t>
      </w:r>
      <w:r>
        <w:rPr>
          <w:rFonts w:ascii="Times New Roman" w:hAnsi="Times New Roman" w:cs="Times New Roman"/>
          <w:lang w:val="it-IT"/>
        </w:rPr>
        <w:t xml:space="preserve">da lui </w:t>
      </w:r>
      <w:r w:rsidR="00B05269" w:rsidRPr="00EF5F7C">
        <w:rPr>
          <w:rFonts w:ascii="Times New Roman" w:hAnsi="Times New Roman" w:cs="Times New Roman"/>
          <w:lang w:val="it-IT"/>
        </w:rPr>
        <w:t>profuso per avviare i credenti su</w:t>
      </w:r>
      <w:r w:rsidR="00E93DB8">
        <w:rPr>
          <w:rFonts w:ascii="Times New Roman" w:hAnsi="Times New Roman" w:cs="Times New Roman"/>
          <w:lang w:val="it-IT"/>
        </w:rPr>
        <w:t xml:space="preserve">lla </w:t>
      </w:r>
      <w:r w:rsidR="00B05269" w:rsidRPr="00EF5F7C">
        <w:rPr>
          <w:rFonts w:ascii="Times New Roman" w:hAnsi="Times New Roman" w:cs="Times New Roman"/>
          <w:lang w:val="it-IT"/>
        </w:rPr>
        <w:t xml:space="preserve">strada </w:t>
      </w:r>
      <w:r w:rsidR="00E93DB8">
        <w:rPr>
          <w:rFonts w:ascii="Times New Roman" w:hAnsi="Times New Roman" w:cs="Times New Roman"/>
          <w:lang w:val="it-IT"/>
        </w:rPr>
        <w:t>dell’</w:t>
      </w:r>
      <w:r w:rsidR="00B05269" w:rsidRPr="00EF5F7C">
        <w:rPr>
          <w:rFonts w:ascii="Times New Roman" w:hAnsi="Times New Roman" w:cs="Times New Roman"/>
          <w:lang w:val="it-IT"/>
        </w:rPr>
        <w:t xml:space="preserve">apprendimento </w:t>
      </w:r>
      <w:r>
        <w:rPr>
          <w:rFonts w:ascii="Times New Roman" w:hAnsi="Times New Roman" w:cs="Times New Roman"/>
          <w:lang w:val="it-IT"/>
        </w:rPr>
        <w:t xml:space="preserve">proseguì ulteriormente </w:t>
      </w:r>
      <w:r w:rsidR="00B05269" w:rsidRPr="00EF5F7C">
        <w:rPr>
          <w:rFonts w:ascii="Times New Roman" w:hAnsi="Times New Roman" w:cs="Times New Roman"/>
          <w:lang w:val="it-IT"/>
        </w:rPr>
        <w:t>sotto la direzione della Casa Universale di Giustizia. Negli ultimi anni del primo secolo dell</w:t>
      </w:r>
      <w:r w:rsidR="00DD0B85" w:rsidRPr="00EF5F7C">
        <w:rPr>
          <w:rFonts w:ascii="Times New Roman" w:hAnsi="Times New Roman" w:cs="Times New Roman"/>
          <w:lang w:val="it-IT"/>
        </w:rPr>
        <w:t>’</w:t>
      </w:r>
      <w:r w:rsidR="00B05269" w:rsidRPr="00EF5F7C">
        <w:rPr>
          <w:rFonts w:ascii="Times New Roman" w:hAnsi="Times New Roman" w:cs="Times New Roman"/>
          <w:lang w:val="it-IT"/>
        </w:rPr>
        <w:t>Età formativa, i bahá</w:t>
      </w:r>
      <w:r w:rsidR="00DD0B85" w:rsidRPr="00EF5F7C">
        <w:rPr>
          <w:rFonts w:ascii="Times New Roman" w:hAnsi="Times New Roman" w:cs="Times New Roman"/>
          <w:lang w:val="it-IT"/>
        </w:rPr>
        <w:t>’</w:t>
      </w:r>
      <w:r w:rsidR="00B05269" w:rsidRPr="00EF5F7C">
        <w:rPr>
          <w:rFonts w:ascii="Times New Roman" w:hAnsi="Times New Roman" w:cs="Times New Roman"/>
          <w:lang w:val="it-IT"/>
        </w:rPr>
        <w:t xml:space="preserve">í di tutto il mondo </w:t>
      </w:r>
      <w:r>
        <w:rPr>
          <w:rFonts w:ascii="Times New Roman" w:hAnsi="Times New Roman" w:cs="Times New Roman"/>
          <w:lang w:val="it-IT"/>
        </w:rPr>
        <w:t>presero coscienza de</w:t>
      </w:r>
      <w:r w:rsidR="00B05269" w:rsidRPr="00EF5F7C">
        <w:rPr>
          <w:rFonts w:ascii="Times New Roman" w:hAnsi="Times New Roman" w:cs="Times New Roman"/>
          <w:lang w:val="it-IT"/>
        </w:rPr>
        <w:t>gli aspetti essenziali di un processo di apprendimento che all</w:t>
      </w:r>
      <w:r w:rsidR="00DD0B85" w:rsidRPr="00EF5F7C">
        <w:rPr>
          <w:rFonts w:ascii="Times New Roman" w:hAnsi="Times New Roman" w:cs="Times New Roman"/>
          <w:lang w:val="it-IT"/>
        </w:rPr>
        <w:t>’</w:t>
      </w:r>
      <w:r w:rsidR="00B05269" w:rsidRPr="00EF5F7C">
        <w:rPr>
          <w:rFonts w:ascii="Times New Roman" w:hAnsi="Times New Roman" w:cs="Times New Roman"/>
          <w:lang w:val="it-IT"/>
        </w:rPr>
        <w:t>inizio del secolo era agli albori e li misero sistematicamente in pratica in tutti gli aspetti dell</w:t>
      </w:r>
      <w:r w:rsidR="005C7C73">
        <w:rPr>
          <w:rFonts w:ascii="Times New Roman" w:hAnsi="Times New Roman" w:cs="Times New Roman"/>
          <w:lang w:val="it-IT"/>
        </w:rPr>
        <w:t>e</w:t>
      </w:r>
      <w:r w:rsidR="00B05269" w:rsidRPr="00EF5F7C">
        <w:rPr>
          <w:rFonts w:ascii="Times New Roman" w:hAnsi="Times New Roman" w:cs="Times New Roman"/>
          <w:lang w:val="it-IT"/>
        </w:rPr>
        <w:t xml:space="preserve"> loro </w:t>
      </w:r>
      <w:r w:rsidR="00B05269" w:rsidRPr="005C7C73">
        <w:rPr>
          <w:rFonts w:ascii="Times New Roman" w:hAnsi="Times New Roman" w:cs="Times New Roman"/>
          <w:lang w:val="it-IT"/>
        </w:rPr>
        <w:t>attiv</w:t>
      </w:r>
      <w:r w:rsidR="005C7C73">
        <w:rPr>
          <w:rFonts w:ascii="Times New Roman" w:hAnsi="Times New Roman" w:cs="Times New Roman"/>
          <w:lang w:val="it-IT"/>
        </w:rPr>
        <w:t>ità</w:t>
      </w:r>
      <w:r w:rsidR="00B05269" w:rsidRPr="00EF5F7C">
        <w:rPr>
          <w:rFonts w:ascii="Times New Roman" w:hAnsi="Times New Roman" w:cs="Times New Roman"/>
          <w:lang w:val="it-IT"/>
        </w:rPr>
        <w:t>.</w:t>
      </w:r>
    </w:p>
    <w:p w14:paraId="3FCA161D" w14:textId="77777777" w:rsidR="00524950" w:rsidRPr="00EF5F7C" w:rsidRDefault="00524950" w:rsidP="00D43361">
      <w:pPr>
        <w:pStyle w:val="Corpotesto"/>
        <w:widowControl/>
        <w:rPr>
          <w:rFonts w:ascii="Times New Roman" w:hAnsi="Times New Roman" w:cs="Times New Roman"/>
          <w:lang w:val="it-IT"/>
        </w:rPr>
      </w:pPr>
    </w:p>
    <w:p w14:paraId="303DCBC3" w14:textId="0FE3447F" w:rsidR="00B05269" w:rsidRPr="00EF5F7C" w:rsidRDefault="00B05269" w:rsidP="00D43361">
      <w:pPr>
        <w:pStyle w:val="Corpotesto"/>
        <w:widowControl/>
        <w:spacing w:line="252" w:lineRule="auto"/>
        <w:ind w:firstLine="576"/>
        <w:rPr>
          <w:rFonts w:ascii="Times New Roman" w:hAnsi="Times New Roman" w:cs="Times New Roman"/>
          <w:lang w:val="it-IT"/>
        </w:rPr>
      </w:pPr>
      <w:r w:rsidRPr="00EF5F7C">
        <w:rPr>
          <w:rFonts w:ascii="Times New Roman" w:hAnsi="Times New Roman" w:cs="Times New Roman"/>
          <w:lang w:val="it-IT"/>
        </w:rPr>
        <w:t>Oggi la comunità bahá</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í si distingue per un modo di operare caratterizzato da studio, consultazione, azione e riflessione. Sta costantemente </w:t>
      </w:r>
      <w:r w:rsidR="00CB1C70" w:rsidRPr="00EF5F7C">
        <w:rPr>
          <w:rFonts w:ascii="Times New Roman" w:hAnsi="Times New Roman" w:cs="Times New Roman"/>
          <w:lang w:val="it-IT"/>
        </w:rPr>
        <w:t xml:space="preserve">potenziando </w:t>
      </w:r>
      <w:r w:rsidRPr="00EF5F7C">
        <w:rPr>
          <w:rFonts w:ascii="Times New Roman" w:hAnsi="Times New Roman" w:cs="Times New Roman"/>
          <w:lang w:val="it-IT"/>
        </w:rPr>
        <w:t xml:space="preserve">la </w:t>
      </w:r>
      <w:r w:rsidR="00E93DB8">
        <w:rPr>
          <w:rFonts w:ascii="Times New Roman" w:hAnsi="Times New Roman" w:cs="Times New Roman"/>
          <w:lang w:val="it-IT"/>
        </w:rPr>
        <w:t>pr</w:t>
      </w:r>
      <w:r w:rsidR="00DA432B">
        <w:rPr>
          <w:rFonts w:ascii="Times New Roman" w:hAnsi="Times New Roman" w:cs="Times New Roman"/>
          <w:lang w:val="it-IT"/>
        </w:rPr>
        <w:t>o</w:t>
      </w:r>
      <w:r w:rsidR="00E93DB8">
        <w:rPr>
          <w:rFonts w:ascii="Times New Roman" w:hAnsi="Times New Roman" w:cs="Times New Roman"/>
          <w:lang w:val="it-IT"/>
        </w:rPr>
        <w:t xml:space="preserve">pria </w:t>
      </w:r>
      <w:r w:rsidRPr="00EF5F7C">
        <w:rPr>
          <w:rFonts w:ascii="Times New Roman" w:hAnsi="Times New Roman" w:cs="Times New Roman"/>
          <w:lang w:val="it-IT"/>
        </w:rPr>
        <w:t xml:space="preserve">capacità di applicare gli Insegnamenti in </w:t>
      </w:r>
      <w:r w:rsidR="00CB1C70" w:rsidRPr="00EF5F7C">
        <w:rPr>
          <w:rFonts w:ascii="Times New Roman" w:hAnsi="Times New Roman" w:cs="Times New Roman"/>
          <w:lang w:val="it-IT"/>
        </w:rPr>
        <w:t xml:space="preserve">molti </w:t>
      </w:r>
      <w:r w:rsidRPr="00EF5F7C">
        <w:rPr>
          <w:rFonts w:ascii="Times New Roman" w:hAnsi="Times New Roman" w:cs="Times New Roman"/>
          <w:lang w:val="it-IT"/>
        </w:rPr>
        <w:t xml:space="preserve">spazi sociali e di collaborare con coloro che nella società </w:t>
      </w:r>
      <w:r w:rsidR="005C7C73">
        <w:rPr>
          <w:rFonts w:ascii="Times New Roman" w:hAnsi="Times New Roman" w:cs="Times New Roman"/>
          <w:lang w:val="it-IT"/>
        </w:rPr>
        <w:t xml:space="preserve">in senso lato </w:t>
      </w:r>
      <w:r w:rsidRPr="00EF5F7C">
        <w:rPr>
          <w:rFonts w:ascii="Times New Roman" w:hAnsi="Times New Roman" w:cs="Times New Roman"/>
          <w:lang w:val="it-IT"/>
        </w:rPr>
        <w:t xml:space="preserve">condividono il desiderio di </w:t>
      </w:r>
      <w:r w:rsidR="00CB1C70" w:rsidRPr="00EF5F7C">
        <w:rPr>
          <w:rFonts w:ascii="Times New Roman" w:hAnsi="Times New Roman" w:cs="Times New Roman"/>
          <w:lang w:val="it-IT"/>
        </w:rPr>
        <w:t>dare nuova vita al</w:t>
      </w:r>
      <w:r w:rsidRPr="00EF5F7C">
        <w:rPr>
          <w:rFonts w:ascii="Times New Roman" w:hAnsi="Times New Roman" w:cs="Times New Roman"/>
          <w:lang w:val="it-IT"/>
        </w:rPr>
        <w:t>le fondamenta materiali e spirituali dell</w:t>
      </w:r>
      <w:r w:rsidR="00DD0B85" w:rsidRPr="00EF5F7C">
        <w:rPr>
          <w:rFonts w:ascii="Times New Roman" w:hAnsi="Times New Roman" w:cs="Times New Roman"/>
          <w:lang w:val="it-IT"/>
        </w:rPr>
        <w:t>’</w:t>
      </w:r>
      <w:r w:rsidRPr="00EF5F7C">
        <w:rPr>
          <w:rFonts w:ascii="Times New Roman" w:hAnsi="Times New Roman" w:cs="Times New Roman"/>
          <w:lang w:val="it-IT"/>
        </w:rPr>
        <w:t>ordine sociale. Nel</w:t>
      </w:r>
      <w:r w:rsidR="005C7C73">
        <w:rPr>
          <w:rFonts w:ascii="Times New Roman" w:hAnsi="Times New Roman" w:cs="Times New Roman"/>
          <w:lang w:val="it-IT"/>
        </w:rPr>
        <w:t xml:space="preserve"> crogiolo </w:t>
      </w:r>
      <w:r w:rsidRPr="00EF5F7C">
        <w:rPr>
          <w:rFonts w:ascii="Times New Roman" w:hAnsi="Times New Roman" w:cs="Times New Roman"/>
          <w:lang w:val="it-IT"/>
        </w:rPr>
        <w:t xml:space="preserve">trasformativo di questi spazi, </w:t>
      </w:r>
      <w:r w:rsidR="00CB1C70" w:rsidRPr="00EF5F7C">
        <w:rPr>
          <w:rFonts w:ascii="Times New Roman" w:hAnsi="Times New Roman" w:cs="Times New Roman"/>
          <w:lang w:val="it-IT"/>
        </w:rPr>
        <w:t xml:space="preserve">individui e comunità diventano, nei limiti del </w:t>
      </w:r>
      <w:r w:rsidRPr="00EF5F7C">
        <w:rPr>
          <w:rFonts w:ascii="Times New Roman" w:hAnsi="Times New Roman" w:cs="Times New Roman"/>
          <w:lang w:val="it-IT"/>
        </w:rPr>
        <w:t>possibile</w:t>
      </w:r>
      <w:r w:rsidR="00CB1C70" w:rsidRPr="00EF5F7C">
        <w:rPr>
          <w:rFonts w:ascii="Times New Roman" w:hAnsi="Times New Roman" w:cs="Times New Roman"/>
          <w:lang w:val="it-IT"/>
        </w:rPr>
        <w:t>,</w:t>
      </w:r>
      <w:r w:rsidRPr="00EF5F7C">
        <w:rPr>
          <w:rFonts w:ascii="Times New Roman" w:hAnsi="Times New Roman" w:cs="Times New Roman"/>
          <w:lang w:val="it-IT"/>
        </w:rPr>
        <w:t xml:space="preserve"> protagonisti del proprio sviluppo, l</w:t>
      </w:r>
      <w:r w:rsidR="00DD0B85" w:rsidRPr="00EF5F7C">
        <w:rPr>
          <w:rFonts w:ascii="Times New Roman" w:hAnsi="Times New Roman" w:cs="Times New Roman"/>
          <w:lang w:val="it-IT"/>
        </w:rPr>
        <w:t>’</w:t>
      </w:r>
      <w:r w:rsidRPr="00EF5F7C">
        <w:rPr>
          <w:rFonts w:ascii="Times New Roman" w:hAnsi="Times New Roman" w:cs="Times New Roman"/>
          <w:lang w:val="it-IT"/>
        </w:rPr>
        <w:t>abbraccio dell</w:t>
      </w:r>
      <w:r w:rsidR="00DD0B85" w:rsidRPr="00EF5F7C">
        <w:rPr>
          <w:rFonts w:ascii="Times New Roman" w:hAnsi="Times New Roman" w:cs="Times New Roman"/>
          <w:lang w:val="it-IT"/>
        </w:rPr>
        <w:t>’</w:t>
      </w:r>
      <w:r w:rsidRPr="00EF5F7C">
        <w:rPr>
          <w:rFonts w:ascii="Times New Roman" w:hAnsi="Times New Roman" w:cs="Times New Roman"/>
          <w:lang w:val="it-IT"/>
        </w:rPr>
        <w:t>unità del</w:t>
      </w:r>
      <w:r w:rsidR="00CB1C70" w:rsidRPr="00EF5F7C">
        <w:rPr>
          <w:rFonts w:ascii="Times New Roman" w:hAnsi="Times New Roman" w:cs="Times New Roman"/>
          <w:lang w:val="it-IT"/>
        </w:rPr>
        <w:t xml:space="preserve"> genere umano </w:t>
      </w:r>
      <w:r w:rsidRPr="00EF5F7C">
        <w:rPr>
          <w:rFonts w:ascii="Times New Roman" w:hAnsi="Times New Roman" w:cs="Times New Roman"/>
          <w:lang w:val="it-IT"/>
        </w:rPr>
        <w:t>bandisce i</w:t>
      </w:r>
      <w:r w:rsidR="00CB1C70" w:rsidRPr="00EF5F7C">
        <w:rPr>
          <w:rFonts w:ascii="Times New Roman" w:hAnsi="Times New Roman" w:cs="Times New Roman"/>
          <w:lang w:val="it-IT"/>
        </w:rPr>
        <w:t>l</w:t>
      </w:r>
      <w:r w:rsidRPr="00EF5F7C">
        <w:rPr>
          <w:rFonts w:ascii="Times New Roman" w:hAnsi="Times New Roman" w:cs="Times New Roman"/>
          <w:lang w:val="it-IT"/>
        </w:rPr>
        <w:t xml:space="preserve"> pregiudizi</w:t>
      </w:r>
      <w:r w:rsidR="00CB1C70" w:rsidRPr="00EF5F7C">
        <w:rPr>
          <w:rFonts w:ascii="Times New Roman" w:hAnsi="Times New Roman" w:cs="Times New Roman"/>
          <w:lang w:val="it-IT"/>
        </w:rPr>
        <w:t>o</w:t>
      </w:r>
      <w:r w:rsidRPr="00EF5F7C">
        <w:rPr>
          <w:rFonts w:ascii="Times New Roman" w:hAnsi="Times New Roman" w:cs="Times New Roman"/>
          <w:lang w:val="it-IT"/>
        </w:rPr>
        <w:t xml:space="preserve"> e l</w:t>
      </w:r>
      <w:r w:rsidR="00DD0B85" w:rsidRPr="00EF5F7C">
        <w:rPr>
          <w:rFonts w:ascii="Times New Roman" w:hAnsi="Times New Roman" w:cs="Times New Roman"/>
          <w:lang w:val="it-IT"/>
        </w:rPr>
        <w:t>’</w:t>
      </w:r>
      <w:r w:rsidRPr="00DA432B">
        <w:rPr>
          <w:rFonts w:ascii="Times New Roman" w:hAnsi="Times New Roman" w:cs="Times New Roman"/>
          <w:lang w:val="it-IT"/>
        </w:rPr>
        <w:t>alterità</w:t>
      </w:r>
      <w:r w:rsidRPr="00EF5F7C">
        <w:rPr>
          <w:rFonts w:ascii="Times New Roman" w:hAnsi="Times New Roman" w:cs="Times New Roman"/>
          <w:lang w:val="it-IT"/>
        </w:rPr>
        <w:t xml:space="preserve">, </w:t>
      </w:r>
      <w:r w:rsidR="00CB1C70" w:rsidRPr="00EF5F7C">
        <w:rPr>
          <w:rFonts w:ascii="Times New Roman" w:hAnsi="Times New Roman" w:cs="Times New Roman"/>
          <w:lang w:val="it-IT"/>
        </w:rPr>
        <w:t>l</w:t>
      </w:r>
      <w:r w:rsidR="00DD0B85" w:rsidRPr="00EF5F7C">
        <w:rPr>
          <w:rFonts w:ascii="Times New Roman" w:hAnsi="Times New Roman" w:cs="Times New Roman"/>
          <w:lang w:val="it-IT"/>
        </w:rPr>
        <w:t>’</w:t>
      </w:r>
      <w:r w:rsidR="00CB1C70" w:rsidRPr="00EF5F7C">
        <w:rPr>
          <w:rFonts w:ascii="Times New Roman" w:hAnsi="Times New Roman" w:cs="Times New Roman"/>
          <w:lang w:val="it-IT"/>
        </w:rPr>
        <w:t>adesione ai principi e il rafforzamento del carattere devozionale della comunità favorisc</w:t>
      </w:r>
      <w:r w:rsidR="00692914">
        <w:rPr>
          <w:rFonts w:ascii="Times New Roman" w:hAnsi="Times New Roman" w:cs="Times New Roman"/>
          <w:lang w:val="it-IT"/>
        </w:rPr>
        <w:t>ono</w:t>
      </w:r>
      <w:r w:rsidR="00CB1C70" w:rsidRPr="00EF5F7C">
        <w:rPr>
          <w:rFonts w:ascii="Times New Roman" w:hAnsi="Times New Roman" w:cs="Times New Roman"/>
          <w:lang w:val="it-IT"/>
        </w:rPr>
        <w:t xml:space="preserve"> </w:t>
      </w:r>
      <w:r w:rsidRPr="00EF5F7C">
        <w:rPr>
          <w:rFonts w:ascii="Times New Roman" w:hAnsi="Times New Roman" w:cs="Times New Roman"/>
          <w:lang w:val="it-IT"/>
        </w:rPr>
        <w:t xml:space="preserve">la dimensione spirituale della vita e la capacità di apprendimento </w:t>
      </w:r>
      <w:r w:rsidR="00CB1C70" w:rsidRPr="00EF5F7C">
        <w:rPr>
          <w:rFonts w:ascii="Times New Roman" w:hAnsi="Times New Roman" w:cs="Times New Roman"/>
          <w:lang w:val="it-IT"/>
        </w:rPr>
        <w:t xml:space="preserve">viene </w:t>
      </w:r>
      <w:r w:rsidRPr="00EF5F7C">
        <w:rPr>
          <w:rFonts w:ascii="Times New Roman" w:hAnsi="Times New Roman" w:cs="Times New Roman"/>
          <w:lang w:val="it-IT"/>
        </w:rPr>
        <w:t xml:space="preserve">sviluppata e indirizzata verso la trasformazione personale e sociale. </w:t>
      </w:r>
      <w:r w:rsidR="00692914">
        <w:rPr>
          <w:rFonts w:ascii="Times New Roman" w:hAnsi="Times New Roman" w:cs="Times New Roman"/>
          <w:lang w:val="it-IT"/>
        </w:rPr>
        <w:t xml:space="preserve">Lo sforzo </w:t>
      </w:r>
      <w:r w:rsidRPr="00EF5F7C">
        <w:rPr>
          <w:rFonts w:ascii="Times New Roman" w:hAnsi="Times New Roman" w:cs="Times New Roman"/>
          <w:lang w:val="it-IT"/>
        </w:rPr>
        <w:t>di comprendere le implicazioni di ciò che Bahá</w:t>
      </w:r>
      <w:r w:rsidR="00DD0B85" w:rsidRPr="00EF5F7C">
        <w:rPr>
          <w:rFonts w:ascii="Times New Roman" w:hAnsi="Times New Roman" w:cs="Times New Roman"/>
          <w:lang w:val="it-IT"/>
        </w:rPr>
        <w:t>’</w:t>
      </w:r>
      <w:r w:rsidRPr="00EF5F7C">
        <w:rPr>
          <w:rFonts w:ascii="Times New Roman" w:hAnsi="Times New Roman" w:cs="Times New Roman"/>
          <w:lang w:val="it-IT"/>
        </w:rPr>
        <w:t>u</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lláh ha rivelato e di applicare il Suo rimedio </w:t>
      </w:r>
      <w:r w:rsidR="00CB1C70" w:rsidRPr="00EF5F7C">
        <w:rPr>
          <w:rFonts w:ascii="Times New Roman" w:hAnsi="Times New Roman" w:cs="Times New Roman"/>
          <w:lang w:val="it-IT"/>
        </w:rPr>
        <w:t xml:space="preserve">risanatore </w:t>
      </w:r>
      <w:r w:rsidRPr="00EF5F7C">
        <w:rPr>
          <w:rFonts w:ascii="Times New Roman" w:hAnsi="Times New Roman" w:cs="Times New Roman"/>
          <w:lang w:val="it-IT"/>
        </w:rPr>
        <w:t>è ora diventato più esplicito</w:t>
      </w:r>
      <w:r w:rsidR="00CB1C70" w:rsidRPr="00EF5F7C">
        <w:rPr>
          <w:rFonts w:ascii="Times New Roman" w:hAnsi="Times New Roman" w:cs="Times New Roman"/>
          <w:lang w:val="it-IT"/>
        </w:rPr>
        <w:t xml:space="preserve"> e</w:t>
      </w:r>
      <w:r w:rsidRPr="00EF5F7C">
        <w:rPr>
          <w:rFonts w:ascii="Times New Roman" w:hAnsi="Times New Roman" w:cs="Times New Roman"/>
          <w:lang w:val="it-IT"/>
        </w:rPr>
        <w:t xml:space="preserve"> più deliberato e</w:t>
      </w:r>
      <w:r w:rsidR="00844E4D">
        <w:rPr>
          <w:rFonts w:ascii="Times New Roman" w:hAnsi="Times New Roman" w:cs="Times New Roman"/>
          <w:lang w:val="it-IT"/>
        </w:rPr>
        <w:t>d</w:t>
      </w:r>
      <w:r w:rsidRPr="00EF5F7C">
        <w:rPr>
          <w:rFonts w:ascii="Times New Roman" w:hAnsi="Times New Roman" w:cs="Times New Roman"/>
          <w:lang w:val="it-IT"/>
        </w:rPr>
        <w:t xml:space="preserve"> </w:t>
      </w:r>
      <w:r w:rsidR="00844E4D">
        <w:rPr>
          <w:rFonts w:ascii="Times New Roman" w:hAnsi="Times New Roman" w:cs="Times New Roman"/>
          <w:lang w:val="it-IT"/>
        </w:rPr>
        <w:t xml:space="preserve">è </w:t>
      </w:r>
      <w:r w:rsidRPr="00EF5F7C">
        <w:rPr>
          <w:rFonts w:ascii="Times New Roman" w:hAnsi="Times New Roman" w:cs="Times New Roman"/>
          <w:lang w:val="it-IT"/>
        </w:rPr>
        <w:t xml:space="preserve">parte </w:t>
      </w:r>
      <w:r w:rsidR="00692914">
        <w:rPr>
          <w:rFonts w:ascii="Times New Roman" w:hAnsi="Times New Roman" w:cs="Times New Roman"/>
          <w:lang w:val="it-IT"/>
        </w:rPr>
        <w:t xml:space="preserve">permanente </w:t>
      </w:r>
      <w:r w:rsidRPr="00EF5F7C">
        <w:rPr>
          <w:rFonts w:ascii="Times New Roman" w:hAnsi="Times New Roman" w:cs="Times New Roman"/>
          <w:lang w:val="it-IT"/>
        </w:rPr>
        <w:t>della cultura bahá</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í. La </w:t>
      </w:r>
      <w:r w:rsidR="00692914">
        <w:rPr>
          <w:rFonts w:ascii="Times New Roman" w:hAnsi="Times New Roman" w:cs="Times New Roman"/>
          <w:lang w:val="it-IT"/>
        </w:rPr>
        <w:t xml:space="preserve">presa di coscienza </w:t>
      </w:r>
      <w:r w:rsidRPr="00EF5F7C">
        <w:rPr>
          <w:rFonts w:ascii="Times New Roman" w:hAnsi="Times New Roman" w:cs="Times New Roman"/>
          <w:lang w:val="it-IT"/>
        </w:rPr>
        <w:t>del processo di apprendimento e la sua estensione in tutto il mondo, dalla base all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arena internazionale, sono tra i frutti più </w:t>
      </w:r>
      <w:r w:rsidR="00DA432B">
        <w:rPr>
          <w:rFonts w:ascii="Times New Roman" w:hAnsi="Times New Roman" w:cs="Times New Roman"/>
          <w:lang w:val="it-IT"/>
        </w:rPr>
        <w:t xml:space="preserve">squisiti </w:t>
      </w:r>
      <w:r w:rsidRPr="00EF5F7C">
        <w:rPr>
          <w:rFonts w:ascii="Times New Roman" w:hAnsi="Times New Roman" w:cs="Times New Roman"/>
          <w:lang w:val="it-IT"/>
        </w:rPr>
        <w:t>del primo secolo dell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Età </w:t>
      </w:r>
      <w:r w:rsidR="00CB1C70" w:rsidRPr="00EF5F7C">
        <w:rPr>
          <w:rFonts w:ascii="Times New Roman" w:hAnsi="Times New Roman" w:cs="Times New Roman"/>
          <w:lang w:val="it-IT"/>
        </w:rPr>
        <w:t>f</w:t>
      </w:r>
      <w:r w:rsidRPr="00EF5F7C">
        <w:rPr>
          <w:rFonts w:ascii="Times New Roman" w:hAnsi="Times New Roman" w:cs="Times New Roman"/>
          <w:lang w:val="it-IT"/>
        </w:rPr>
        <w:t xml:space="preserve">ormativa. </w:t>
      </w:r>
      <w:r w:rsidR="00CB1C70" w:rsidRPr="00EF5F7C">
        <w:rPr>
          <w:rFonts w:ascii="Times New Roman" w:hAnsi="Times New Roman" w:cs="Times New Roman"/>
          <w:lang w:val="it-IT"/>
        </w:rPr>
        <w:t>N</w:t>
      </w:r>
      <w:r w:rsidRPr="00EF5F7C">
        <w:rPr>
          <w:rFonts w:ascii="Times New Roman" w:hAnsi="Times New Roman" w:cs="Times New Roman"/>
          <w:lang w:val="it-IT"/>
        </w:rPr>
        <w:t xml:space="preserve">egli anni a venire, </w:t>
      </w:r>
      <w:r w:rsidR="00692914">
        <w:rPr>
          <w:rFonts w:ascii="Times New Roman" w:hAnsi="Times New Roman" w:cs="Times New Roman"/>
          <w:lang w:val="it-IT"/>
        </w:rPr>
        <w:t xml:space="preserve">mentre </w:t>
      </w:r>
      <w:r w:rsidRPr="00EF5F7C">
        <w:rPr>
          <w:rFonts w:ascii="Times New Roman" w:hAnsi="Times New Roman" w:cs="Times New Roman"/>
          <w:lang w:val="it-IT"/>
        </w:rPr>
        <w:t>il mondo bahá</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í affronterà sfide sempre più grandi e </w:t>
      </w:r>
      <w:r w:rsidR="00DA432B">
        <w:rPr>
          <w:rFonts w:ascii="Times New Roman" w:hAnsi="Times New Roman" w:cs="Times New Roman"/>
          <w:lang w:val="it-IT"/>
        </w:rPr>
        <w:t xml:space="preserve">sempre più </w:t>
      </w:r>
      <w:r w:rsidR="00CB1C70" w:rsidRPr="00EF5F7C">
        <w:rPr>
          <w:rFonts w:ascii="Times New Roman" w:hAnsi="Times New Roman" w:cs="Times New Roman"/>
          <w:lang w:val="it-IT"/>
        </w:rPr>
        <w:t xml:space="preserve">sprigionerà </w:t>
      </w:r>
      <w:r w:rsidRPr="00EF5F7C">
        <w:rPr>
          <w:rFonts w:ascii="Times New Roman" w:hAnsi="Times New Roman" w:cs="Times New Roman"/>
          <w:lang w:val="it-IT"/>
        </w:rPr>
        <w:t>il potere di edificare la società</w:t>
      </w:r>
      <w:r w:rsidR="00844E4D" w:rsidRPr="00844E4D">
        <w:rPr>
          <w:rFonts w:ascii="Times New Roman" w:hAnsi="Times New Roman" w:cs="Times New Roman"/>
          <w:lang w:val="it-IT"/>
        </w:rPr>
        <w:t xml:space="preserve"> </w:t>
      </w:r>
      <w:r w:rsidR="00844E4D" w:rsidRPr="00EF5F7C">
        <w:rPr>
          <w:rFonts w:ascii="Times New Roman" w:hAnsi="Times New Roman" w:cs="Times New Roman"/>
          <w:lang w:val="it-IT"/>
        </w:rPr>
        <w:t>insito nella Fede</w:t>
      </w:r>
      <w:r w:rsidR="00CB1C70" w:rsidRPr="00EF5F7C">
        <w:rPr>
          <w:rFonts w:ascii="Times New Roman" w:hAnsi="Times New Roman" w:cs="Times New Roman"/>
          <w:lang w:val="it-IT"/>
        </w:rPr>
        <w:t xml:space="preserve">, questo processo modellerà </w:t>
      </w:r>
      <w:r w:rsidR="00DA432B" w:rsidRPr="00EF5F7C">
        <w:rPr>
          <w:rFonts w:ascii="Times New Roman" w:hAnsi="Times New Roman" w:cs="Times New Roman"/>
          <w:lang w:val="it-IT"/>
        </w:rPr>
        <w:t xml:space="preserve">in </w:t>
      </w:r>
      <w:r w:rsidR="00DA432B">
        <w:rPr>
          <w:rFonts w:ascii="Times New Roman" w:hAnsi="Times New Roman" w:cs="Times New Roman"/>
          <w:lang w:val="it-IT"/>
        </w:rPr>
        <w:t xml:space="preserve">crescente </w:t>
      </w:r>
      <w:r w:rsidR="00DA432B" w:rsidRPr="00EF5F7C">
        <w:rPr>
          <w:rFonts w:ascii="Times New Roman" w:hAnsi="Times New Roman" w:cs="Times New Roman"/>
          <w:lang w:val="it-IT"/>
        </w:rPr>
        <w:t xml:space="preserve">misura </w:t>
      </w:r>
      <w:r w:rsidR="00CB1C70" w:rsidRPr="00EF5F7C">
        <w:rPr>
          <w:rFonts w:ascii="Times New Roman" w:hAnsi="Times New Roman" w:cs="Times New Roman"/>
          <w:lang w:val="it-IT"/>
        </w:rPr>
        <w:t>il lavoro di tutte le istituzioni, le comunità e le persone</w:t>
      </w:r>
      <w:r w:rsidRPr="00EF5F7C">
        <w:rPr>
          <w:rFonts w:ascii="Times New Roman" w:hAnsi="Times New Roman" w:cs="Times New Roman"/>
          <w:lang w:val="it-IT"/>
        </w:rPr>
        <w:t>.</w:t>
      </w:r>
    </w:p>
    <w:p w14:paraId="0FFEB575" w14:textId="77777777" w:rsidR="00524950" w:rsidRPr="00EF5F7C" w:rsidRDefault="00524950" w:rsidP="00D43361">
      <w:pPr>
        <w:pStyle w:val="Corpotesto"/>
        <w:widowControl/>
        <w:rPr>
          <w:rFonts w:ascii="Times New Roman" w:hAnsi="Times New Roman" w:cs="Times New Roman"/>
          <w:lang w:val="it-IT"/>
        </w:rPr>
      </w:pPr>
    </w:p>
    <w:p w14:paraId="35507AD4" w14:textId="62B4339E" w:rsidR="00B05269" w:rsidRPr="00EF5F7C" w:rsidRDefault="00CB1C70" w:rsidP="00D43361">
      <w:pPr>
        <w:pStyle w:val="Corpotesto"/>
        <w:widowControl/>
        <w:spacing w:line="252" w:lineRule="auto"/>
        <w:ind w:firstLine="576"/>
        <w:rPr>
          <w:rFonts w:ascii="Times New Roman" w:hAnsi="Times New Roman" w:cs="Times New Roman"/>
          <w:lang w:val="it-IT"/>
        </w:rPr>
      </w:pPr>
      <w:r w:rsidRPr="00EF5F7C">
        <w:rPr>
          <w:rFonts w:ascii="Times New Roman" w:hAnsi="Times New Roman" w:cs="Times New Roman"/>
          <w:lang w:val="it-IT"/>
        </w:rPr>
        <w:t xml:space="preserve">Mentre </w:t>
      </w:r>
      <w:r w:rsidR="00B05269" w:rsidRPr="00EF5F7C">
        <w:rPr>
          <w:rFonts w:ascii="Times New Roman" w:hAnsi="Times New Roman" w:cs="Times New Roman"/>
          <w:lang w:val="it-IT"/>
        </w:rPr>
        <w:t>aiuta</w:t>
      </w:r>
      <w:r w:rsidRPr="00EF5F7C">
        <w:rPr>
          <w:rFonts w:ascii="Times New Roman" w:hAnsi="Times New Roman" w:cs="Times New Roman"/>
          <w:lang w:val="it-IT"/>
        </w:rPr>
        <w:t>va</w:t>
      </w:r>
      <w:r w:rsidR="00B05269" w:rsidRPr="00EF5F7C">
        <w:rPr>
          <w:rFonts w:ascii="Times New Roman" w:hAnsi="Times New Roman" w:cs="Times New Roman"/>
          <w:lang w:val="it-IT"/>
        </w:rPr>
        <w:t xml:space="preserve"> gli amici a comprendere lo sviluppo della Fede e le </w:t>
      </w:r>
      <w:r w:rsidRPr="00EF5F7C">
        <w:rPr>
          <w:rFonts w:ascii="Times New Roman" w:hAnsi="Times New Roman" w:cs="Times New Roman"/>
          <w:lang w:val="it-IT"/>
        </w:rPr>
        <w:t xml:space="preserve">loro </w:t>
      </w:r>
      <w:r w:rsidR="00DA432B">
        <w:rPr>
          <w:rFonts w:ascii="Times New Roman" w:hAnsi="Times New Roman" w:cs="Times New Roman"/>
          <w:lang w:val="it-IT"/>
        </w:rPr>
        <w:t xml:space="preserve">corrispondenti </w:t>
      </w:r>
      <w:r w:rsidR="00B05269" w:rsidRPr="00EF5F7C">
        <w:rPr>
          <w:rFonts w:ascii="Times New Roman" w:hAnsi="Times New Roman" w:cs="Times New Roman"/>
          <w:lang w:val="it-IT"/>
        </w:rPr>
        <w:t xml:space="preserve">responsabilità, Shoghi Effendi </w:t>
      </w:r>
      <w:r w:rsidR="00426111" w:rsidRPr="00EF5F7C">
        <w:rPr>
          <w:rFonts w:ascii="Times New Roman" w:hAnsi="Times New Roman" w:cs="Times New Roman"/>
          <w:lang w:val="it-IT"/>
        </w:rPr>
        <w:t xml:space="preserve">menzionò il </w:t>
      </w:r>
      <w:r w:rsidR="00426111" w:rsidRPr="00EF5F7C">
        <w:rPr>
          <w:rFonts w:ascii="Times New Roman" w:hAnsi="Times New Roman" w:cs="Times New Roman"/>
          <w:color w:val="000000"/>
          <w:lang w:val="it-IT"/>
        </w:rPr>
        <w:t>«triplice impulso generato dalla rivelazione della Tavola del Carmelo di Bahá</w:t>
      </w:r>
      <w:r w:rsidR="00DD0B85" w:rsidRPr="00EF5F7C">
        <w:rPr>
          <w:rFonts w:ascii="Times New Roman" w:hAnsi="Times New Roman" w:cs="Times New Roman"/>
          <w:color w:val="000000"/>
          <w:lang w:val="it-IT"/>
        </w:rPr>
        <w:t>’</w:t>
      </w:r>
      <w:r w:rsidR="00426111" w:rsidRPr="00EF5F7C">
        <w:rPr>
          <w:rFonts w:ascii="Times New Roman" w:hAnsi="Times New Roman" w:cs="Times New Roman"/>
          <w:color w:val="000000"/>
          <w:lang w:val="it-IT"/>
        </w:rPr>
        <w:t>u</w:t>
      </w:r>
      <w:r w:rsidR="00DD0B85" w:rsidRPr="00EF5F7C">
        <w:rPr>
          <w:rFonts w:ascii="Times New Roman" w:hAnsi="Times New Roman" w:cs="Times New Roman"/>
          <w:color w:val="000000"/>
          <w:lang w:val="it-IT"/>
        </w:rPr>
        <w:t>’</w:t>
      </w:r>
      <w:r w:rsidR="00426111" w:rsidRPr="00EF5F7C">
        <w:rPr>
          <w:rFonts w:ascii="Times New Roman" w:hAnsi="Times New Roman" w:cs="Times New Roman"/>
          <w:color w:val="000000"/>
          <w:lang w:val="it-IT"/>
        </w:rPr>
        <w:t>lláh, delle Ultime Volontà e Testamento e delle Tavole del Piano divino lasciati da `Abdu</w:t>
      </w:r>
      <w:r w:rsidR="00DD0B85" w:rsidRPr="00EF5F7C">
        <w:rPr>
          <w:rFonts w:ascii="Times New Roman" w:hAnsi="Times New Roman" w:cs="Times New Roman"/>
          <w:color w:val="000000"/>
          <w:lang w:val="it-IT"/>
        </w:rPr>
        <w:t>’</w:t>
      </w:r>
      <w:r w:rsidR="00426111" w:rsidRPr="00EF5F7C">
        <w:rPr>
          <w:rFonts w:ascii="Times New Roman" w:hAnsi="Times New Roman" w:cs="Times New Roman"/>
          <w:color w:val="000000"/>
          <w:lang w:val="it-IT"/>
        </w:rPr>
        <w:t>l-Bahá – le tre Carte che hanno messo in moto tre distinti processi, il primo operante in Terra Santa per lo sviluppo delle istituzioni della Fede nel suo Centro Mondiale e gli altri due, nel resto del mondo bahá</w:t>
      </w:r>
      <w:r w:rsidR="00DD0B85" w:rsidRPr="00EF5F7C">
        <w:rPr>
          <w:rFonts w:ascii="Times New Roman" w:hAnsi="Times New Roman" w:cs="Times New Roman"/>
          <w:color w:val="000000"/>
          <w:lang w:val="it-IT"/>
        </w:rPr>
        <w:t>’</w:t>
      </w:r>
      <w:r w:rsidR="00426111" w:rsidRPr="00EF5F7C">
        <w:rPr>
          <w:rFonts w:ascii="Times New Roman" w:hAnsi="Times New Roman" w:cs="Times New Roman"/>
          <w:color w:val="000000"/>
          <w:lang w:val="it-IT"/>
        </w:rPr>
        <w:t>í, per la sua propagazione e per l</w:t>
      </w:r>
      <w:r w:rsidR="00DD0B85" w:rsidRPr="00EF5F7C">
        <w:rPr>
          <w:rFonts w:ascii="Times New Roman" w:hAnsi="Times New Roman" w:cs="Times New Roman"/>
          <w:color w:val="000000"/>
          <w:lang w:val="it-IT"/>
        </w:rPr>
        <w:t>’</w:t>
      </w:r>
      <w:r w:rsidR="00426111" w:rsidRPr="00EF5F7C">
        <w:rPr>
          <w:rFonts w:ascii="Times New Roman" w:hAnsi="Times New Roman" w:cs="Times New Roman"/>
          <w:color w:val="000000"/>
          <w:lang w:val="it-IT"/>
        </w:rPr>
        <w:t xml:space="preserve">istituzione del suo </w:t>
      </w:r>
      <w:r w:rsidR="00844E4D">
        <w:rPr>
          <w:rFonts w:ascii="Times New Roman" w:hAnsi="Times New Roman" w:cs="Times New Roman"/>
          <w:color w:val="000000"/>
          <w:lang w:val="it-IT"/>
        </w:rPr>
        <w:t>O</w:t>
      </w:r>
      <w:r w:rsidR="00426111" w:rsidRPr="00EF5F7C">
        <w:rPr>
          <w:rFonts w:ascii="Times New Roman" w:hAnsi="Times New Roman" w:cs="Times New Roman"/>
          <w:color w:val="000000"/>
          <w:lang w:val="it-IT"/>
        </w:rPr>
        <w:t xml:space="preserve">rdine </w:t>
      </w:r>
      <w:r w:rsidR="00844E4D">
        <w:rPr>
          <w:rFonts w:ascii="Times New Roman" w:hAnsi="Times New Roman" w:cs="Times New Roman"/>
          <w:color w:val="000000"/>
          <w:lang w:val="it-IT"/>
        </w:rPr>
        <w:t>a</w:t>
      </w:r>
      <w:r w:rsidR="00426111" w:rsidRPr="00EF5F7C">
        <w:rPr>
          <w:rFonts w:ascii="Times New Roman" w:hAnsi="Times New Roman" w:cs="Times New Roman"/>
          <w:color w:val="000000"/>
          <w:lang w:val="it-IT"/>
        </w:rPr>
        <w:t>mministrativo»</w:t>
      </w:r>
      <w:r w:rsidR="00B05269" w:rsidRPr="00EF5F7C">
        <w:rPr>
          <w:rFonts w:ascii="Times New Roman" w:hAnsi="Times New Roman" w:cs="Times New Roman"/>
          <w:lang w:val="it-IT"/>
        </w:rPr>
        <w:t xml:space="preserve">. I processi </w:t>
      </w:r>
      <w:r w:rsidR="00DA432B">
        <w:rPr>
          <w:rFonts w:ascii="Times New Roman" w:hAnsi="Times New Roman" w:cs="Times New Roman"/>
          <w:lang w:val="it-IT"/>
        </w:rPr>
        <w:t xml:space="preserve">correlati </w:t>
      </w:r>
      <w:r w:rsidR="00B05269" w:rsidRPr="00EF5F7C">
        <w:rPr>
          <w:rFonts w:ascii="Times New Roman" w:hAnsi="Times New Roman" w:cs="Times New Roman"/>
          <w:lang w:val="it-IT"/>
        </w:rPr>
        <w:t xml:space="preserve">a ciascuna di queste Carte </w:t>
      </w:r>
      <w:r w:rsidR="00426111" w:rsidRPr="00EF5F7C">
        <w:rPr>
          <w:rFonts w:ascii="Times New Roman" w:hAnsi="Times New Roman" w:cs="Times New Roman"/>
          <w:lang w:val="it-IT"/>
        </w:rPr>
        <w:t>d</w:t>
      </w:r>
      <w:r w:rsidR="00B05269" w:rsidRPr="00EF5F7C">
        <w:rPr>
          <w:rFonts w:ascii="Times New Roman" w:hAnsi="Times New Roman" w:cs="Times New Roman"/>
          <w:lang w:val="it-IT"/>
        </w:rPr>
        <w:t xml:space="preserve">ivine sono interdipendenti e si rafforzano </w:t>
      </w:r>
      <w:r w:rsidR="00426111" w:rsidRPr="00EF5F7C">
        <w:rPr>
          <w:rFonts w:ascii="Times New Roman" w:hAnsi="Times New Roman" w:cs="Times New Roman"/>
          <w:lang w:val="it-IT"/>
        </w:rPr>
        <w:t>reciprocamente</w:t>
      </w:r>
      <w:r w:rsidR="00B05269" w:rsidRPr="00EF5F7C">
        <w:rPr>
          <w:rFonts w:ascii="Times New Roman" w:hAnsi="Times New Roman" w:cs="Times New Roman"/>
          <w:lang w:val="it-IT"/>
        </w:rPr>
        <w:t>. L</w:t>
      </w:r>
      <w:r w:rsidR="00DD0B85" w:rsidRPr="00EF5F7C">
        <w:rPr>
          <w:rFonts w:ascii="Times New Roman" w:hAnsi="Times New Roman" w:cs="Times New Roman"/>
          <w:lang w:val="it-IT"/>
        </w:rPr>
        <w:t>’</w:t>
      </w:r>
      <w:r w:rsidR="00B05269" w:rsidRPr="00EF5F7C">
        <w:rPr>
          <w:rFonts w:ascii="Times New Roman" w:hAnsi="Times New Roman" w:cs="Times New Roman"/>
          <w:lang w:val="it-IT"/>
        </w:rPr>
        <w:t xml:space="preserve">Ordine </w:t>
      </w:r>
      <w:r w:rsidR="00426111" w:rsidRPr="00EF5F7C">
        <w:rPr>
          <w:rFonts w:ascii="Times New Roman" w:hAnsi="Times New Roman" w:cs="Times New Roman"/>
          <w:lang w:val="it-IT"/>
        </w:rPr>
        <w:t>a</w:t>
      </w:r>
      <w:r w:rsidR="00B05269" w:rsidRPr="00EF5F7C">
        <w:rPr>
          <w:rFonts w:ascii="Times New Roman" w:hAnsi="Times New Roman" w:cs="Times New Roman"/>
          <w:lang w:val="it-IT"/>
        </w:rPr>
        <w:t xml:space="preserve">mministrativo è lo strumento principale per la prosecuzione del Piano </w:t>
      </w:r>
      <w:r w:rsidR="00426111" w:rsidRPr="00EF5F7C">
        <w:rPr>
          <w:rFonts w:ascii="Times New Roman" w:hAnsi="Times New Roman" w:cs="Times New Roman"/>
          <w:lang w:val="it-IT"/>
        </w:rPr>
        <w:t>d</w:t>
      </w:r>
      <w:r w:rsidR="00B05269" w:rsidRPr="00EF5F7C">
        <w:rPr>
          <w:rFonts w:ascii="Times New Roman" w:hAnsi="Times New Roman" w:cs="Times New Roman"/>
          <w:lang w:val="it-IT"/>
        </w:rPr>
        <w:t>ivino, mentre il Piano è l</w:t>
      </w:r>
      <w:r w:rsidR="00DD0B85" w:rsidRPr="00EF5F7C">
        <w:rPr>
          <w:rFonts w:ascii="Times New Roman" w:hAnsi="Times New Roman" w:cs="Times New Roman"/>
          <w:lang w:val="it-IT"/>
        </w:rPr>
        <w:t>’</w:t>
      </w:r>
      <w:r w:rsidR="00B05269" w:rsidRPr="00EF5F7C">
        <w:rPr>
          <w:rFonts w:ascii="Times New Roman" w:hAnsi="Times New Roman" w:cs="Times New Roman"/>
          <w:lang w:val="it-IT"/>
        </w:rPr>
        <w:t>agenzia più potente per lo sviluppo della struttura amministrativa della Fede. I progressi del Centro Mondiale, cuore e centro nevralgico dell</w:t>
      </w:r>
      <w:r w:rsidR="00DD0B85" w:rsidRPr="00EF5F7C">
        <w:rPr>
          <w:rFonts w:ascii="Times New Roman" w:hAnsi="Times New Roman" w:cs="Times New Roman"/>
          <w:lang w:val="it-IT"/>
        </w:rPr>
        <w:t>’</w:t>
      </w:r>
      <w:r w:rsidR="00B05269" w:rsidRPr="00EF5F7C">
        <w:rPr>
          <w:rFonts w:ascii="Times New Roman" w:hAnsi="Times New Roman" w:cs="Times New Roman"/>
          <w:lang w:val="it-IT"/>
        </w:rPr>
        <w:t>amministrazione, esercitano una forte influenza sul corpo della comunità mondiale e sono a loro volta influenzati dalla vitalità</w:t>
      </w:r>
      <w:r w:rsidR="00844E4D">
        <w:rPr>
          <w:rFonts w:ascii="Times New Roman" w:hAnsi="Times New Roman" w:cs="Times New Roman"/>
          <w:lang w:val="it-IT"/>
        </w:rPr>
        <w:t xml:space="preserve"> di quest’ultim</w:t>
      </w:r>
      <w:r w:rsidR="00692914">
        <w:rPr>
          <w:rFonts w:ascii="Times New Roman" w:hAnsi="Times New Roman" w:cs="Times New Roman"/>
          <w:lang w:val="it-IT"/>
        </w:rPr>
        <w:t>a</w:t>
      </w:r>
      <w:r w:rsidR="00B05269" w:rsidRPr="00EF5F7C">
        <w:rPr>
          <w:rFonts w:ascii="Times New Roman" w:hAnsi="Times New Roman" w:cs="Times New Roman"/>
          <w:lang w:val="it-IT"/>
        </w:rPr>
        <w:t>. Il mondo bahá</w:t>
      </w:r>
      <w:r w:rsidR="00DD0B85" w:rsidRPr="00EF5F7C">
        <w:rPr>
          <w:rFonts w:ascii="Times New Roman" w:hAnsi="Times New Roman" w:cs="Times New Roman"/>
          <w:lang w:val="it-IT"/>
        </w:rPr>
        <w:t>’</w:t>
      </w:r>
      <w:r w:rsidR="00B05269" w:rsidRPr="00EF5F7C">
        <w:rPr>
          <w:rFonts w:ascii="Times New Roman" w:hAnsi="Times New Roman" w:cs="Times New Roman"/>
          <w:lang w:val="it-IT"/>
        </w:rPr>
        <w:t xml:space="preserve">í si evolve e si sviluppa costantemente in modo organico mentre </w:t>
      </w:r>
      <w:r w:rsidR="00426111" w:rsidRPr="00EF5F7C">
        <w:rPr>
          <w:rFonts w:ascii="Times New Roman" w:hAnsi="Times New Roman" w:cs="Times New Roman"/>
          <w:lang w:val="it-IT"/>
        </w:rPr>
        <w:t>persone</w:t>
      </w:r>
      <w:r w:rsidR="00B05269" w:rsidRPr="00EF5F7C">
        <w:rPr>
          <w:rFonts w:ascii="Times New Roman" w:hAnsi="Times New Roman" w:cs="Times New Roman"/>
          <w:lang w:val="it-IT"/>
        </w:rPr>
        <w:t xml:space="preserve">, comunità e istituzioni </w:t>
      </w:r>
      <w:r w:rsidR="00426111" w:rsidRPr="00EF5F7C">
        <w:rPr>
          <w:rFonts w:ascii="Times New Roman" w:hAnsi="Times New Roman" w:cs="Times New Roman"/>
          <w:lang w:val="it-IT"/>
        </w:rPr>
        <w:t xml:space="preserve">cercano </w:t>
      </w:r>
      <w:r w:rsidR="00B05269" w:rsidRPr="00EF5F7C">
        <w:rPr>
          <w:rFonts w:ascii="Times New Roman" w:hAnsi="Times New Roman" w:cs="Times New Roman"/>
          <w:lang w:val="it-IT"/>
        </w:rPr>
        <w:t xml:space="preserve">di tradurre in realtà le </w:t>
      </w:r>
      <w:r w:rsidR="00B05269" w:rsidRPr="00EF5F7C">
        <w:rPr>
          <w:rFonts w:ascii="Times New Roman" w:hAnsi="Times New Roman" w:cs="Times New Roman"/>
          <w:lang w:val="it-IT"/>
        </w:rPr>
        <w:lastRenderedPageBreak/>
        <w:t>verità della Rivelazione di Bahá</w:t>
      </w:r>
      <w:r w:rsidR="00DD0B85" w:rsidRPr="00EF5F7C">
        <w:rPr>
          <w:rFonts w:ascii="Times New Roman" w:hAnsi="Times New Roman" w:cs="Times New Roman"/>
          <w:lang w:val="it-IT"/>
        </w:rPr>
        <w:t>’</w:t>
      </w:r>
      <w:r w:rsidR="00B05269" w:rsidRPr="00EF5F7C">
        <w:rPr>
          <w:rFonts w:ascii="Times New Roman" w:hAnsi="Times New Roman" w:cs="Times New Roman"/>
          <w:lang w:val="it-IT"/>
        </w:rPr>
        <w:t>u</w:t>
      </w:r>
      <w:r w:rsidR="00DD0B85" w:rsidRPr="00EF5F7C">
        <w:rPr>
          <w:rFonts w:ascii="Times New Roman" w:hAnsi="Times New Roman" w:cs="Times New Roman"/>
          <w:lang w:val="it-IT"/>
        </w:rPr>
        <w:t>’</w:t>
      </w:r>
      <w:r w:rsidR="00B05269" w:rsidRPr="00EF5F7C">
        <w:rPr>
          <w:rFonts w:ascii="Times New Roman" w:hAnsi="Times New Roman" w:cs="Times New Roman"/>
          <w:lang w:val="it-IT"/>
        </w:rPr>
        <w:t>lláh. Ora, alla fine del primo secolo dell</w:t>
      </w:r>
      <w:r w:rsidR="00DD0B85" w:rsidRPr="00EF5F7C">
        <w:rPr>
          <w:rFonts w:ascii="Times New Roman" w:hAnsi="Times New Roman" w:cs="Times New Roman"/>
          <w:lang w:val="it-IT"/>
        </w:rPr>
        <w:t>’</w:t>
      </w:r>
      <w:r w:rsidR="00B05269" w:rsidRPr="00EF5F7C">
        <w:rPr>
          <w:rFonts w:ascii="Times New Roman" w:hAnsi="Times New Roman" w:cs="Times New Roman"/>
          <w:lang w:val="it-IT"/>
        </w:rPr>
        <w:t xml:space="preserve">Età </w:t>
      </w:r>
      <w:r w:rsidR="00426111" w:rsidRPr="00EF5F7C">
        <w:rPr>
          <w:rFonts w:ascii="Times New Roman" w:hAnsi="Times New Roman" w:cs="Times New Roman"/>
          <w:lang w:val="it-IT"/>
        </w:rPr>
        <w:t>f</w:t>
      </w:r>
      <w:r w:rsidR="00B05269" w:rsidRPr="00EF5F7C">
        <w:rPr>
          <w:rFonts w:ascii="Times New Roman" w:hAnsi="Times New Roman" w:cs="Times New Roman"/>
          <w:lang w:val="it-IT"/>
        </w:rPr>
        <w:t>ormativa, il mondo bahá</w:t>
      </w:r>
      <w:r w:rsidR="00DD0B85" w:rsidRPr="00EF5F7C">
        <w:rPr>
          <w:rFonts w:ascii="Times New Roman" w:hAnsi="Times New Roman" w:cs="Times New Roman"/>
          <w:lang w:val="it-IT"/>
        </w:rPr>
        <w:t>’</w:t>
      </w:r>
      <w:r w:rsidR="00B05269" w:rsidRPr="00EF5F7C">
        <w:rPr>
          <w:rFonts w:ascii="Times New Roman" w:hAnsi="Times New Roman" w:cs="Times New Roman"/>
          <w:lang w:val="it-IT"/>
        </w:rPr>
        <w:t xml:space="preserve">í è in grado di </w:t>
      </w:r>
      <w:r w:rsidR="00E93DB8">
        <w:rPr>
          <w:rFonts w:ascii="Times New Roman" w:hAnsi="Times New Roman" w:cs="Times New Roman"/>
          <w:lang w:val="it-IT"/>
        </w:rPr>
        <w:t xml:space="preserve">cogliere </w:t>
      </w:r>
      <w:r w:rsidR="00B05269" w:rsidRPr="00EF5F7C">
        <w:rPr>
          <w:rFonts w:ascii="Times New Roman" w:hAnsi="Times New Roman" w:cs="Times New Roman"/>
          <w:lang w:val="it-IT"/>
        </w:rPr>
        <w:t xml:space="preserve">più pienamente le implicazioni </w:t>
      </w:r>
      <w:r w:rsidR="00DA432B">
        <w:rPr>
          <w:rFonts w:ascii="Times New Roman" w:hAnsi="Times New Roman" w:cs="Times New Roman"/>
          <w:lang w:val="it-IT"/>
        </w:rPr>
        <w:t>sul</w:t>
      </w:r>
      <w:r w:rsidR="00DA432B" w:rsidRPr="00EF5F7C">
        <w:rPr>
          <w:rFonts w:ascii="Times New Roman" w:hAnsi="Times New Roman" w:cs="Times New Roman"/>
          <w:lang w:val="it-IT"/>
        </w:rPr>
        <w:t>lo sviluppo della Fede</w:t>
      </w:r>
      <w:r w:rsidR="00DA432B">
        <w:rPr>
          <w:rFonts w:ascii="Times New Roman" w:hAnsi="Times New Roman" w:cs="Times New Roman"/>
          <w:lang w:val="it-IT"/>
        </w:rPr>
        <w:t xml:space="preserve"> insite in </w:t>
      </w:r>
      <w:r w:rsidR="00B05269" w:rsidRPr="00EF5F7C">
        <w:rPr>
          <w:rFonts w:ascii="Times New Roman" w:hAnsi="Times New Roman" w:cs="Times New Roman"/>
          <w:lang w:val="it-IT"/>
        </w:rPr>
        <w:t xml:space="preserve">queste Carte immortali. E </w:t>
      </w:r>
      <w:r w:rsidR="00426111" w:rsidRPr="00EF5F7C">
        <w:rPr>
          <w:rFonts w:ascii="Times New Roman" w:hAnsi="Times New Roman" w:cs="Times New Roman"/>
          <w:lang w:val="it-IT"/>
        </w:rPr>
        <w:t xml:space="preserve">avendo compreso meglio il </w:t>
      </w:r>
      <w:r w:rsidR="00B05269" w:rsidRPr="00EF5F7C">
        <w:rPr>
          <w:rFonts w:ascii="Times New Roman" w:hAnsi="Times New Roman" w:cs="Times New Roman"/>
          <w:lang w:val="it-IT"/>
        </w:rPr>
        <w:t xml:space="preserve">processo </w:t>
      </w:r>
      <w:r w:rsidR="00426111" w:rsidRPr="00EF5F7C">
        <w:rPr>
          <w:rFonts w:ascii="Times New Roman" w:hAnsi="Times New Roman" w:cs="Times New Roman"/>
          <w:lang w:val="it-IT"/>
        </w:rPr>
        <w:t>che sta promuovendo</w:t>
      </w:r>
      <w:r w:rsidR="00B05269" w:rsidRPr="00EF5F7C">
        <w:rPr>
          <w:rFonts w:ascii="Times New Roman" w:hAnsi="Times New Roman" w:cs="Times New Roman"/>
          <w:lang w:val="it-IT"/>
        </w:rPr>
        <w:t xml:space="preserve">, </w:t>
      </w:r>
      <w:r w:rsidR="00426111" w:rsidRPr="00EF5F7C">
        <w:rPr>
          <w:rFonts w:ascii="Times New Roman" w:hAnsi="Times New Roman" w:cs="Times New Roman"/>
          <w:lang w:val="it-IT"/>
        </w:rPr>
        <w:t xml:space="preserve">esso </w:t>
      </w:r>
      <w:r w:rsidR="00B05269" w:rsidRPr="00EF5F7C">
        <w:rPr>
          <w:rFonts w:ascii="Times New Roman" w:hAnsi="Times New Roman" w:cs="Times New Roman"/>
          <w:lang w:val="it-IT"/>
        </w:rPr>
        <w:t xml:space="preserve">può </w:t>
      </w:r>
      <w:r w:rsidR="00426111" w:rsidRPr="00EF5F7C">
        <w:rPr>
          <w:rFonts w:ascii="Times New Roman" w:hAnsi="Times New Roman" w:cs="Times New Roman"/>
          <w:lang w:val="it-IT"/>
        </w:rPr>
        <w:t xml:space="preserve">valutare </w:t>
      </w:r>
      <w:r w:rsidR="00DA432B">
        <w:rPr>
          <w:rFonts w:ascii="Times New Roman" w:hAnsi="Times New Roman" w:cs="Times New Roman"/>
          <w:lang w:val="it-IT"/>
        </w:rPr>
        <w:t xml:space="preserve">meglio </w:t>
      </w:r>
      <w:r w:rsidR="00426111" w:rsidRPr="00EF5F7C">
        <w:rPr>
          <w:rFonts w:ascii="Times New Roman" w:hAnsi="Times New Roman" w:cs="Times New Roman"/>
          <w:lang w:val="it-IT"/>
        </w:rPr>
        <w:t>l</w:t>
      </w:r>
      <w:r w:rsidR="00DD0B85" w:rsidRPr="00EF5F7C">
        <w:rPr>
          <w:rFonts w:ascii="Times New Roman" w:hAnsi="Times New Roman" w:cs="Times New Roman"/>
          <w:lang w:val="it-IT"/>
        </w:rPr>
        <w:t>’</w:t>
      </w:r>
      <w:r w:rsidR="00B05269" w:rsidRPr="00EF5F7C">
        <w:rPr>
          <w:rFonts w:ascii="Times New Roman" w:hAnsi="Times New Roman" w:cs="Times New Roman"/>
          <w:lang w:val="it-IT"/>
        </w:rPr>
        <w:t xml:space="preserve">esperienza </w:t>
      </w:r>
      <w:r w:rsidR="00426111" w:rsidRPr="00EF5F7C">
        <w:rPr>
          <w:rFonts w:ascii="Times New Roman" w:hAnsi="Times New Roman" w:cs="Times New Roman"/>
          <w:lang w:val="it-IT"/>
        </w:rPr>
        <w:t xml:space="preserve">acquisita </w:t>
      </w:r>
      <w:r w:rsidR="00B05269" w:rsidRPr="00EF5F7C">
        <w:rPr>
          <w:rFonts w:ascii="Times New Roman" w:hAnsi="Times New Roman" w:cs="Times New Roman"/>
          <w:lang w:val="it-IT"/>
        </w:rPr>
        <w:t xml:space="preserve">nel secolo scorso </w:t>
      </w:r>
      <w:r w:rsidR="00426111" w:rsidRPr="00EF5F7C">
        <w:rPr>
          <w:rFonts w:ascii="Times New Roman" w:hAnsi="Times New Roman" w:cs="Times New Roman"/>
          <w:lang w:val="it-IT"/>
        </w:rPr>
        <w:t xml:space="preserve">e </w:t>
      </w:r>
      <w:r w:rsidR="00B05269" w:rsidRPr="00EF5F7C">
        <w:rPr>
          <w:rFonts w:ascii="Times New Roman" w:hAnsi="Times New Roman" w:cs="Times New Roman"/>
          <w:lang w:val="it-IT"/>
        </w:rPr>
        <w:t xml:space="preserve">agire in modo più </w:t>
      </w:r>
      <w:r w:rsidR="0066659F" w:rsidRPr="00EF5F7C">
        <w:rPr>
          <w:rFonts w:ascii="Times New Roman" w:hAnsi="Times New Roman" w:cs="Times New Roman"/>
          <w:lang w:val="it-IT"/>
        </w:rPr>
        <w:t xml:space="preserve">fattivo </w:t>
      </w:r>
      <w:r w:rsidR="00B05269" w:rsidRPr="00EF5F7C">
        <w:rPr>
          <w:rFonts w:ascii="Times New Roman" w:hAnsi="Times New Roman" w:cs="Times New Roman"/>
          <w:lang w:val="it-IT"/>
        </w:rPr>
        <w:t>per raggiungere lo scopo che Bahá</w:t>
      </w:r>
      <w:r w:rsidR="00DD0B85" w:rsidRPr="00EF5F7C">
        <w:rPr>
          <w:rFonts w:ascii="Times New Roman" w:hAnsi="Times New Roman" w:cs="Times New Roman"/>
          <w:lang w:val="it-IT"/>
        </w:rPr>
        <w:t>’</w:t>
      </w:r>
      <w:r w:rsidR="00B05269" w:rsidRPr="00EF5F7C">
        <w:rPr>
          <w:rFonts w:ascii="Times New Roman" w:hAnsi="Times New Roman" w:cs="Times New Roman"/>
          <w:lang w:val="it-IT"/>
        </w:rPr>
        <w:t>u</w:t>
      </w:r>
      <w:r w:rsidR="00DD0B85" w:rsidRPr="00EF5F7C">
        <w:rPr>
          <w:rFonts w:ascii="Times New Roman" w:hAnsi="Times New Roman" w:cs="Times New Roman"/>
          <w:lang w:val="it-IT"/>
        </w:rPr>
        <w:t>’</w:t>
      </w:r>
      <w:r w:rsidR="00B05269" w:rsidRPr="00EF5F7C">
        <w:rPr>
          <w:rFonts w:ascii="Times New Roman" w:hAnsi="Times New Roman" w:cs="Times New Roman"/>
          <w:lang w:val="it-IT"/>
        </w:rPr>
        <w:t xml:space="preserve">lláh </w:t>
      </w:r>
      <w:r w:rsidR="0066659F" w:rsidRPr="00EF5F7C">
        <w:rPr>
          <w:rFonts w:ascii="Times New Roman" w:hAnsi="Times New Roman" w:cs="Times New Roman"/>
          <w:lang w:val="it-IT"/>
        </w:rPr>
        <w:t xml:space="preserve">ha </w:t>
      </w:r>
      <w:r w:rsidR="00B05269" w:rsidRPr="00EF5F7C">
        <w:rPr>
          <w:rFonts w:ascii="Times New Roman" w:hAnsi="Times New Roman" w:cs="Times New Roman"/>
          <w:lang w:val="it-IT"/>
        </w:rPr>
        <w:t>prefissato per l</w:t>
      </w:r>
      <w:r w:rsidR="00DD0B85" w:rsidRPr="00EF5F7C">
        <w:rPr>
          <w:rFonts w:ascii="Times New Roman" w:hAnsi="Times New Roman" w:cs="Times New Roman"/>
          <w:lang w:val="it-IT"/>
        </w:rPr>
        <w:t>’</w:t>
      </w:r>
      <w:r w:rsidR="00B05269" w:rsidRPr="00EF5F7C">
        <w:rPr>
          <w:rFonts w:ascii="Times New Roman" w:hAnsi="Times New Roman" w:cs="Times New Roman"/>
          <w:lang w:val="it-IT"/>
        </w:rPr>
        <w:t>umanità nei decenni e nei secoli che ci attendono.</w:t>
      </w:r>
    </w:p>
    <w:p w14:paraId="6B84D488" w14:textId="77777777" w:rsidR="00B05269" w:rsidRPr="00EF5F7C" w:rsidRDefault="00B05269" w:rsidP="00D43361">
      <w:pPr>
        <w:pStyle w:val="Corpotesto"/>
        <w:widowControl/>
        <w:rPr>
          <w:rFonts w:ascii="Times New Roman" w:hAnsi="Times New Roman" w:cs="Times New Roman"/>
          <w:lang w:val="it-IT"/>
        </w:rPr>
      </w:pPr>
    </w:p>
    <w:p w14:paraId="61DA441D" w14:textId="6422D5CF" w:rsidR="00B05269" w:rsidRPr="00EF5F7C" w:rsidRDefault="0066659F" w:rsidP="00724C55">
      <w:pPr>
        <w:keepNext/>
        <w:widowControl/>
        <w:rPr>
          <w:rFonts w:ascii="Times New Roman" w:hAnsi="Times New Roman" w:cs="Times New Roman"/>
          <w:i/>
          <w:sz w:val="23"/>
          <w:szCs w:val="23"/>
          <w:lang w:val="it-IT"/>
        </w:rPr>
      </w:pPr>
      <w:r w:rsidRPr="00EF5F7C">
        <w:rPr>
          <w:rFonts w:ascii="Times New Roman" w:hAnsi="Times New Roman" w:cs="Times New Roman"/>
          <w:i/>
          <w:spacing w:val="-2"/>
          <w:sz w:val="23"/>
          <w:szCs w:val="23"/>
          <w:lang w:val="it-IT"/>
        </w:rPr>
        <w:t>La perpetuazione del Patto</w:t>
      </w:r>
    </w:p>
    <w:p w14:paraId="0D73FD28" w14:textId="77777777" w:rsidR="00B05269" w:rsidRPr="00EF5F7C" w:rsidRDefault="00B05269" w:rsidP="00724C55">
      <w:pPr>
        <w:pStyle w:val="Corpotesto"/>
        <w:keepNext/>
        <w:widowControl/>
        <w:rPr>
          <w:rFonts w:ascii="Times New Roman" w:hAnsi="Times New Roman" w:cs="Times New Roman"/>
          <w:i/>
          <w:lang w:val="it-IT"/>
        </w:rPr>
      </w:pPr>
    </w:p>
    <w:p w14:paraId="0C19BBFD" w14:textId="6B2D364F" w:rsidR="0066659F" w:rsidRPr="00EF5F7C" w:rsidRDefault="0066659F" w:rsidP="00D43361">
      <w:pPr>
        <w:pStyle w:val="Corpotesto"/>
        <w:widowControl/>
        <w:spacing w:line="252" w:lineRule="auto"/>
        <w:rPr>
          <w:rFonts w:ascii="Times New Roman" w:hAnsi="Times New Roman" w:cs="Times New Roman"/>
          <w:lang w:val="it-IT"/>
        </w:rPr>
      </w:pPr>
      <w:r w:rsidRPr="00EF5F7C">
        <w:rPr>
          <w:rFonts w:ascii="Times New Roman" w:hAnsi="Times New Roman" w:cs="Times New Roman"/>
          <w:lang w:val="it-IT"/>
        </w:rPr>
        <w:t>Per preservare l</w:t>
      </w:r>
      <w:r w:rsidR="00DD0B85" w:rsidRPr="00EF5F7C">
        <w:rPr>
          <w:rFonts w:ascii="Times New Roman" w:hAnsi="Times New Roman" w:cs="Times New Roman"/>
          <w:lang w:val="it-IT"/>
        </w:rPr>
        <w:t>’</w:t>
      </w:r>
      <w:r w:rsidRPr="00EF5F7C">
        <w:rPr>
          <w:rFonts w:ascii="Times New Roman" w:hAnsi="Times New Roman" w:cs="Times New Roman"/>
          <w:lang w:val="it-IT"/>
        </w:rPr>
        <w:t>unità della Sua Fede, mantenere l</w:t>
      </w:r>
      <w:r w:rsidR="00DD0B85" w:rsidRPr="00EF5F7C">
        <w:rPr>
          <w:rFonts w:ascii="Times New Roman" w:hAnsi="Times New Roman" w:cs="Times New Roman"/>
          <w:lang w:val="it-IT"/>
        </w:rPr>
        <w:t>’</w:t>
      </w:r>
      <w:r w:rsidRPr="00EF5F7C">
        <w:rPr>
          <w:rFonts w:ascii="Times New Roman" w:hAnsi="Times New Roman" w:cs="Times New Roman"/>
          <w:lang w:val="it-IT"/>
        </w:rPr>
        <w:t>integrità e la flessibilità dei Suoi insegnamenti e garantire il progresso di tutta l</w:t>
      </w:r>
      <w:r w:rsidR="00DD0B85" w:rsidRPr="00EF5F7C">
        <w:rPr>
          <w:rFonts w:ascii="Times New Roman" w:hAnsi="Times New Roman" w:cs="Times New Roman"/>
          <w:lang w:val="it-IT"/>
        </w:rPr>
        <w:t>’</w:t>
      </w:r>
      <w:r w:rsidRPr="00EF5F7C">
        <w:rPr>
          <w:rFonts w:ascii="Times New Roman" w:hAnsi="Times New Roman" w:cs="Times New Roman"/>
          <w:lang w:val="it-IT"/>
        </w:rPr>
        <w:t>umanità, Bahá</w:t>
      </w:r>
      <w:r w:rsidR="00DD0B85" w:rsidRPr="00EF5F7C">
        <w:rPr>
          <w:rFonts w:ascii="Times New Roman" w:hAnsi="Times New Roman" w:cs="Times New Roman"/>
          <w:lang w:val="it-IT"/>
        </w:rPr>
        <w:t>’</w:t>
      </w:r>
      <w:r w:rsidRPr="00EF5F7C">
        <w:rPr>
          <w:rFonts w:ascii="Times New Roman" w:hAnsi="Times New Roman" w:cs="Times New Roman"/>
          <w:lang w:val="it-IT"/>
        </w:rPr>
        <w:t>u</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lláh </w:t>
      </w:r>
      <w:r w:rsidR="00844E4D">
        <w:rPr>
          <w:rFonts w:ascii="Times New Roman" w:hAnsi="Times New Roman" w:cs="Times New Roman"/>
          <w:lang w:val="it-IT"/>
        </w:rPr>
        <w:t xml:space="preserve">strinse </w:t>
      </w:r>
      <w:r w:rsidRPr="00EF5F7C">
        <w:rPr>
          <w:rFonts w:ascii="Times New Roman" w:hAnsi="Times New Roman" w:cs="Times New Roman"/>
          <w:lang w:val="it-IT"/>
        </w:rPr>
        <w:t>con i Suoi seguaci un Patto unico negli annali della storia religiosa per autor</w:t>
      </w:r>
      <w:r w:rsidR="00195645">
        <w:rPr>
          <w:rFonts w:ascii="Times New Roman" w:hAnsi="Times New Roman" w:cs="Times New Roman"/>
          <w:lang w:val="it-IT"/>
        </w:rPr>
        <w:t xml:space="preserve">evolezza, chiarezza </w:t>
      </w:r>
      <w:r w:rsidRPr="00EF5F7C">
        <w:rPr>
          <w:rFonts w:ascii="Times New Roman" w:hAnsi="Times New Roman" w:cs="Times New Roman"/>
          <w:lang w:val="it-IT"/>
        </w:rPr>
        <w:t xml:space="preserve">e </w:t>
      </w:r>
      <w:r w:rsidR="00195645">
        <w:rPr>
          <w:rFonts w:ascii="Times New Roman" w:hAnsi="Times New Roman" w:cs="Times New Roman"/>
          <w:lang w:val="it-IT"/>
        </w:rPr>
        <w:t>completezza</w:t>
      </w:r>
      <w:r w:rsidRPr="00EF5F7C">
        <w:rPr>
          <w:rFonts w:ascii="Times New Roman" w:hAnsi="Times New Roman" w:cs="Times New Roman"/>
          <w:lang w:val="it-IT"/>
        </w:rPr>
        <w:t xml:space="preserve">. Nel Suo Libro </w:t>
      </w:r>
      <w:r w:rsidR="00844E4D">
        <w:rPr>
          <w:rFonts w:ascii="Times New Roman" w:hAnsi="Times New Roman" w:cs="Times New Roman"/>
          <w:lang w:val="it-IT"/>
        </w:rPr>
        <w:t xml:space="preserve">Più Santo </w:t>
      </w:r>
      <w:r w:rsidRPr="00EF5F7C">
        <w:rPr>
          <w:rFonts w:ascii="Times New Roman" w:hAnsi="Times New Roman" w:cs="Times New Roman"/>
          <w:lang w:val="it-IT"/>
        </w:rPr>
        <w:t xml:space="preserve">e nel Libro del Suo Patto, </w:t>
      </w:r>
      <w:r w:rsidR="00692914">
        <w:rPr>
          <w:rFonts w:ascii="Times New Roman" w:hAnsi="Times New Roman" w:cs="Times New Roman"/>
          <w:lang w:val="it-IT"/>
        </w:rPr>
        <w:t xml:space="preserve">e anche </w:t>
      </w:r>
      <w:r w:rsidRPr="00EF5F7C">
        <w:rPr>
          <w:rFonts w:ascii="Times New Roman" w:hAnsi="Times New Roman" w:cs="Times New Roman"/>
          <w:lang w:val="it-IT"/>
        </w:rPr>
        <w:t>in altre Tavole, Bahá</w:t>
      </w:r>
      <w:r w:rsidR="00DD0B85" w:rsidRPr="00EF5F7C">
        <w:rPr>
          <w:rFonts w:ascii="Times New Roman" w:hAnsi="Times New Roman" w:cs="Times New Roman"/>
          <w:lang w:val="it-IT"/>
        </w:rPr>
        <w:t>’</w:t>
      </w:r>
      <w:r w:rsidRPr="00EF5F7C">
        <w:rPr>
          <w:rFonts w:ascii="Times New Roman" w:hAnsi="Times New Roman" w:cs="Times New Roman"/>
          <w:lang w:val="it-IT"/>
        </w:rPr>
        <w:t>u</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lláh ordinò che dopo la Sua morte gli amici si rivolgessero ad </w:t>
      </w:r>
      <w:r w:rsidR="00DD0B85" w:rsidRPr="00EF5F7C">
        <w:rPr>
          <w:rFonts w:ascii="Times New Roman" w:hAnsi="Times New Roman" w:cs="Times New Roman"/>
          <w:lang w:val="it-IT"/>
        </w:rPr>
        <w:t>‘</w:t>
      </w:r>
      <w:r w:rsidRPr="00EF5F7C">
        <w:rPr>
          <w:rFonts w:ascii="Times New Roman" w:hAnsi="Times New Roman" w:cs="Times New Roman"/>
          <w:lang w:val="it-IT"/>
        </w:rPr>
        <w:t>Abdu</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l-Bahá, il Centro di quel Patto, perché guidasse gli affari della Fede. Nel Suo Testamento, </w:t>
      </w:r>
      <w:r w:rsidR="00DD0B85" w:rsidRPr="00EF5F7C">
        <w:rPr>
          <w:rFonts w:ascii="Times New Roman" w:hAnsi="Times New Roman" w:cs="Times New Roman"/>
          <w:lang w:val="it-IT"/>
        </w:rPr>
        <w:t>‘</w:t>
      </w:r>
      <w:r w:rsidRPr="00EF5F7C">
        <w:rPr>
          <w:rFonts w:ascii="Times New Roman" w:hAnsi="Times New Roman" w:cs="Times New Roman"/>
          <w:lang w:val="it-IT"/>
        </w:rPr>
        <w:t>Abdu</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l-Bahá perpetuò il Patto </w:t>
      </w:r>
      <w:r w:rsidR="00195645">
        <w:rPr>
          <w:rFonts w:ascii="Times New Roman" w:hAnsi="Times New Roman" w:cs="Times New Roman"/>
          <w:lang w:val="it-IT"/>
        </w:rPr>
        <w:t>espon</w:t>
      </w:r>
      <w:r w:rsidRPr="00EF5F7C">
        <w:rPr>
          <w:rFonts w:ascii="Times New Roman" w:hAnsi="Times New Roman" w:cs="Times New Roman"/>
          <w:lang w:val="it-IT"/>
        </w:rPr>
        <w:t>endo le disposizioni per 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Ordine </w:t>
      </w:r>
      <w:r w:rsidR="00844E4D">
        <w:rPr>
          <w:rFonts w:ascii="Times New Roman" w:hAnsi="Times New Roman" w:cs="Times New Roman"/>
          <w:lang w:val="it-IT"/>
        </w:rPr>
        <w:t>a</w:t>
      </w:r>
      <w:r w:rsidRPr="00EF5F7C">
        <w:rPr>
          <w:rFonts w:ascii="Times New Roman" w:hAnsi="Times New Roman" w:cs="Times New Roman"/>
          <w:lang w:val="it-IT"/>
        </w:rPr>
        <w:t xml:space="preserve">mministrativo </w:t>
      </w:r>
      <w:r w:rsidR="00844E4D">
        <w:rPr>
          <w:rFonts w:ascii="Times New Roman" w:hAnsi="Times New Roman" w:cs="Times New Roman"/>
          <w:lang w:val="it-IT"/>
        </w:rPr>
        <w:t xml:space="preserve">predisposto </w:t>
      </w:r>
      <w:r w:rsidRPr="00EF5F7C">
        <w:rPr>
          <w:rFonts w:ascii="Times New Roman" w:hAnsi="Times New Roman" w:cs="Times New Roman"/>
          <w:lang w:val="it-IT"/>
        </w:rPr>
        <w:t>negli Scritti di Bahá</w:t>
      </w:r>
      <w:r w:rsidR="00DD0B85" w:rsidRPr="00EF5F7C">
        <w:rPr>
          <w:rFonts w:ascii="Times New Roman" w:hAnsi="Times New Roman" w:cs="Times New Roman"/>
          <w:lang w:val="it-IT"/>
        </w:rPr>
        <w:t>’</w:t>
      </w:r>
      <w:r w:rsidRPr="00EF5F7C">
        <w:rPr>
          <w:rFonts w:ascii="Times New Roman" w:hAnsi="Times New Roman" w:cs="Times New Roman"/>
          <w:lang w:val="it-IT"/>
        </w:rPr>
        <w:t>u</w:t>
      </w:r>
      <w:r w:rsidR="00DD0B85" w:rsidRPr="00EF5F7C">
        <w:rPr>
          <w:rFonts w:ascii="Times New Roman" w:hAnsi="Times New Roman" w:cs="Times New Roman"/>
          <w:lang w:val="it-IT"/>
        </w:rPr>
        <w:t>’</w:t>
      </w:r>
      <w:r w:rsidRPr="00EF5F7C">
        <w:rPr>
          <w:rFonts w:ascii="Times New Roman" w:hAnsi="Times New Roman" w:cs="Times New Roman"/>
          <w:lang w:val="it-IT"/>
        </w:rPr>
        <w:t>lláh, assicurando così la continuazione dell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autorità e della leadership attraverso le istituzioni gemelle del </w:t>
      </w:r>
      <w:proofErr w:type="spellStart"/>
      <w:r w:rsidR="00844E4D">
        <w:rPr>
          <w:rFonts w:ascii="Times New Roman" w:hAnsi="Times New Roman" w:cs="Times New Roman"/>
          <w:lang w:val="it-IT"/>
        </w:rPr>
        <w:t>Custodiato</w:t>
      </w:r>
      <w:proofErr w:type="spellEnd"/>
      <w:r w:rsidR="00844E4D">
        <w:rPr>
          <w:rFonts w:ascii="Times New Roman" w:hAnsi="Times New Roman" w:cs="Times New Roman"/>
          <w:lang w:val="it-IT"/>
        </w:rPr>
        <w:t xml:space="preserve"> </w:t>
      </w:r>
      <w:r w:rsidRPr="00EF5F7C">
        <w:rPr>
          <w:rFonts w:ascii="Times New Roman" w:hAnsi="Times New Roman" w:cs="Times New Roman"/>
          <w:lang w:val="it-IT"/>
        </w:rPr>
        <w:t xml:space="preserve">e della Casa Universale di Giustizia, nonché un solido rapporto tra </w:t>
      </w:r>
      <w:r w:rsidR="00844E4D">
        <w:rPr>
          <w:rFonts w:ascii="Times New Roman" w:hAnsi="Times New Roman" w:cs="Times New Roman"/>
          <w:lang w:val="it-IT"/>
        </w:rPr>
        <w:t xml:space="preserve">persone </w:t>
      </w:r>
      <w:r w:rsidRPr="00EF5F7C">
        <w:rPr>
          <w:rFonts w:ascii="Times New Roman" w:hAnsi="Times New Roman" w:cs="Times New Roman"/>
          <w:lang w:val="it-IT"/>
        </w:rPr>
        <w:t xml:space="preserve">e istituzioni </w:t>
      </w:r>
      <w:r w:rsidR="00DA432B">
        <w:rPr>
          <w:rFonts w:ascii="Times New Roman" w:hAnsi="Times New Roman" w:cs="Times New Roman"/>
          <w:lang w:val="it-IT"/>
        </w:rPr>
        <w:t xml:space="preserve">nell’ambito </w:t>
      </w:r>
      <w:r w:rsidRPr="00EF5F7C">
        <w:rPr>
          <w:rFonts w:ascii="Times New Roman" w:hAnsi="Times New Roman" w:cs="Times New Roman"/>
          <w:lang w:val="it-IT"/>
        </w:rPr>
        <w:t>della Fede.</w:t>
      </w:r>
    </w:p>
    <w:p w14:paraId="2852FA6A" w14:textId="77777777" w:rsidR="00524950" w:rsidRPr="00EF5F7C" w:rsidRDefault="00524950" w:rsidP="00D43361">
      <w:pPr>
        <w:pStyle w:val="Corpotesto"/>
        <w:widowControl/>
        <w:rPr>
          <w:rFonts w:ascii="Times New Roman" w:hAnsi="Times New Roman" w:cs="Times New Roman"/>
          <w:lang w:val="it-IT"/>
        </w:rPr>
      </w:pPr>
    </w:p>
    <w:p w14:paraId="71B2910A" w14:textId="68491D8C" w:rsidR="006E2407" w:rsidRPr="00EF5F7C" w:rsidRDefault="006E2407" w:rsidP="00D43361">
      <w:pPr>
        <w:pStyle w:val="Corpotesto"/>
        <w:widowControl/>
        <w:spacing w:line="252" w:lineRule="auto"/>
        <w:ind w:firstLine="576"/>
        <w:rPr>
          <w:rFonts w:ascii="Times New Roman" w:hAnsi="Times New Roman" w:cs="Times New Roman"/>
          <w:lang w:val="it-IT"/>
        </w:rPr>
      </w:pPr>
      <w:r w:rsidRPr="00EF5F7C">
        <w:rPr>
          <w:rFonts w:ascii="Times New Roman" w:hAnsi="Times New Roman" w:cs="Times New Roman"/>
          <w:lang w:val="it-IT"/>
        </w:rPr>
        <w:t xml:space="preserve">La storia ha </w:t>
      </w:r>
      <w:r w:rsidR="00AF3846" w:rsidRPr="00EF5F7C">
        <w:rPr>
          <w:rFonts w:ascii="Times New Roman" w:hAnsi="Times New Roman" w:cs="Times New Roman"/>
          <w:lang w:val="it-IT"/>
        </w:rPr>
        <w:t xml:space="preserve">abbondantemente </w:t>
      </w:r>
      <w:r w:rsidRPr="00EF5F7C">
        <w:rPr>
          <w:rFonts w:ascii="Times New Roman" w:hAnsi="Times New Roman" w:cs="Times New Roman"/>
          <w:lang w:val="it-IT"/>
        </w:rPr>
        <w:t xml:space="preserve">dimostrato che la religione può essere tanto un potente strumento di collaborazione </w:t>
      </w:r>
      <w:r w:rsidR="00692914">
        <w:rPr>
          <w:rFonts w:ascii="Times New Roman" w:hAnsi="Times New Roman" w:cs="Times New Roman"/>
          <w:lang w:val="it-IT"/>
        </w:rPr>
        <w:t xml:space="preserve">che spinge </w:t>
      </w:r>
      <w:r w:rsidRPr="00EF5F7C">
        <w:rPr>
          <w:rFonts w:ascii="Times New Roman" w:hAnsi="Times New Roman" w:cs="Times New Roman"/>
          <w:lang w:val="it-IT"/>
        </w:rPr>
        <w:t xml:space="preserve">il progresso della civiltà quanto </w:t>
      </w:r>
      <w:r w:rsidR="00692914">
        <w:rPr>
          <w:rFonts w:ascii="Times New Roman" w:hAnsi="Times New Roman" w:cs="Times New Roman"/>
          <w:lang w:val="it-IT"/>
        </w:rPr>
        <w:t xml:space="preserve">un </w:t>
      </w:r>
      <w:r w:rsidRPr="00EF5F7C">
        <w:rPr>
          <w:rFonts w:ascii="Times New Roman" w:hAnsi="Times New Roman" w:cs="Times New Roman"/>
          <w:lang w:val="it-IT"/>
        </w:rPr>
        <w:t xml:space="preserve">motivo di conflitto che produce danni incalcolabili. </w:t>
      </w:r>
      <w:r w:rsidR="00AF3846" w:rsidRPr="00EF5F7C">
        <w:rPr>
          <w:rFonts w:ascii="Times New Roman" w:hAnsi="Times New Roman" w:cs="Times New Roman"/>
          <w:lang w:val="it-IT"/>
        </w:rPr>
        <w:t>L</w:t>
      </w:r>
      <w:r w:rsidR="00DD0B85" w:rsidRPr="00EF5F7C">
        <w:rPr>
          <w:rFonts w:ascii="Times New Roman" w:hAnsi="Times New Roman" w:cs="Times New Roman"/>
          <w:lang w:val="it-IT"/>
        </w:rPr>
        <w:t>’</w:t>
      </w:r>
      <w:r w:rsidR="00AF3846" w:rsidRPr="00EF5F7C">
        <w:rPr>
          <w:rFonts w:ascii="Times New Roman" w:hAnsi="Times New Roman" w:cs="Times New Roman"/>
          <w:lang w:val="it-IT"/>
        </w:rPr>
        <w:t xml:space="preserve">opera </w:t>
      </w:r>
      <w:r w:rsidRPr="00EF5F7C">
        <w:rPr>
          <w:rFonts w:ascii="Times New Roman" w:hAnsi="Times New Roman" w:cs="Times New Roman"/>
          <w:lang w:val="it-IT"/>
        </w:rPr>
        <w:t>unificante e civilizzat</w:t>
      </w:r>
      <w:r w:rsidR="00AF3846" w:rsidRPr="00EF5F7C">
        <w:rPr>
          <w:rFonts w:ascii="Times New Roman" w:hAnsi="Times New Roman" w:cs="Times New Roman"/>
          <w:lang w:val="it-IT"/>
        </w:rPr>
        <w:t>rice</w:t>
      </w:r>
      <w:r w:rsidRPr="00EF5F7C">
        <w:rPr>
          <w:rFonts w:ascii="Times New Roman" w:hAnsi="Times New Roman" w:cs="Times New Roman"/>
          <w:lang w:val="it-IT"/>
        </w:rPr>
        <w:t xml:space="preserve"> della religione </w:t>
      </w:r>
      <w:r w:rsidR="00AF3846" w:rsidRPr="00EF5F7C">
        <w:rPr>
          <w:rFonts w:ascii="Times New Roman" w:hAnsi="Times New Roman" w:cs="Times New Roman"/>
          <w:lang w:val="it-IT"/>
        </w:rPr>
        <w:t>in</w:t>
      </w:r>
      <w:r w:rsidRPr="00EF5F7C">
        <w:rPr>
          <w:rFonts w:ascii="Times New Roman" w:hAnsi="Times New Roman" w:cs="Times New Roman"/>
          <w:lang w:val="it-IT"/>
        </w:rPr>
        <w:t xml:space="preserve">comincia a declinare quando i </w:t>
      </w:r>
      <w:r w:rsidR="00195645">
        <w:rPr>
          <w:rFonts w:ascii="Times New Roman" w:hAnsi="Times New Roman" w:cs="Times New Roman"/>
          <w:lang w:val="it-IT"/>
        </w:rPr>
        <w:t xml:space="preserve">suoi </w:t>
      </w:r>
      <w:r w:rsidRPr="00EF5F7C">
        <w:rPr>
          <w:rFonts w:ascii="Times New Roman" w:hAnsi="Times New Roman" w:cs="Times New Roman"/>
          <w:lang w:val="it-IT"/>
        </w:rPr>
        <w:t>seguaci giungono a non essere d</w:t>
      </w:r>
      <w:r w:rsidR="00DD0B85" w:rsidRPr="00EF5F7C">
        <w:rPr>
          <w:rFonts w:ascii="Times New Roman" w:hAnsi="Times New Roman" w:cs="Times New Roman"/>
          <w:lang w:val="it-IT"/>
        </w:rPr>
        <w:t>’</w:t>
      </w:r>
      <w:r w:rsidRPr="00EF5F7C">
        <w:rPr>
          <w:rFonts w:ascii="Times New Roman" w:hAnsi="Times New Roman" w:cs="Times New Roman"/>
          <w:lang w:val="it-IT"/>
        </w:rPr>
        <w:t>accordo sul significato e sull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applicazione degli insegnamenti divini e la comunità dei fedeli si divide in sette e denominazioni </w:t>
      </w:r>
      <w:r w:rsidR="00D700A9">
        <w:rPr>
          <w:rFonts w:ascii="Times New Roman" w:hAnsi="Times New Roman" w:cs="Times New Roman"/>
          <w:lang w:val="it-IT"/>
        </w:rPr>
        <w:t>rivali</w:t>
      </w:r>
      <w:r w:rsidRPr="00EF5F7C">
        <w:rPr>
          <w:rFonts w:ascii="Times New Roman" w:hAnsi="Times New Roman" w:cs="Times New Roman"/>
          <w:lang w:val="it-IT"/>
        </w:rPr>
        <w:t>. Lo scopo della Rivelazione di Bahá</w:t>
      </w:r>
      <w:r w:rsidR="00DD0B85" w:rsidRPr="00EF5F7C">
        <w:rPr>
          <w:rFonts w:ascii="Times New Roman" w:hAnsi="Times New Roman" w:cs="Times New Roman"/>
          <w:lang w:val="it-IT"/>
        </w:rPr>
        <w:t>’</w:t>
      </w:r>
      <w:r w:rsidRPr="00EF5F7C">
        <w:rPr>
          <w:rFonts w:ascii="Times New Roman" w:hAnsi="Times New Roman" w:cs="Times New Roman"/>
          <w:lang w:val="it-IT"/>
        </w:rPr>
        <w:t>u</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lláh è </w:t>
      </w:r>
      <w:r w:rsidR="00D700A9">
        <w:rPr>
          <w:rFonts w:ascii="Times New Roman" w:hAnsi="Times New Roman" w:cs="Times New Roman"/>
          <w:lang w:val="it-IT"/>
        </w:rPr>
        <w:t>l’instaurazione del</w:t>
      </w:r>
      <w:r w:rsidRPr="00EF5F7C">
        <w:rPr>
          <w:rFonts w:ascii="Times New Roman" w:hAnsi="Times New Roman" w:cs="Times New Roman"/>
          <w:lang w:val="it-IT"/>
        </w:rPr>
        <w:t>l</w:t>
      </w:r>
      <w:r w:rsidR="00DD0B85" w:rsidRPr="00EF5F7C">
        <w:rPr>
          <w:rFonts w:ascii="Times New Roman" w:hAnsi="Times New Roman" w:cs="Times New Roman"/>
          <w:lang w:val="it-IT"/>
        </w:rPr>
        <w:t>’</w:t>
      </w:r>
      <w:r w:rsidRPr="00EF5F7C">
        <w:rPr>
          <w:rFonts w:ascii="Times New Roman" w:hAnsi="Times New Roman" w:cs="Times New Roman"/>
          <w:lang w:val="it-IT"/>
        </w:rPr>
        <w:t>unità del</w:t>
      </w:r>
      <w:r w:rsidR="00AF3846" w:rsidRPr="00EF5F7C">
        <w:rPr>
          <w:rFonts w:ascii="Times New Roman" w:hAnsi="Times New Roman" w:cs="Times New Roman"/>
          <w:lang w:val="it-IT"/>
        </w:rPr>
        <w:t xml:space="preserve"> genere umano </w:t>
      </w:r>
      <w:r w:rsidRPr="00EF5F7C">
        <w:rPr>
          <w:rFonts w:ascii="Times New Roman" w:hAnsi="Times New Roman" w:cs="Times New Roman"/>
          <w:lang w:val="it-IT"/>
        </w:rPr>
        <w:t xml:space="preserve">e </w:t>
      </w:r>
      <w:r w:rsidR="00D700A9">
        <w:rPr>
          <w:rFonts w:ascii="Times New Roman" w:hAnsi="Times New Roman" w:cs="Times New Roman"/>
          <w:lang w:val="it-IT"/>
        </w:rPr>
        <w:t xml:space="preserve">l’unione di </w:t>
      </w:r>
      <w:r w:rsidRPr="00EF5F7C">
        <w:rPr>
          <w:rFonts w:ascii="Times New Roman" w:hAnsi="Times New Roman" w:cs="Times New Roman"/>
          <w:lang w:val="it-IT"/>
        </w:rPr>
        <w:t>tutti i popoli e</w:t>
      </w:r>
      <w:r w:rsidR="00AF3846" w:rsidRPr="00EF5F7C">
        <w:rPr>
          <w:rFonts w:ascii="Times New Roman" w:hAnsi="Times New Roman" w:cs="Times New Roman"/>
          <w:lang w:val="it-IT"/>
        </w:rPr>
        <w:t>d è impossibile pervenire a</w:t>
      </w:r>
      <w:r w:rsidRPr="00EF5F7C">
        <w:rPr>
          <w:rFonts w:ascii="Times New Roman" w:hAnsi="Times New Roman" w:cs="Times New Roman"/>
          <w:lang w:val="it-IT"/>
        </w:rPr>
        <w:t xml:space="preserve"> quest</w:t>
      </w:r>
      <w:r w:rsidR="00AF3846" w:rsidRPr="00EF5F7C">
        <w:rPr>
          <w:rFonts w:ascii="Times New Roman" w:hAnsi="Times New Roman" w:cs="Times New Roman"/>
          <w:lang w:val="it-IT"/>
        </w:rPr>
        <w:t xml:space="preserve">o </w:t>
      </w:r>
      <w:r w:rsidRPr="00EF5F7C">
        <w:rPr>
          <w:rFonts w:ascii="Times New Roman" w:hAnsi="Times New Roman" w:cs="Times New Roman"/>
          <w:lang w:val="it-IT"/>
        </w:rPr>
        <w:t xml:space="preserve">ultimo e </w:t>
      </w:r>
      <w:r w:rsidR="00D700A9">
        <w:rPr>
          <w:rFonts w:ascii="Times New Roman" w:hAnsi="Times New Roman" w:cs="Times New Roman"/>
          <w:lang w:val="it-IT"/>
        </w:rPr>
        <w:t xml:space="preserve">supremo </w:t>
      </w:r>
      <w:r w:rsidRPr="00EF5F7C">
        <w:rPr>
          <w:rFonts w:ascii="Times New Roman" w:hAnsi="Times New Roman" w:cs="Times New Roman"/>
          <w:lang w:val="it-IT"/>
        </w:rPr>
        <w:t>stadio dell</w:t>
      </w:r>
      <w:r w:rsidR="00DD0B85" w:rsidRPr="00EF5F7C">
        <w:rPr>
          <w:rFonts w:ascii="Times New Roman" w:hAnsi="Times New Roman" w:cs="Times New Roman"/>
          <w:lang w:val="it-IT"/>
        </w:rPr>
        <w:t>’</w:t>
      </w:r>
      <w:r w:rsidRPr="00EF5F7C">
        <w:rPr>
          <w:rFonts w:ascii="Times New Roman" w:hAnsi="Times New Roman" w:cs="Times New Roman"/>
          <w:lang w:val="it-IT"/>
        </w:rPr>
        <w:t>evoluzione della società se la Fede bahá</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í soccombe al </w:t>
      </w:r>
      <w:r w:rsidR="00AF3846" w:rsidRPr="00EF5F7C">
        <w:rPr>
          <w:rFonts w:ascii="Times New Roman" w:hAnsi="Times New Roman" w:cs="Times New Roman"/>
          <w:lang w:val="it-IT"/>
        </w:rPr>
        <w:t xml:space="preserve">morbo </w:t>
      </w:r>
      <w:r w:rsidRPr="00EF5F7C">
        <w:rPr>
          <w:rFonts w:ascii="Times New Roman" w:hAnsi="Times New Roman" w:cs="Times New Roman"/>
          <w:lang w:val="it-IT"/>
        </w:rPr>
        <w:t xml:space="preserve">del settarismo e </w:t>
      </w:r>
      <w:r w:rsidR="00AF3846" w:rsidRPr="00EF5F7C">
        <w:rPr>
          <w:rFonts w:ascii="Times New Roman" w:hAnsi="Times New Roman" w:cs="Times New Roman"/>
          <w:lang w:val="it-IT"/>
        </w:rPr>
        <w:t>all</w:t>
      </w:r>
      <w:r w:rsidR="00DD0B85" w:rsidRPr="00EF5F7C">
        <w:rPr>
          <w:rFonts w:ascii="Times New Roman" w:hAnsi="Times New Roman" w:cs="Times New Roman"/>
          <w:lang w:val="it-IT"/>
        </w:rPr>
        <w:t>’</w:t>
      </w:r>
      <w:r w:rsidR="00AF3846" w:rsidRPr="00EF5F7C">
        <w:rPr>
          <w:rFonts w:ascii="Times New Roman" w:hAnsi="Times New Roman" w:cs="Times New Roman"/>
          <w:lang w:val="it-IT"/>
        </w:rPr>
        <w:t xml:space="preserve">annacquamento </w:t>
      </w:r>
      <w:r w:rsidRPr="00EF5F7C">
        <w:rPr>
          <w:rFonts w:ascii="Times New Roman" w:hAnsi="Times New Roman" w:cs="Times New Roman"/>
          <w:lang w:val="it-IT"/>
        </w:rPr>
        <w:t xml:space="preserve">del Messaggio divino </w:t>
      </w:r>
      <w:r w:rsidR="00AF3846" w:rsidRPr="00EF5F7C">
        <w:rPr>
          <w:rFonts w:ascii="Times New Roman" w:hAnsi="Times New Roman" w:cs="Times New Roman"/>
          <w:lang w:val="it-IT"/>
        </w:rPr>
        <w:t>come è accaduto nel passato</w:t>
      </w:r>
      <w:r w:rsidRPr="00EF5F7C">
        <w:rPr>
          <w:rFonts w:ascii="Times New Roman" w:hAnsi="Times New Roman" w:cs="Times New Roman"/>
          <w:lang w:val="it-IT"/>
        </w:rPr>
        <w:t>. Se i bahá</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í «non </w:t>
      </w:r>
      <w:r w:rsidR="004A3603" w:rsidRPr="00EF5F7C">
        <w:rPr>
          <w:rFonts w:ascii="Times New Roman" w:hAnsi="Times New Roman" w:cs="Times New Roman"/>
          <w:lang w:val="it-IT"/>
        </w:rPr>
        <w:t xml:space="preserve">sono capaci di </w:t>
      </w:r>
      <w:r w:rsidRPr="00EF5F7C">
        <w:rPr>
          <w:rFonts w:ascii="Times New Roman" w:hAnsi="Times New Roman" w:cs="Times New Roman"/>
          <w:lang w:val="it-IT"/>
        </w:rPr>
        <w:t xml:space="preserve">unirsi </w:t>
      </w:r>
      <w:r w:rsidR="004A3603" w:rsidRPr="00EF5F7C">
        <w:rPr>
          <w:rFonts w:ascii="Times New Roman" w:hAnsi="Times New Roman" w:cs="Times New Roman"/>
          <w:lang w:val="it-IT"/>
        </w:rPr>
        <w:t>at</w:t>
      </w:r>
      <w:r w:rsidRPr="00EF5F7C">
        <w:rPr>
          <w:rFonts w:ascii="Times New Roman" w:hAnsi="Times New Roman" w:cs="Times New Roman"/>
          <w:lang w:val="it-IT"/>
        </w:rPr>
        <w:t xml:space="preserve">torno a un punto», osserva </w:t>
      </w:r>
      <w:r w:rsidR="00DD0B85" w:rsidRPr="00EF5F7C">
        <w:rPr>
          <w:rFonts w:ascii="Times New Roman" w:hAnsi="Times New Roman" w:cs="Times New Roman"/>
          <w:lang w:val="it-IT"/>
        </w:rPr>
        <w:t>‘</w:t>
      </w:r>
      <w:r w:rsidRPr="00EF5F7C">
        <w:rPr>
          <w:rFonts w:ascii="Times New Roman" w:hAnsi="Times New Roman" w:cs="Times New Roman"/>
          <w:lang w:val="it-IT"/>
        </w:rPr>
        <w:t>Abdu</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l-Bahá, come potranno </w:t>
      </w:r>
      <w:r w:rsidR="004A3603" w:rsidRPr="00EF5F7C">
        <w:rPr>
          <w:rFonts w:ascii="Times New Roman" w:hAnsi="Times New Roman" w:cs="Times New Roman"/>
          <w:lang w:val="it-IT"/>
        </w:rPr>
        <w:t>«</w:t>
      </w:r>
      <w:r w:rsidR="00D700A9">
        <w:rPr>
          <w:rFonts w:ascii="Times New Roman" w:hAnsi="Times New Roman" w:cs="Times New Roman"/>
          <w:lang w:val="it-IT"/>
        </w:rPr>
        <w:t>f</w:t>
      </w:r>
      <w:r w:rsidR="004A3603" w:rsidRPr="00EF5F7C">
        <w:rPr>
          <w:rFonts w:ascii="Times New Roman" w:hAnsi="Times New Roman" w:cs="Times New Roman"/>
          <w:lang w:val="it-IT"/>
        </w:rPr>
        <w:t xml:space="preserve">ondare </w:t>
      </w:r>
      <w:r w:rsidRPr="00EF5F7C">
        <w:rPr>
          <w:rFonts w:ascii="Times New Roman" w:hAnsi="Times New Roman" w:cs="Times New Roman"/>
          <w:lang w:val="it-IT"/>
        </w:rPr>
        <w:t>l</w:t>
      </w:r>
      <w:r w:rsidR="00DD0B85" w:rsidRPr="00EF5F7C">
        <w:rPr>
          <w:rFonts w:ascii="Times New Roman" w:hAnsi="Times New Roman" w:cs="Times New Roman"/>
          <w:lang w:val="it-IT"/>
        </w:rPr>
        <w:t>’</w:t>
      </w:r>
      <w:r w:rsidRPr="00EF5F7C">
        <w:rPr>
          <w:rFonts w:ascii="Times New Roman" w:hAnsi="Times New Roman" w:cs="Times New Roman"/>
          <w:lang w:val="it-IT"/>
        </w:rPr>
        <w:t>unità del genere umano?»</w:t>
      </w:r>
      <w:r w:rsidR="00D700A9">
        <w:rPr>
          <w:rFonts w:ascii="Times New Roman" w:hAnsi="Times New Roman" w:cs="Times New Roman"/>
          <w:lang w:val="it-IT"/>
        </w:rPr>
        <w:t>.</w:t>
      </w:r>
      <w:r w:rsidRPr="00EF5F7C">
        <w:rPr>
          <w:rFonts w:ascii="Times New Roman" w:hAnsi="Times New Roman" w:cs="Times New Roman"/>
          <w:lang w:val="it-IT"/>
        </w:rPr>
        <w:t xml:space="preserve"> E afferma: «</w:t>
      </w:r>
      <w:r w:rsidR="004A3603" w:rsidRPr="00EF5F7C">
        <w:rPr>
          <w:rFonts w:ascii="Times New Roman" w:hAnsi="Times New Roman" w:cs="Times New Roman"/>
          <w:color w:val="000000"/>
          <w:lang w:val="it-IT"/>
        </w:rPr>
        <w:t>Oggi la forza dinamica del mondo dell</w:t>
      </w:r>
      <w:r w:rsidR="00DD0B85" w:rsidRPr="00EF5F7C">
        <w:rPr>
          <w:rFonts w:ascii="Times New Roman" w:hAnsi="Times New Roman" w:cs="Times New Roman"/>
          <w:color w:val="000000"/>
          <w:lang w:val="it-IT"/>
        </w:rPr>
        <w:t>’</w:t>
      </w:r>
      <w:r w:rsidR="004A3603" w:rsidRPr="00EF5F7C">
        <w:rPr>
          <w:rFonts w:ascii="Times New Roman" w:hAnsi="Times New Roman" w:cs="Times New Roman"/>
          <w:color w:val="000000"/>
          <w:lang w:val="it-IT"/>
        </w:rPr>
        <w:t>esistenza è la potenza del Patto che come un</w:t>
      </w:r>
      <w:r w:rsidR="00DD0B85" w:rsidRPr="00EF5F7C">
        <w:rPr>
          <w:rFonts w:ascii="Times New Roman" w:hAnsi="Times New Roman" w:cs="Times New Roman"/>
          <w:color w:val="000000"/>
          <w:lang w:val="it-IT"/>
        </w:rPr>
        <w:t>’</w:t>
      </w:r>
      <w:r w:rsidR="004A3603" w:rsidRPr="00EF5F7C">
        <w:rPr>
          <w:rFonts w:ascii="Times New Roman" w:hAnsi="Times New Roman" w:cs="Times New Roman"/>
          <w:color w:val="000000"/>
          <w:lang w:val="it-IT"/>
        </w:rPr>
        <w:t>arteria pulsa nel corpo del mondo contingente e protegge l</w:t>
      </w:r>
      <w:r w:rsidR="00DD0B85" w:rsidRPr="00EF5F7C">
        <w:rPr>
          <w:rFonts w:ascii="Times New Roman" w:hAnsi="Times New Roman" w:cs="Times New Roman"/>
          <w:color w:val="000000"/>
          <w:lang w:val="it-IT"/>
        </w:rPr>
        <w:t>’</w:t>
      </w:r>
      <w:r w:rsidR="004A3603" w:rsidRPr="00EF5F7C">
        <w:rPr>
          <w:rFonts w:ascii="Times New Roman" w:hAnsi="Times New Roman" w:cs="Times New Roman"/>
          <w:color w:val="000000"/>
          <w:lang w:val="it-IT"/>
        </w:rPr>
        <w:t>unità bahá</w:t>
      </w:r>
      <w:r w:rsidR="00DD0B85" w:rsidRPr="00EF5F7C">
        <w:rPr>
          <w:rFonts w:ascii="Times New Roman" w:hAnsi="Times New Roman" w:cs="Times New Roman"/>
          <w:color w:val="000000"/>
          <w:lang w:val="it-IT"/>
        </w:rPr>
        <w:t>’</w:t>
      </w:r>
      <w:r w:rsidR="004A3603" w:rsidRPr="00EF5F7C">
        <w:rPr>
          <w:rFonts w:ascii="Times New Roman" w:hAnsi="Times New Roman" w:cs="Times New Roman"/>
          <w:color w:val="000000"/>
          <w:lang w:val="it-IT"/>
        </w:rPr>
        <w:t>í</w:t>
      </w:r>
      <w:r w:rsidRPr="00EF5F7C">
        <w:rPr>
          <w:rFonts w:ascii="Times New Roman" w:hAnsi="Times New Roman" w:cs="Times New Roman"/>
          <w:lang w:val="it-IT"/>
        </w:rPr>
        <w:t>».</w:t>
      </w:r>
    </w:p>
    <w:p w14:paraId="6238404A" w14:textId="77777777" w:rsidR="00524950" w:rsidRPr="00EF5F7C" w:rsidRDefault="00524950" w:rsidP="00D43361">
      <w:pPr>
        <w:pStyle w:val="Corpotesto"/>
        <w:widowControl/>
        <w:rPr>
          <w:rFonts w:ascii="Times New Roman" w:hAnsi="Times New Roman" w:cs="Times New Roman"/>
          <w:lang w:val="it-IT"/>
        </w:rPr>
      </w:pPr>
    </w:p>
    <w:p w14:paraId="06C582F4" w14:textId="702E77BA" w:rsidR="006E2407" w:rsidRPr="00EF5F7C" w:rsidRDefault="00692914" w:rsidP="00D43361">
      <w:pPr>
        <w:pStyle w:val="Corpotesto"/>
        <w:widowControl/>
        <w:spacing w:line="252" w:lineRule="auto"/>
        <w:ind w:firstLine="576"/>
        <w:rPr>
          <w:rFonts w:ascii="Times New Roman" w:hAnsi="Times New Roman" w:cs="Times New Roman"/>
          <w:lang w:val="it-IT"/>
        </w:rPr>
      </w:pPr>
      <w:r>
        <w:rPr>
          <w:rFonts w:ascii="Times New Roman" w:hAnsi="Times New Roman" w:cs="Times New Roman"/>
          <w:lang w:val="it-IT"/>
        </w:rPr>
        <w:t>L</w:t>
      </w:r>
      <w:r w:rsidR="006E2407" w:rsidRPr="00EF5F7C">
        <w:rPr>
          <w:rFonts w:ascii="Times New Roman" w:hAnsi="Times New Roman" w:cs="Times New Roman"/>
          <w:lang w:val="it-IT"/>
        </w:rPr>
        <w:t>a più importante tra le conquiste del secolo scorso è la vittoria del</w:t>
      </w:r>
      <w:r w:rsidR="004A3603" w:rsidRPr="00EF5F7C">
        <w:rPr>
          <w:rFonts w:ascii="Times New Roman" w:hAnsi="Times New Roman" w:cs="Times New Roman"/>
          <w:lang w:val="it-IT"/>
        </w:rPr>
        <w:t xml:space="preserve"> Patto</w:t>
      </w:r>
      <w:r w:rsidR="006E2407" w:rsidRPr="00EF5F7C">
        <w:rPr>
          <w:rFonts w:ascii="Times New Roman" w:hAnsi="Times New Roman" w:cs="Times New Roman"/>
          <w:lang w:val="it-IT"/>
        </w:rPr>
        <w:t>, che ha protetto la Fede dalla divisione e l</w:t>
      </w:r>
      <w:r w:rsidR="00DD0B85" w:rsidRPr="00EF5F7C">
        <w:rPr>
          <w:rFonts w:ascii="Times New Roman" w:hAnsi="Times New Roman" w:cs="Times New Roman"/>
          <w:lang w:val="it-IT"/>
        </w:rPr>
        <w:t>’</w:t>
      </w:r>
      <w:r w:rsidR="006E2407" w:rsidRPr="00EF5F7C">
        <w:rPr>
          <w:rFonts w:ascii="Times New Roman" w:hAnsi="Times New Roman" w:cs="Times New Roman"/>
          <w:lang w:val="it-IT"/>
        </w:rPr>
        <w:t xml:space="preserve">ha </w:t>
      </w:r>
      <w:r w:rsidR="00D700A9">
        <w:rPr>
          <w:rFonts w:ascii="Times New Roman" w:hAnsi="Times New Roman" w:cs="Times New Roman"/>
          <w:lang w:val="it-IT"/>
        </w:rPr>
        <w:t xml:space="preserve">portata </w:t>
      </w:r>
      <w:r w:rsidR="006E2407" w:rsidRPr="00EF5F7C">
        <w:rPr>
          <w:rFonts w:ascii="Times New Roman" w:hAnsi="Times New Roman" w:cs="Times New Roman"/>
          <w:lang w:val="it-IT"/>
        </w:rPr>
        <w:t xml:space="preserve">a </w:t>
      </w:r>
      <w:r w:rsidR="004A3603" w:rsidRPr="00EF5F7C">
        <w:rPr>
          <w:rFonts w:ascii="Times New Roman" w:hAnsi="Times New Roman" w:cs="Times New Roman"/>
          <w:lang w:val="it-IT"/>
        </w:rPr>
        <w:t xml:space="preserve">sostenere </w:t>
      </w:r>
      <w:r w:rsidR="006E2407" w:rsidRPr="00EF5F7C">
        <w:rPr>
          <w:rFonts w:ascii="Times New Roman" w:hAnsi="Times New Roman" w:cs="Times New Roman"/>
          <w:lang w:val="it-IT"/>
        </w:rPr>
        <w:t xml:space="preserve">e </w:t>
      </w:r>
      <w:r w:rsidR="004A3603" w:rsidRPr="00EF5F7C">
        <w:rPr>
          <w:rFonts w:ascii="Times New Roman" w:hAnsi="Times New Roman" w:cs="Times New Roman"/>
          <w:lang w:val="it-IT"/>
        </w:rPr>
        <w:t xml:space="preserve">promuovere la valorizzazione </w:t>
      </w:r>
      <w:r w:rsidR="006E2407" w:rsidRPr="00EF5F7C">
        <w:rPr>
          <w:rFonts w:ascii="Times New Roman" w:hAnsi="Times New Roman" w:cs="Times New Roman"/>
          <w:lang w:val="it-IT"/>
        </w:rPr>
        <w:t xml:space="preserve">di tutti i popoli e di tutte le nazioni. </w:t>
      </w:r>
      <w:r w:rsidR="00DA432B">
        <w:rPr>
          <w:rFonts w:ascii="Times New Roman" w:hAnsi="Times New Roman" w:cs="Times New Roman"/>
          <w:lang w:val="it-IT"/>
        </w:rPr>
        <w:t>P</w:t>
      </w:r>
      <w:r w:rsidR="00DA432B" w:rsidRPr="00EF5F7C">
        <w:rPr>
          <w:rFonts w:ascii="Times New Roman" w:hAnsi="Times New Roman" w:cs="Times New Roman"/>
          <w:lang w:val="it-IT"/>
        </w:rPr>
        <w:t>er coloro che riconoscono in Bahá’u’lláh la Manifestazione di Dio per questo Giorno</w:t>
      </w:r>
      <w:r w:rsidR="00DA432B">
        <w:rPr>
          <w:rFonts w:ascii="Times New Roman" w:hAnsi="Times New Roman" w:cs="Times New Roman"/>
          <w:lang w:val="it-IT"/>
        </w:rPr>
        <w:t>,</w:t>
      </w:r>
      <w:r w:rsidR="00DA432B" w:rsidRPr="00EF5F7C">
        <w:rPr>
          <w:rFonts w:ascii="Times New Roman" w:hAnsi="Times New Roman" w:cs="Times New Roman"/>
          <w:lang w:val="it-IT"/>
        </w:rPr>
        <w:t xml:space="preserve"> </w:t>
      </w:r>
      <w:r w:rsidR="00DA432B">
        <w:rPr>
          <w:rFonts w:ascii="Times New Roman" w:hAnsi="Times New Roman" w:cs="Times New Roman"/>
          <w:lang w:val="it-IT"/>
        </w:rPr>
        <w:t>l</w:t>
      </w:r>
      <w:r w:rsidR="006E2407" w:rsidRPr="00EF5F7C">
        <w:rPr>
          <w:rFonts w:ascii="Times New Roman" w:hAnsi="Times New Roman" w:cs="Times New Roman"/>
          <w:lang w:val="it-IT"/>
        </w:rPr>
        <w:t xml:space="preserve">a </w:t>
      </w:r>
      <w:r w:rsidR="00DA432B">
        <w:rPr>
          <w:rFonts w:ascii="Times New Roman" w:hAnsi="Times New Roman" w:cs="Times New Roman"/>
          <w:lang w:val="it-IT"/>
        </w:rPr>
        <w:t xml:space="preserve">Sua </w:t>
      </w:r>
      <w:r w:rsidR="00D700A9">
        <w:rPr>
          <w:rFonts w:ascii="Times New Roman" w:hAnsi="Times New Roman" w:cs="Times New Roman"/>
          <w:lang w:val="it-IT"/>
        </w:rPr>
        <w:t xml:space="preserve">perspicace </w:t>
      </w:r>
      <w:r w:rsidR="006E2407" w:rsidRPr="00EF5F7C">
        <w:rPr>
          <w:rFonts w:ascii="Times New Roman" w:hAnsi="Times New Roman" w:cs="Times New Roman"/>
          <w:lang w:val="it-IT"/>
        </w:rPr>
        <w:t>domanda</w:t>
      </w:r>
      <w:r w:rsidR="00DA432B">
        <w:rPr>
          <w:rFonts w:ascii="Times New Roman" w:hAnsi="Times New Roman" w:cs="Times New Roman"/>
          <w:lang w:val="it-IT"/>
        </w:rPr>
        <w:t>,</w:t>
      </w:r>
      <w:r w:rsidR="006E2407" w:rsidRPr="00EF5F7C">
        <w:rPr>
          <w:rFonts w:ascii="Times New Roman" w:hAnsi="Times New Roman" w:cs="Times New Roman"/>
          <w:lang w:val="it-IT"/>
        </w:rPr>
        <w:t xml:space="preserve"> </w:t>
      </w:r>
      <w:r>
        <w:rPr>
          <w:rFonts w:ascii="Times New Roman" w:hAnsi="Times New Roman" w:cs="Times New Roman"/>
          <w:lang w:val="it-IT"/>
        </w:rPr>
        <w:t>che si trova alla base del</w:t>
      </w:r>
      <w:r w:rsidR="006E2407" w:rsidRPr="00EF5F7C">
        <w:rPr>
          <w:rFonts w:ascii="Times New Roman" w:hAnsi="Times New Roman" w:cs="Times New Roman"/>
          <w:lang w:val="it-IT"/>
        </w:rPr>
        <w:t>la religione</w:t>
      </w:r>
      <w:r w:rsidR="004A3603" w:rsidRPr="00EF5F7C">
        <w:rPr>
          <w:rFonts w:ascii="Times New Roman" w:hAnsi="Times New Roman" w:cs="Times New Roman"/>
          <w:lang w:val="it-IT"/>
        </w:rPr>
        <w:t>,</w:t>
      </w:r>
      <w:r w:rsidR="006E2407" w:rsidRPr="00EF5F7C">
        <w:rPr>
          <w:rFonts w:ascii="Times New Roman" w:hAnsi="Times New Roman" w:cs="Times New Roman"/>
          <w:lang w:val="it-IT"/>
        </w:rPr>
        <w:t xml:space="preserve"> «</w:t>
      </w:r>
      <w:r w:rsidR="004A3603" w:rsidRPr="00EF5F7C">
        <w:rPr>
          <w:rFonts w:ascii="Times New Roman" w:hAnsi="Times New Roman" w:cs="Times New Roman"/>
          <w:color w:val="000000"/>
          <w:lang w:val="it-IT"/>
        </w:rPr>
        <w:t>A che cosa fisserai la corda della tua fede e legherai il vincolo della tua obbedienza</w:t>
      </w:r>
      <w:r w:rsidR="004A3603" w:rsidRPr="00EF5F7C">
        <w:rPr>
          <w:rFonts w:ascii="Times New Roman" w:hAnsi="Times New Roman" w:cs="Times New Roman"/>
          <w:lang w:val="it-IT"/>
        </w:rPr>
        <w:t>?</w:t>
      </w:r>
      <w:r w:rsidR="006E2407" w:rsidRPr="00EF5F7C">
        <w:rPr>
          <w:rFonts w:ascii="Times New Roman" w:hAnsi="Times New Roman" w:cs="Times New Roman"/>
          <w:lang w:val="it-IT"/>
        </w:rPr>
        <w:t>»</w:t>
      </w:r>
      <w:r w:rsidR="004A3603" w:rsidRPr="00EF5F7C">
        <w:rPr>
          <w:rFonts w:ascii="Times New Roman" w:hAnsi="Times New Roman" w:cs="Times New Roman"/>
          <w:lang w:val="it-IT"/>
        </w:rPr>
        <w:t>,</w:t>
      </w:r>
      <w:r w:rsidR="006E2407" w:rsidRPr="00EF5F7C">
        <w:rPr>
          <w:rFonts w:ascii="Times New Roman" w:hAnsi="Times New Roman" w:cs="Times New Roman"/>
          <w:lang w:val="it-IT"/>
        </w:rPr>
        <w:t xml:space="preserve"> assume un significato nuovo e vitale. È un </w:t>
      </w:r>
      <w:r w:rsidR="004A3603" w:rsidRPr="00EF5F7C">
        <w:rPr>
          <w:rFonts w:ascii="Times New Roman" w:hAnsi="Times New Roman" w:cs="Times New Roman"/>
          <w:lang w:val="it-IT"/>
        </w:rPr>
        <w:t xml:space="preserve">invito </w:t>
      </w:r>
      <w:r w:rsidR="006E2407" w:rsidRPr="00EF5F7C">
        <w:rPr>
          <w:rFonts w:ascii="Times New Roman" w:hAnsi="Times New Roman" w:cs="Times New Roman"/>
          <w:lang w:val="it-IT"/>
        </w:rPr>
        <w:t>alla fermezza nel</w:t>
      </w:r>
      <w:r w:rsidR="004A3603" w:rsidRPr="00EF5F7C">
        <w:rPr>
          <w:rFonts w:ascii="Times New Roman" w:hAnsi="Times New Roman" w:cs="Times New Roman"/>
          <w:lang w:val="it-IT"/>
        </w:rPr>
        <w:t xml:space="preserve"> Patto</w:t>
      </w:r>
      <w:r w:rsidR="006E2407" w:rsidRPr="00EF5F7C">
        <w:rPr>
          <w:rFonts w:ascii="Times New Roman" w:hAnsi="Times New Roman" w:cs="Times New Roman"/>
          <w:lang w:val="it-IT"/>
        </w:rPr>
        <w:t>. La risposta della comunità bahá</w:t>
      </w:r>
      <w:r w:rsidR="00DD0B85" w:rsidRPr="00EF5F7C">
        <w:rPr>
          <w:rFonts w:ascii="Times New Roman" w:hAnsi="Times New Roman" w:cs="Times New Roman"/>
          <w:lang w:val="it-IT"/>
        </w:rPr>
        <w:t>’</w:t>
      </w:r>
      <w:r w:rsidR="006E2407" w:rsidRPr="00EF5F7C">
        <w:rPr>
          <w:rFonts w:ascii="Times New Roman" w:hAnsi="Times New Roman" w:cs="Times New Roman"/>
          <w:lang w:val="it-IT"/>
        </w:rPr>
        <w:t xml:space="preserve">í è stata </w:t>
      </w:r>
      <w:r w:rsidR="004A3603" w:rsidRPr="00EF5F7C">
        <w:rPr>
          <w:rFonts w:ascii="Times New Roman" w:hAnsi="Times New Roman" w:cs="Times New Roman"/>
          <w:lang w:val="it-IT"/>
        </w:rPr>
        <w:t>un</w:t>
      </w:r>
      <w:r w:rsidR="00DD0B85" w:rsidRPr="00EF5F7C">
        <w:rPr>
          <w:rFonts w:ascii="Times New Roman" w:hAnsi="Times New Roman" w:cs="Times New Roman"/>
          <w:lang w:val="it-IT"/>
        </w:rPr>
        <w:t>’</w:t>
      </w:r>
      <w:r w:rsidR="006E2407" w:rsidRPr="00EF5F7C">
        <w:rPr>
          <w:rFonts w:ascii="Times New Roman" w:hAnsi="Times New Roman" w:cs="Times New Roman"/>
          <w:lang w:val="it-IT"/>
        </w:rPr>
        <w:t xml:space="preserve">inflessibile adesione alle disposizioni del Testamento di </w:t>
      </w:r>
      <w:r w:rsidR="00DD0B85" w:rsidRPr="00EF5F7C">
        <w:rPr>
          <w:rFonts w:ascii="Times New Roman" w:hAnsi="Times New Roman" w:cs="Times New Roman"/>
          <w:lang w:val="it-IT"/>
        </w:rPr>
        <w:t>‘</w:t>
      </w:r>
      <w:r w:rsidR="006E2407" w:rsidRPr="00EF5F7C">
        <w:rPr>
          <w:rFonts w:ascii="Times New Roman" w:hAnsi="Times New Roman" w:cs="Times New Roman"/>
          <w:lang w:val="it-IT"/>
        </w:rPr>
        <w:t>Abdu</w:t>
      </w:r>
      <w:r w:rsidR="00DD0B85" w:rsidRPr="00EF5F7C">
        <w:rPr>
          <w:rFonts w:ascii="Times New Roman" w:hAnsi="Times New Roman" w:cs="Times New Roman"/>
          <w:lang w:val="it-IT"/>
        </w:rPr>
        <w:t>’</w:t>
      </w:r>
      <w:r w:rsidR="006E2407" w:rsidRPr="00EF5F7C">
        <w:rPr>
          <w:rFonts w:ascii="Times New Roman" w:hAnsi="Times New Roman" w:cs="Times New Roman"/>
          <w:lang w:val="it-IT"/>
        </w:rPr>
        <w:t xml:space="preserve">l-Bahá. </w:t>
      </w:r>
      <w:r w:rsidR="004A3603" w:rsidRPr="00EF5F7C">
        <w:rPr>
          <w:rFonts w:ascii="Times New Roman" w:hAnsi="Times New Roman" w:cs="Times New Roman"/>
          <w:lang w:val="it-IT"/>
        </w:rPr>
        <w:t xml:space="preserve">Diversamente </w:t>
      </w:r>
      <w:r w:rsidR="006E2407" w:rsidRPr="00EF5F7C">
        <w:rPr>
          <w:rFonts w:ascii="Times New Roman" w:hAnsi="Times New Roman" w:cs="Times New Roman"/>
          <w:lang w:val="it-IT"/>
        </w:rPr>
        <w:t>d</w:t>
      </w:r>
      <w:r w:rsidR="004A3603" w:rsidRPr="00EF5F7C">
        <w:rPr>
          <w:rFonts w:ascii="Times New Roman" w:hAnsi="Times New Roman" w:cs="Times New Roman"/>
          <w:lang w:val="it-IT"/>
        </w:rPr>
        <w:t>a</w:t>
      </w:r>
      <w:r w:rsidR="006E2407" w:rsidRPr="00EF5F7C">
        <w:rPr>
          <w:rFonts w:ascii="Times New Roman" w:hAnsi="Times New Roman" w:cs="Times New Roman"/>
          <w:lang w:val="it-IT"/>
        </w:rPr>
        <w:t>i rapporti d</w:t>
      </w:r>
      <w:r w:rsidR="004A3603" w:rsidRPr="00EF5F7C">
        <w:rPr>
          <w:rFonts w:ascii="Times New Roman" w:hAnsi="Times New Roman" w:cs="Times New Roman"/>
          <w:lang w:val="it-IT"/>
        </w:rPr>
        <w:t>el</w:t>
      </w:r>
      <w:r w:rsidR="006E2407" w:rsidRPr="00EF5F7C">
        <w:rPr>
          <w:rFonts w:ascii="Times New Roman" w:hAnsi="Times New Roman" w:cs="Times New Roman"/>
          <w:lang w:val="it-IT"/>
        </w:rPr>
        <w:t xml:space="preserve"> potere mondano </w:t>
      </w:r>
      <w:r w:rsidR="004A3603" w:rsidRPr="00EF5F7C">
        <w:rPr>
          <w:rFonts w:ascii="Times New Roman" w:hAnsi="Times New Roman" w:cs="Times New Roman"/>
          <w:lang w:val="it-IT"/>
        </w:rPr>
        <w:t xml:space="preserve">per </w:t>
      </w:r>
      <w:r w:rsidR="006E2407" w:rsidRPr="00EF5F7C">
        <w:rPr>
          <w:rFonts w:ascii="Times New Roman" w:hAnsi="Times New Roman" w:cs="Times New Roman"/>
          <w:lang w:val="it-IT"/>
        </w:rPr>
        <w:t>cui un</w:t>
      </w:r>
      <w:r w:rsidR="00DD0B85" w:rsidRPr="00EF5F7C">
        <w:rPr>
          <w:rFonts w:ascii="Times New Roman" w:hAnsi="Times New Roman" w:cs="Times New Roman"/>
          <w:lang w:val="it-IT"/>
        </w:rPr>
        <w:t>’</w:t>
      </w:r>
      <w:r w:rsidR="006E2407" w:rsidRPr="00EF5F7C">
        <w:rPr>
          <w:rFonts w:ascii="Times New Roman" w:hAnsi="Times New Roman" w:cs="Times New Roman"/>
          <w:lang w:val="it-IT"/>
        </w:rPr>
        <w:t xml:space="preserve">entità sovrana </w:t>
      </w:r>
      <w:r w:rsidR="00195645">
        <w:rPr>
          <w:rFonts w:ascii="Times New Roman" w:hAnsi="Times New Roman" w:cs="Times New Roman"/>
          <w:lang w:val="it-IT"/>
        </w:rPr>
        <w:t xml:space="preserve">impone </w:t>
      </w:r>
      <w:r w:rsidR="006E2407" w:rsidRPr="00EF5F7C">
        <w:rPr>
          <w:rFonts w:ascii="Times New Roman" w:hAnsi="Times New Roman" w:cs="Times New Roman"/>
          <w:lang w:val="it-IT"/>
        </w:rPr>
        <w:t>l</w:t>
      </w:r>
      <w:r w:rsidR="00DD0B85" w:rsidRPr="00EF5F7C">
        <w:rPr>
          <w:rFonts w:ascii="Times New Roman" w:hAnsi="Times New Roman" w:cs="Times New Roman"/>
          <w:lang w:val="it-IT"/>
        </w:rPr>
        <w:t>’</w:t>
      </w:r>
      <w:r w:rsidR="006E2407" w:rsidRPr="00EF5F7C">
        <w:rPr>
          <w:rFonts w:ascii="Times New Roman" w:hAnsi="Times New Roman" w:cs="Times New Roman"/>
          <w:lang w:val="it-IT"/>
        </w:rPr>
        <w:t>obbedienza, il rapporto tra la Manifestazione di Dio e i credenti e tra l</w:t>
      </w:r>
      <w:r w:rsidR="00DD0B85" w:rsidRPr="00EF5F7C">
        <w:rPr>
          <w:rFonts w:ascii="Times New Roman" w:hAnsi="Times New Roman" w:cs="Times New Roman"/>
          <w:lang w:val="it-IT"/>
        </w:rPr>
        <w:t>’</w:t>
      </w:r>
      <w:r w:rsidR="006E2407" w:rsidRPr="00EF5F7C">
        <w:rPr>
          <w:rFonts w:ascii="Times New Roman" w:hAnsi="Times New Roman" w:cs="Times New Roman"/>
          <w:lang w:val="it-IT"/>
        </w:rPr>
        <w:t xml:space="preserve">autorità designata dal Patto e la comunità è governato </w:t>
      </w:r>
      <w:r w:rsidR="00D700A9">
        <w:rPr>
          <w:rFonts w:ascii="Times New Roman" w:hAnsi="Times New Roman" w:cs="Times New Roman"/>
          <w:lang w:val="it-IT"/>
        </w:rPr>
        <w:t xml:space="preserve">dalla </w:t>
      </w:r>
      <w:r w:rsidR="006E2407" w:rsidRPr="00EF5F7C">
        <w:rPr>
          <w:rFonts w:ascii="Times New Roman" w:hAnsi="Times New Roman" w:cs="Times New Roman"/>
          <w:lang w:val="it-IT"/>
        </w:rPr>
        <w:t xml:space="preserve">conoscenza </w:t>
      </w:r>
      <w:r w:rsidR="004A718A" w:rsidRPr="00EF5F7C">
        <w:rPr>
          <w:rFonts w:ascii="Times New Roman" w:hAnsi="Times New Roman" w:cs="Times New Roman"/>
          <w:lang w:val="it-IT"/>
        </w:rPr>
        <w:t xml:space="preserve">consapevole </w:t>
      </w:r>
      <w:r w:rsidR="006E2407" w:rsidRPr="00EF5F7C">
        <w:rPr>
          <w:rFonts w:ascii="Times New Roman" w:hAnsi="Times New Roman" w:cs="Times New Roman"/>
          <w:lang w:val="it-IT"/>
        </w:rPr>
        <w:t>e dall</w:t>
      </w:r>
      <w:r w:rsidR="00DD0B85" w:rsidRPr="00EF5F7C">
        <w:rPr>
          <w:rFonts w:ascii="Times New Roman" w:hAnsi="Times New Roman" w:cs="Times New Roman"/>
          <w:lang w:val="it-IT"/>
        </w:rPr>
        <w:t>’</w:t>
      </w:r>
      <w:r w:rsidR="006E2407" w:rsidRPr="00EF5F7C">
        <w:rPr>
          <w:rFonts w:ascii="Times New Roman" w:hAnsi="Times New Roman" w:cs="Times New Roman"/>
          <w:lang w:val="it-IT"/>
        </w:rPr>
        <w:t xml:space="preserve">amore. </w:t>
      </w:r>
      <w:r w:rsidR="004A718A" w:rsidRPr="00EF5F7C">
        <w:rPr>
          <w:rFonts w:ascii="Times New Roman" w:hAnsi="Times New Roman" w:cs="Times New Roman"/>
          <w:lang w:val="it-IT"/>
        </w:rPr>
        <w:t>Nel r</w:t>
      </w:r>
      <w:r w:rsidR="006E2407" w:rsidRPr="00EF5F7C">
        <w:rPr>
          <w:rFonts w:ascii="Times New Roman" w:hAnsi="Times New Roman" w:cs="Times New Roman"/>
          <w:lang w:val="it-IT"/>
        </w:rPr>
        <w:t>iconosce</w:t>
      </w:r>
      <w:r w:rsidR="004A718A" w:rsidRPr="00EF5F7C">
        <w:rPr>
          <w:rFonts w:ascii="Times New Roman" w:hAnsi="Times New Roman" w:cs="Times New Roman"/>
          <w:lang w:val="it-IT"/>
        </w:rPr>
        <w:t>re</w:t>
      </w:r>
      <w:r w:rsidR="006E2407" w:rsidRPr="00EF5F7C">
        <w:rPr>
          <w:rFonts w:ascii="Times New Roman" w:hAnsi="Times New Roman" w:cs="Times New Roman"/>
          <w:lang w:val="it-IT"/>
        </w:rPr>
        <w:t xml:space="preserve"> Bahá</w:t>
      </w:r>
      <w:r w:rsidR="00DD0B85" w:rsidRPr="00EF5F7C">
        <w:rPr>
          <w:rFonts w:ascii="Times New Roman" w:hAnsi="Times New Roman" w:cs="Times New Roman"/>
          <w:lang w:val="it-IT"/>
        </w:rPr>
        <w:t>’</w:t>
      </w:r>
      <w:r w:rsidR="006E2407" w:rsidRPr="00EF5F7C">
        <w:rPr>
          <w:rFonts w:ascii="Times New Roman" w:hAnsi="Times New Roman" w:cs="Times New Roman"/>
          <w:lang w:val="it-IT"/>
        </w:rPr>
        <w:t>u</w:t>
      </w:r>
      <w:r w:rsidR="00DD0B85" w:rsidRPr="00EF5F7C">
        <w:rPr>
          <w:rFonts w:ascii="Times New Roman" w:hAnsi="Times New Roman" w:cs="Times New Roman"/>
          <w:lang w:val="it-IT"/>
        </w:rPr>
        <w:t>’</w:t>
      </w:r>
      <w:r w:rsidR="006E2407" w:rsidRPr="00EF5F7C">
        <w:rPr>
          <w:rFonts w:ascii="Times New Roman" w:hAnsi="Times New Roman" w:cs="Times New Roman"/>
          <w:lang w:val="it-IT"/>
        </w:rPr>
        <w:t xml:space="preserve">lláh, il credente aderisce </w:t>
      </w:r>
      <w:r w:rsidR="00195645" w:rsidRPr="00EF5F7C">
        <w:rPr>
          <w:rFonts w:ascii="Times New Roman" w:hAnsi="Times New Roman" w:cs="Times New Roman"/>
          <w:lang w:val="it-IT"/>
        </w:rPr>
        <w:t xml:space="preserve">al Suo Patto </w:t>
      </w:r>
      <w:r w:rsidR="006E2407" w:rsidRPr="00EF5F7C">
        <w:rPr>
          <w:rFonts w:ascii="Times New Roman" w:hAnsi="Times New Roman" w:cs="Times New Roman"/>
          <w:lang w:val="it-IT"/>
        </w:rPr>
        <w:t xml:space="preserve">volontariamente </w:t>
      </w:r>
      <w:r w:rsidR="00195645">
        <w:rPr>
          <w:rFonts w:ascii="Times New Roman" w:hAnsi="Times New Roman" w:cs="Times New Roman"/>
          <w:lang w:val="it-IT"/>
        </w:rPr>
        <w:t xml:space="preserve">e </w:t>
      </w:r>
      <w:r w:rsidR="004A718A" w:rsidRPr="00EF5F7C">
        <w:rPr>
          <w:rFonts w:ascii="Times New Roman" w:hAnsi="Times New Roman" w:cs="Times New Roman"/>
          <w:lang w:val="it-IT"/>
        </w:rPr>
        <w:t xml:space="preserve">per </w:t>
      </w:r>
      <w:r w:rsidR="00D700A9">
        <w:rPr>
          <w:rFonts w:ascii="Times New Roman" w:hAnsi="Times New Roman" w:cs="Times New Roman"/>
          <w:lang w:val="it-IT"/>
        </w:rPr>
        <w:t xml:space="preserve">una </w:t>
      </w:r>
      <w:r w:rsidR="006E2407" w:rsidRPr="00EF5F7C">
        <w:rPr>
          <w:rFonts w:ascii="Times New Roman" w:hAnsi="Times New Roman" w:cs="Times New Roman"/>
          <w:lang w:val="it-IT"/>
        </w:rPr>
        <w:t xml:space="preserve">libera </w:t>
      </w:r>
      <w:r w:rsidR="00D700A9">
        <w:rPr>
          <w:rFonts w:ascii="Times New Roman" w:hAnsi="Times New Roman" w:cs="Times New Roman"/>
          <w:lang w:val="it-IT"/>
        </w:rPr>
        <w:t xml:space="preserve">presa di coscienza </w:t>
      </w:r>
      <w:r w:rsidR="006E2407" w:rsidRPr="00EF5F7C">
        <w:rPr>
          <w:rFonts w:ascii="Times New Roman" w:hAnsi="Times New Roman" w:cs="Times New Roman"/>
          <w:lang w:val="it-IT"/>
        </w:rPr>
        <w:t xml:space="preserve">e rimane saldo </w:t>
      </w:r>
      <w:r w:rsidR="004A718A" w:rsidRPr="00EF5F7C">
        <w:rPr>
          <w:rFonts w:ascii="Times New Roman" w:hAnsi="Times New Roman" w:cs="Times New Roman"/>
          <w:lang w:val="it-IT"/>
        </w:rPr>
        <w:t>nell</w:t>
      </w:r>
      <w:r w:rsidR="00DD0B85" w:rsidRPr="00EF5F7C">
        <w:rPr>
          <w:rFonts w:ascii="Times New Roman" w:hAnsi="Times New Roman" w:cs="Times New Roman"/>
          <w:lang w:val="it-IT"/>
        </w:rPr>
        <w:t>’</w:t>
      </w:r>
      <w:r w:rsidR="00D700A9">
        <w:rPr>
          <w:rFonts w:ascii="Times New Roman" w:hAnsi="Times New Roman" w:cs="Times New Roman"/>
          <w:lang w:val="it-IT"/>
        </w:rPr>
        <w:t xml:space="preserve">adesione </w:t>
      </w:r>
      <w:r w:rsidR="004A718A" w:rsidRPr="00EF5F7C">
        <w:rPr>
          <w:rFonts w:ascii="Times New Roman" w:hAnsi="Times New Roman" w:cs="Times New Roman"/>
          <w:lang w:val="it-IT"/>
        </w:rPr>
        <w:t>ai suoi requisiti</w:t>
      </w:r>
      <w:r>
        <w:rPr>
          <w:rFonts w:ascii="Times New Roman" w:hAnsi="Times New Roman" w:cs="Times New Roman"/>
          <w:lang w:val="it-IT"/>
        </w:rPr>
        <w:t xml:space="preserve"> </w:t>
      </w:r>
      <w:r w:rsidRPr="00EF5F7C">
        <w:rPr>
          <w:rFonts w:ascii="Times New Roman" w:hAnsi="Times New Roman" w:cs="Times New Roman"/>
          <w:lang w:val="it-IT"/>
        </w:rPr>
        <w:t>per amor Suo</w:t>
      </w:r>
      <w:r w:rsidR="006E2407" w:rsidRPr="00EF5F7C">
        <w:rPr>
          <w:rFonts w:ascii="Times New Roman" w:hAnsi="Times New Roman" w:cs="Times New Roman"/>
          <w:lang w:val="it-IT"/>
        </w:rPr>
        <w:t>. Alla fine del primo secolo dell</w:t>
      </w:r>
      <w:r w:rsidR="00DD0B85" w:rsidRPr="00EF5F7C">
        <w:rPr>
          <w:rFonts w:ascii="Times New Roman" w:hAnsi="Times New Roman" w:cs="Times New Roman"/>
          <w:lang w:val="it-IT"/>
        </w:rPr>
        <w:t>’</w:t>
      </w:r>
      <w:r w:rsidR="006E2407" w:rsidRPr="00EF5F7C">
        <w:rPr>
          <w:rFonts w:ascii="Times New Roman" w:hAnsi="Times New Roman" w:cs="Times New Roman"/>
          <w:lang w:val="it-IT"/>
        </w:rPr>
        <w:t xml:space="preserve">Età </w:t>
      </w:r>
      <w:r w:rsidR="004A718A" w:rsidRPr="00EF5F7C">
        <w:rPr>
          <w:rFonts w:ascii="Times New Roman" w:hAnsi="Times New Roman" w:cs="Times New Roman"/>
          <w:lang w:val="it-IT"/>
        </w:rPr>
        <w:t>f</w:t>
      </w:r>
      <w:r w:rsidR="006E2407" w:rsidRPr="00EF5F7C">
        <w:rPr>
          <w:rFonts w:ascii="Times New Roman" w:hAnsi="Times New Roman" w:cs="Times New Roman"/>
          <w:lang w:val="it-IT"/>
        </w:rPr>
        <w:t>ormativa, il mondo bahá</w:t>
      </w:r>
      <w:r w:rsidR="00DD0B85" w:rsidRPr="00EF5F7C">
        <w:rPr>
          <w:rFonts w:ascii="Times New Roman" w:hAnsi="Times New Roman" w:cs="Times New Roman"/>
          <w:lang w:val="it-IT"/>
        </w:rPr>
        <w:t>’</w:t>
      </w:r>
      <w:r w:rsidR="006E2407" w:rsidRPr="00EF5F7C">
        <w:rPr>
          <w:rFonts w:ascii="Times New Roman" w:hAnsi="Times New Roman" w:cs="Times New Roman"/>
          <w:lang w:val="it-IT"/>
        </w:rPr>
        <w:t xml:space="preserve">í è </w:t>
      </w:r>
      <w:r w:rsidR="004A718A" w:rsidRPr="00EF5F7C">
        <w:rPr>
          <w:rFonts w:ascii="Times New Roman" w:hAnsi="Times New Roman" w:cs="Times New Roman"/>
          <w:lang w:val="it-IT"/>
        </w:rPr>
        <w:t>arriva</w:t>
      </w:r>
      <w:r w:rsidR="006E2407" w:rsidRPr="00EF5F7C">
        <w:rPr>
          <w:rFonts w:ascii="Times New Roman" w:hAnsi="Times New Roman" w:cs="Times New Roman"/>
          <w:lang w:val="it-IT"/>
        </w:rPr>
        <w:t xml:space="preserve">to a comprendere </w:t>
      </w:r>
      <w:r w:rsidR="004A718A" w:rsidRPr="00EF5F7C">
        <w:rPr>
          <w:rFonts w:ascii="Times New Roman" w:hAnsi="Times New Roman" w:cs="Times New Roman"/>
          <w:lang w:val="it-IT"/>
        </w:rPr>
        <w:t xml:space="preserve">meglio </w:t>
      </w:r>
      <w:r w:rsidR="006E2407" w:rsidRPr="00EF5F7C">
        <w:rPr>
          <w:rFonts w:ascii="Times New Roman" w:hAnsi="Times New Roman" w:cs="Times New Roman"/>
          <w:lang w:val="it-IT"/>
        </w:rPr>
        <w:t>le disposizioni del Patto di Bahá</w:t>
      </w:r>
      <w:r w:rsidR="00DD0B85" w:rsidRPr="00EF5F7C">
        <w:rPr>
          <w:rFonts w:ascii="Times New Roman" w:hAnsi="Times New Roman" w:cs="Times New Roman"/>
          <w:lang w:val="it-IT"/>
        </w:rPr>
        <w:t>’</w:t>
      </w:r>
      <w:r w:rsidR="006E2407" w:rsidRPr="00EF5F7C">
        <w:rPr>
          <w:rFonts w:ascii="Times New Roman" w:hAnsi="Times New Roman" w:cs="Times New Roman"/>
          <w:lang w:val="it-IT"/>
        </w:rPr>
        <w:t>u</w:t>
      </w:r>
      <w:r w:rsidR="00DD0B85" w:rsidRPr="00EF5F7C">
        <w:rPr>
          <w:rFonts w:ascii="Times New Roman" w:hAnsi="Times New Roman" w:cs="Times New Roman"/>
          <w:lang w:val="it-IT"/>
        </w:rPr>
        <w:t>’</w:t>
      </w:r>
      <w:r w:rsidR="006E2407" w:rsidRPr="00EF5F7C">
        <w:rPr>
          <w:rFonts w:ascii="Times New Roman" w:hAnsi="Times New Roman" w:cs="Times New Roman"/>
          <w:lang w:val="it-IT"/>
        </w:rPr>
        <w:t xml:space="preserve">lláh e ad agire </w:t>
      </w:r>
      <w:r w:rsidR="00197049">
        <w:rPr>
          <w:rFonts w:ascii="Times New Roman" w:hAnsi="Times New Roman" w:cs="Times New Roman"/>
          <w:lang w:val="it-IT"/>
        </w:rPr>
        <w:t xml:space="preserve">di conseguenza </w:t>
      </w:r>
      <w:r w:rsidR="006E2407" w:rsidRPr="00EF5F7C">
        <w:rPr>
          <w:rFonts w:ascii="Times New Roman" w:hAnsi="Times New Roman" w:cs="Times New Roman"/>
          <w:lang w:val="it-IT"/>
        </w:rPr>
        <w:t xml:space="preserve">e tra i credenti si è </w:t>
      </w:r>
      <w:r w:rsidR="00D700A9">
        <w:rPr>
          <w:rFonts w:ascii="Times New Roman" w:hAnsi="Times New Roman" w:cs="Times New Roman"/>
          <w:lang w:val="it-IT"/>
        </w:rPr>
        <w:t xml:space="preserve">formato </w:t>
      </w:r>
      <w:r w:rsidR="006E2407" w:rsidRPr="00EF5F7C">
        <w:rPr>
          <w:rFonts w:ascii="Times New Roman" w:hAnsi="Times New Roman" w:cs="Times New Roman"/>
          <w:lang w:val="it-IT"/>
        </w:rPr>
        <w:t xml:space="preserve">un particolare </w:t>
      </w:r>
      <w:r w:rsidR="004A718A" w:rsidRPr="00EF5F7C">
        <w:rPr>
          <w:rFonts w:ascii="Times New Roman" w:hAnsi="Times New Roman" w:cs="Times New Roman"/>
          <w:lang w:val="it-IT"/>
        </w:rPr>
        <w:t xml:space="preserve">complesso </w:t>
      </w:r>
      <w:r w:rsidR="006E2407" w:rsidRPr="00EF5F7C">
        <w:rPr>
          <w:rFonts w:ascii="Times New Roman" w:hAnsi="Times New Roman" w:cs="Times New Roman"/>
          <w:lang w:val="it-IT"/>
        </w:rPr>
        <w:t>di relazioni che uni</w:t>
      </w:r>
      <w:r w:rsidR="00197049">
        <w:rPr>
          <w:rFonts w:ascii="Times New Roman" w:hAnsi="Times New Roman" w:cs="Times New Roman"/>
          <w:lang w:val="it-IT"/>
        </w:rPr>
        <w:t>sco</w:t>
      </w:r>
      <w:r w:rsidR="006E2407" w:rsidRPr="00EF5F7C">
        <w:rPr>
          <w:rFonts w:ascii="Times New Roman" w:hAnsi="Times New Roman" w:cs="Times New Roman"/>
          <w:lang w:val="it-IT"/>
        </w:rPr>
        <w:t xml:space="preserve">no e dirigono le loro energie </w:t>
      </w:r>
      <w:r w:rsidR="004A718A" w:rsidRPr="00EF5F7C">
        <w:rPr>
          <w:rFonts w:ascii="Times New Roman" w:hAnsi="Times New Roman" w:cs="Times New Roman"/>
          <w:lang w:val="it-IT"/>
        </w:rPr>
        <w:t xml:space="preserve">verso lo svolgimento </w:t>
      </w:r>
      <w:r w:rsidR="006E2407" w:rsidRPr="00EF5F7C">
        <w:rPr>
          <w:rFonts w:ascii="Times New Roman" w:hAnsi="Times New Roman" w:cs="Times New Roman"/>
          <w:lang w:val="it-IT"/>
        </w:rPr>
        <w:t>della loro sacra missione. Que</w:t>
      </w:r>
      <w:r w:rsidR="00535DBC">
        <w:rPr>
          <w:rFonts w:ascii="Times New Roman" w:hAnsi="Times New Roman" w:cs="Times New Roman"/>
          <w:lang w:val="it-IT"/>
        </w:rPr>
        <w:t>l</w:t>
      </w:r>
      <w:r w:rsidR="006E2407" w:rsidRPr="00EF5F7C">
        <w:rPr>
          <w:rFonts w:ascii="Times New Roman" w:hAnsi="Times New Roman" w:cs="Times New Roman"/>
          <w:lang w:val="it-IT"/>
        </w:rPr>
        <w:t xml:space="preserve"> risultato, come tanti altri, è stato il frutto di crisi superate.</w:t>
      </w:r>
    </w:p>
    <w:p w14:paraId="683DBFD9" w14:textId="77777777" w:rsidR="00524950" w:rsidRPr="00EF5F7C" w:rsidRDefault="00524950" w:rsidP="00D43361">
      <w:pPr>
        <w:pStyle w:val="Corpotesto"/>
        <w:widowControl/>
        <w:rPr>
          <w:rFonts w:ascii="Times New Roman" w:hAnsi="Times New Roman" w:cs="Times New Roman"/>
          <w:lang w:val="it-IT"/>
        </w:rPr>
      </w:pPr>
    </w:p>
    <w:p w14:paraId="7F5DB448" w14:textId="7F8F2661" w:rsidR="006E2407" w:rsidRPr="00EF5F7C" w:rsidRDefault="004A718A" w:rsidP="00D43361">
      <w:pPr>
        <w:pStyle w:val="Corpotesto"/>
        <w:widowControl/>
        <w:spacing w:line="252" w:lineRule="auto"/>
        <w:ind w:firstLine="576"/>
        <w:rPr>
          <w:rFonts w:ascii="Times New Roman" w:hAnsi="Times New Roman" w:cs="Times New Roman"/>
          <w:lang w:val="it-IT"/>
        </w:rPr>
      </w:pPr>
      <w:r w:rsidRPr="00EF5F7C">
        <w:rPr>
          <w:rFonts w:ascii="Times New Roman" w:hAnsi="Times New Roman" w:cs="Times New Roman"/>
          <w:lang w:val="it-IT"/>
        </w:rPr>
        <w:t xml:space="preserve">La presenza </w:t>
      </w:r>
      <w:r w:rsidR="006E2407" w:rsidRPr="00EF5F7C">
        <w:rPr>
          <w:rFonts w:ascii="Times New Roman" w:hAnsi="Times New Roman" w:cs="Times New Roman"/>
          <w:lang w:val="it-IT"/>
        </w:rPr>
        <w:t>del</w:t>
      </w:r>
      <w:r w:rsidRPr="00EF5F7C">
        <w:rPr>
          <w:rFonts w:ascii="Times New Roman" w:hAnsi="Times New Roman" w:cs="Times New Roman"/>
          <w:lang w:val="it-IT"/>
        </w:rPr>
        <w:t xml:space="preserve"> Patto </w:t>
      </w:r>
      <w:r w:rsidR="006E2407" w:rsidRPr="00EF5F7C">
        <w:rPr>
          <w:rFonts w:ascii="Times New Roman" w:hAnsi="Times New Roman" w:cs="Times New Roman"/>
          <w:lang w:val="it-IT"/>
        </w:rPr>
        <w:t xml:space="preserve">non significa che nessuno tenterà mai di dividere la Fede, di </w:t>
      </w:r>
      <w:r w:rsidRPr="00EF5F7C">
        <w:rPr>
          <w:rFonts w:ascii="Times New Roman" w:hAnsi="Times New Roman" w:cs="Times New Roman"/>
          <w:lang w:val="it-IT"/>
        </w:rPr>
        <w:t xml:space="preserve">recarle danno </w:t>
      </w:r>
      <w:r w:rsidR="006E2407" w:rsidRPr="00EF5F7C">
        <w:rPr>
          <w:rFonts w:ascii="Times New Roman" w:hAnsi="Times New Roman" w:cs="Times New Roman"/>
          <w:lang w:val="it-IT"/>
        </w:rPr>
        <w:t xml:space="preserve">o di ritardarne il progresso. Ma garantisce che </w:t>
      </w:r>
      <w:r w:rsidRPr="00EF5F7C">
        <w:rPr>
          <w:rFonts w:ascii="Times New Roman" w:hAnsi="Times New Roman" w:cs="Times New Roman"/>
          <w:lang w:val="it-IT"/>
        </w:rPr>
        <w:t xml:space="preserve">tutti i tentavi </w:t>
      </w:r>
      <w:r w:rsidR="006E2407" w:rsidRPr="00EF5F7C">
        <w:rPr>
          <w:rFonts w:ascii="Times New Roman" w:hAnsi="Times New Roman" w:cs="Times New Roman"/>
          <w:lang w:val="it-IT"/>
        </w:rPr>
        <w:t xml:space="preserve">di questo </w:t>
      </w:r>
      <w:r w:rsidRPr="00EF5F7C">
        <w:rPr>
          <w:rFonts w:ascii="Times New Roman" w:hAnsi="Times New Roman" w:cs="Times New Roman"/>
          <w:lang w:val="it-IT"/>
        </w:rPr>
        <w:t xml:space="preserve">genere sono </w:t>
      </w:r>
      <w:r w:rsidR="006E2407" w:rsidRPr="00EF5F7C">
        <w:rPr>
          <w:rFonts w:ascii="Times New Roman" w:hAnsi="Times New Roman" w:cs="Times New Roman"/>
          <w:lang w:val="it-IT"/>
        </w:rPr>
        <w:t>destinat</w:t>
      </w:r>
      <w:r w:rsidRPr="00EF5F7C">
        <w:rPr>
          <w:rFonts w:ascii="Times New Roman" w:hAnsi="Times New Roman" w:cs="Times New Roman"/>
          <w:lang w:val="it-IT"/>
        </w:rPr>
        <w:t>i</w:t>
      </w:r>
      <w:r w:rsidR="006E2407" w:rsidRPr="00EF5F7C">
        <w:rPr>
          <w:rFonts w:ascii="Times New Roman" w:hAnsi="Times New Roman" w:cs="Times New Roman"/>
          <w:lang w:val="it-IT"/>
        </w:rPr>
        <w:t xml:space="preserve"> a fallire. Dopo la morte di Bahá</w:t>
      </w:r>
      <w:r w:rsidR="00DD0B85" w:rsidRPr="00EF5F7C">
        <w:rPr>
          <w:rFonts w:ascii="Times New Roman" w:hAnsi="Times New Roman" w:cs="Times New Roman"/>
          <w:lang w:val="it-IT"/>
        </w:rPr>
        <w:t>’</w:t>
      </w:r>
      <w:r w:rsidR="006E2407" w:rsidRPr="00EF5F7C">
        <w:rPr>
          <w:rFonts w:ascii="Times New Roman" w:hAnsi="Times New Roman" w:cs="Times New Roman"/>
          <w:lang w:val="it-IT"/>
        </w:rPr>
        <w:t>u</w:t>
      </w:r>
      <w:r w:rsidR="00DD0B85" w:rsidRPr="00EF5F7C">
        <w:rPr>
          <w:rFonts w:ascii="Times New Roman" w:hAnsi="Times New Roman" w:cs="Times New Roman"/>
          <w:lang w:val="it-IT"/>
        </w:rPr>
        <w:t>’</w:t>
      </w:r>
      <w:r w:rsidR="006E2407" w:rsidRPr="00EF5F7C">
        <w:rPr>
          <w:rFonts w:ascii="Times New Roman" w:hAnsi="Times New Roman" w:cs="Times New Roman"/>
          <w:lang w:val="it-IT"/>
        </w:rPr>
        <w:t>lláh, alcun</w:t>
      </w:r>
      <w:r w:rsidR="00D700A9">
        <w:rPr>
          <w:rFonts w:ascii="Times New Roman" w:hAnsi="Times New Roman" w:cs="Times New Roman"/>
          <w:lang w:val="it-IT"/>
        </w:rPr>
        <w:t>i</w:t>
      </w:r>
      <w:r w:rsidR="006E2407" w:rsidRPr="00EF5F7C">
        <w:rPr>
          <w:rFonts w:ascii="Times New Roman" w:hAnsi="Times New Roman" w:cs="Times New Roman"/>
          <w:lang w:val="it-IT"/>
        </w:rPr>
        <w:t xml:space="preserve"> ambizios</w:t>
      </w:r>
      <w:r w:rsidR="00D700A9">
        <w:rPr>
          <w:rFonts w:ascii="Times New Roman" w:hAnsi="Times New Roman" w:cs="Times New Roman"/>
          <w:lang w:val="it-IT"/>
        </w:rPr>
        <w:t>i</w:t>
      </w:r>
      <w:r w:rsidR="006E2407" w:rsidRPr="00EF5F7C">
        <w:rPr>
          <w:rFonts w:ascii="Times New Roman" w:hAnsi="Times New Roman" w:cs="Times New Roman"/>
          <w:lang w:val="it-IT"/>
        </w:rPr>
        <w:t xml:space="preserve"> </w:t>
      </w:r>
      <w:r w:rsidRPr="00EF5F7C">
        <w:rPr>
          <w:rFonts w:ascii="Times New Roman" w:hAnsi="Times New Roman" w:cs="Times New Roman"/>
          <w:lang w:val="it-IT"/>
        </w:rPr>
        <w:t xml:space="preserve">come </w:t>
      </w:r>
      <w:r w:rsidR="006E2407" w:rsidRPr="00EF5F7C">
        <w:rPr>
          <w:rFonts w:ascii="Times New Roman" w:hAnsi="Times New Roman" w:cs="Times New Roman"/>
          <w:lang w:val="it-IT"/>
        </w:rPr>
        <w:t xml:space="preserve">i fratelli di </w:t>
      </w:r>
      <w:r w:rsidR="00DD0B85" w:rsidRPr="00EF5F7C">
        <w:rPr>
          <w:rFonts w:ascii="Times New Roman" w:hAnsi="Times New Roman" w:cs="Times New Roman"/>
          <w:lang w:val="it-IT"/>
        </w:rPr>
        <w:t>‘</w:t>
      </w:r>
      <w:r w:rsidR="006E2407" w:rsidRPr="00EF5F7C">
        <w:rPr>
          <w:rFonts w:ascii="Times New Roman" w:hAnsi="Times New Roman" w:cs="Times New Roman"/>
          <w:lang w:val="it-IT"/>
        </w:rPr>
        <w:t>Abdu</w:t>
      </w:r>
      <w:r w:rsidR="00DD0B85" w:rsidRPr="00EF5F7C">
        <w:rPr>
          <w:rFonts w:ascii="Times New Roman" w:hAnsi="Times New Roman" w:cs="Times New Roman"/>
          <w:lang w:val="it-IT"/>
        </w:rPr>
        <w:t>’</w:t>
      </w:r>
      <w:r w:rsidR="006E2407" w:rsidRPr="00EF5F7C">
        <w:rPr>
          <w:rFonts w:ascii="Times New Roman" w:hAnsi="Times New Roman" w:cs="Times New Roman"/>
          <w:lang w:val="it-IT"/>
        </w:rPr>
        <w:t>l-Bahá cercarono di usurpare l</w:t>
      </w:r>
      <w:r w:rsidR="00DD0B85" w:rsidRPr="00EF5F7C">
        <w:rPr>
          <w:rFonts w:ascii="Times New Roman" w:hAnsi="Times New Roman" w:cs="Times New Roman"/>
          <w:lang w:val="it-IT"/>
        </w:rPr>
        <w:t>’</w:t>
      </w:r>
      <w:r w:rsidR="006E2407" w:rsidRPr="00EF5F7C">
        <w:rPr>
          <w:rFonts w:ascii="Times New Roman" w:hAnsi="Times New Roman" w:cs="Times New Roman"/>
          <w:lang w:val="it-IT"/>
        </w:rPr>
        <w:t xml:space="preserve">autorità </w:t>
      </w:r>
      <w:r w:rsidRPr="00EF5F7C">
        <w:rPr>
          <w:rFonts w:ascii="Times New Roman" w:hAnsi="Times New Roman" w:cs="Times New Roman"/>
          <w:lang w:val="it-IT"/>
        </w:rPr>
        <w:t>che Bahá</w:t>
      </w:r>
      <w:r w:rsidR="00DD0B85" w:rsidRPr="00EF5F7C">
        <w:rPr>
          <w:rFonts w:ascii="Times New Roman" w:hAnsi="Times New Roman" w:cs="Times New Roman"/>
          <w:lang w:val="it-IT"/>
        </w:rPr>
        <w:t>’</w:t>
      </w:r>
      <w:r w:rsidRPr="00EF5F7C">
        <w:rPr>
          <w:rFonts w:ascii="Times New Roman" w:hAnsi="Times New Roman" w:cs="Times New Roman"/>
          <w:lang w:val="it-IT"/>
        </w:rPr>
        <w:t>u</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lláh </w:t>
      </w:r>
      <w:r w:rsidR="00197049">
        <w:rPr>
          <w:rFonts w:ascii="Times New Roman" w:hAnsi="Times New Roman" w:cs="Times New Roman"/>
          <w:lang w:val="it-IT"/>
        </w:rPr>
        <w:t xml:space="preserve">Gli </w:t>
      </w:r>
      <w:r w:rsidR="00692914">
        <w:rPr>
          <w:rFonts w:ascii="Times New Roman" w:hAnsi="Times New Roman" w:cs="Times New Roman"/>
          <w:lang w:val="it-IT"/>
        </w:rPr>
        <w:t>aveva</w:t>
      </w:r>
      <w:r w:rsidRPr="00EF5F7C">
        <w:rPr>
          <w:rFonts w:ascii="Times New Roman" w:hAnsi="Times New Roman" w:cs="Times New Roman"/>
          <w:lang w:val="it-IT"/>
        </w:rPr>
        <w:t xml:space="preserve"> conferito </w:t>
      </w:r>
      <w:r w:rsidR="006E2407" w:rsidRPr="00EF5F7C">
        <w:rPr>
          <w:rFonts w:ascii="Times New Roman" w:hAnsi="Times New Roman" w:cs="Times New Roman"/>
          <w:lang w:val="it-IT"/>
        </w:rPr>
        <w:t xml:space="preserve">e </w:t>
      </w:r>
      <w:r w:rsidRPr="00EF5F7C">
        <w:rPr>
          <w:rFonts w:ascii="Times New Roman" w:hAnsi="Times New Roman" w:cs="Times New Roman"/>
          <w:lang w:val="it-IT"/>
        </w:rPr>
        <w:t xml:space="preserve">instillarono </w:t>
      </w:r>
      <w:r w:rsidR="006E2407" w:rsidRPr="00EF5F7C">
        <w:rPr>
          <w:rFonts w:ascii="Times New Roman" w:hAnsi="Times New Roman" w:cs="Times New Roman"/>
          <w:lang w:val="it-IT"/>
        </w:rPr>
        <w:t xml:space="preserve">dubbi </w:t>
      </w:r>
      <w:r w:rsidR="00D700A9">
        <w:rPr>
          <w:rFonts w:ascii="Times New Roman" w:hAnsi="Times New Roman" w:cs="Times New Roman"/>
          <w:lang w:val="it-IT"/>
        </w:rPr>
        <w:t>in seno a</w:t>
      </w:r>
      <w:r w:rsidR="006E2407" w:rsidRPr="00EF5F7C">
        <w:rPr>
          <w:rFonts w:ascii="Times New Roman" w:hAnsi="Times New Roman" w:cs="Times New Roman"/>
          <w:lang w:val="it-IT"/>
        </w:rPr>
        <w:t xml:space="preserve">lla comunità, mettendo alla prova e talvolta fuorviando </w:t>
      </w:r>
      <w:r w:rsidRPr="00EF5F7C">
        <w:rPr>
          <w:rFonts w:ascii="Times New Roman" w:hAnsi="Times New Roman" w:cs="Times New Roman"/>
          <w:lang w:val="it-IT"/>
        </w:rPr>
        <w:t>i titubanti</w:t>
      </w:r>
      <w:r w:rsidR="006E2407" w:rsidRPr="00EF5F7C">
        <w:rPr>
          <w:rFonts w:ascii="Times New Roman" w:hAnsi="Times New Roman" w:cs="Times New Roman"/>
          <w:lang w:val="it-IT"/>
        </w:rPr>
        <w:t xml:space="preserve">. </w:t>
      </w:r>
      <w:r w:rsidRPr="00EF5F7C">
        <w:rPr>
          <w:rFonts w:ascii="Times New Roman" w:hAnsi="Times New Roman" w:cs="Times New Roman"/>
          <w:lang w:val="it-IT"/>
        </w:rPr>
        <w:t>D</w:t>
      </w:r>
      <w:r w:rsidR="006E2407" w:rsidRPr="00EF5F7C">
        <w:rPr>
          <w:rFonts w:ascii="Times New Roman" w:hAnsi="Times New Roman" w:cs="Times New Roman"/>
          <w:lang w:val="it-IT"/>
        </w:rPr>
        <w:t xml:space="preserve">urante il suo ministero, </w:t>
      </w:r>
      <w:r w:rsidRPr="00EF5F7C">
        <w:rPr>
          <w:rFonts w:ascii="Times New Roman" w:hAnsi="Times New Roman" w:cs="Times New Roman"/>
          <w:lang w:val="it-IT"/>
        </w:rPr>
        <w:t xml:space="preserve">Shoghi Effendi </w:t>
      </w:r>
      <w:r w:rsidR="006E2407" w:rsidRPr="00EF5F7C">
        <w:rPr>
          <w:rFonts w:ascii="Times New Roman" w:hAnsi="Times New Roman" w:cs="Times New Roman"/>
          <w:lang w:val="it-IT"/>
        </w:rPr>
        <w:t xml:space="preserve">fu attaccato non solo da coloro </w:t>
      </w:r>
      <w:r w:rsidR="006E2407" w:rsidRPr="00EF5F7C">
        <w:rPr>
          <w:rFonts w:ascii="Times New Roman" w:hAnsi="Times New Roman" w:cs="Times New Roman"/>
          <w:lang w:val="it-IT"/>
        </w:rPr>
        <w:lastRenderedPageBreak/>
        <w:t xml:space="preserve">che avevano </w:t>
      </w:r>
      <w:r w:rsidRPr="00EF5F7C">
        <w:rPr>
          <w:rFonts w:ascii="Times New Roman" w:hAnsi="Times New Roman" w:cs="Times New Roman"/>
          <w:lang w:val="it-IT"/>
        </w:rPr>
        <w:t xml:space="preserve">violato </w:t>
      </w:r>
      <w:r w:rsidR="006E2407" w:rsidRPr="00EF5F7C">
        <w:rPr>
          <w:rFonts w:ascii="Times New Roman" w:hAnsi="Times New Roman" w:cs="Times New Roman"/>
          <w:lang w:val="it-IT"/>
        </w:rPr>
        <w:t xml:space="preserve">il Patto e si erano opposti ad </w:t>
      </w:r>
      <w:r w:rsidR="00DD0B85" w:rsidRPr="00EF5F7C">
        <w:rPr>
          <w:rFonts w:ascii="Times New Roman" w:hAnsi="Times New Roman" w:cs="Times New Roman"/>
          <w:lang w:val="it-IT"/>
        </w:rPr>
        <w:t>‘</w:t>
      </w:r>
      <w:r w:rsidR="006E2407" w:rsidRPr="00EF5F7C">
        <w:rPr>
          <w:rFonts w:ascii="Times New Roman" w:hAnsi="Times New Roman" w:cs="Times New Roman"/>
          <w:lang w:val="it-IT"/>
        </w:rPr>
        <w:t>Abdu</w:t>
      </w:r>
      <w:r w:rsidR="00DD0B85" w:rsidRPr="00EF5F7C">
        <w:rPr>
          <w:rFonts w:ascii="Times New Roman" w:hAnsi="Times New Roman" w:cs="Times New Roman"/>
          <w:lang w:val="it-IT"/>
        </w:rPr>
        <w:t>’</w:t>
      </w:r>
      <w:r w:rsidR="006E2407" w:rsidRPr="00EF5F7C">
        <w:rPr>
          <w:rFonts w:ascii="Times New Roman" w:hAnsi="Times New Roman" w:cs="Times New Roman"/>
          <w:lang w:val="it-IT"/>
        </w:rPr>
        <w:t xml:space="preserve">l-Bahá, ma anche da </w:t>
      </w:r>
      <w:r w:rsidRPr="00EF5F7C">
        <w:rPr>
          <w:rFonts w:ascii="Times New Roman" w:hAnsi="Times New Roman" w:cs="Times New Roman"/>
          <w:lang w:val="it-IT"/>
        </w:rPr>
        <w:t xml:space="preserve">persone </w:t>
      </w:r>
      <w:r w:rsidR="00DA432B">
        <w:rPr>
          <w:rFonts w:ascii="Times New Roman" w:hAnsi="Times New Roman" w:cs="Times New Roman"/>
          <w:lang w:val="it-IT"/>
        </w:rPr>
        <w:t xml:space="preserve">all’interno </w:t>
      </w:r>
      <w:r w:rsidR="006E2407" w:rsidRPr="00EF5F7C">
        <w:rPr>
          <w:rFonts w:ascii="Times New Roman" w:hAnsi="Times New Roman" w:cs="Times New Roman"/>
          <w:lang w:val="it-IT"/>
        </w:rPr>
        <w:t xml:space="preserve">della comunità che </w:t>
      </w:r>
      <w:r w:rsidRPr="00EF5F7C">
        <w:rPr>
          <w:rFonts w:ascii="Times New Roman" w:hAnsi="Times New Roman" w:cs="Times New Roman"/>
          <w:lang w:val="it-IT"/>
        </w:rPr>
        <w:t xml:space="preserve">negavano </w:t>
      </w:r>
      <w:r w:rsidR="006E2407" w:rsidRPr="00EF5F7C">
        <w:rPr>
          <w:rFonts w:ascii="Times New Roman" w:hAnsi="Times New Roman" w:cs="Times New Roman"/>
          <w:lang w:val="it-IT"/>
        </w:rPr>
        <w:t>la validità dell</w:t>
      </w:r>
      <w:r w:rsidR="00DD0B85" w:rsidRPr="00EF5F7C">
        <w:rPr>
          <w:rFonts w:ascii="Times New Roman" w:hAnsi="Times New Roman" w:cs="Times New Roman"/>
          <w:lang w:val="it-IT"/>
        </w:rPr>
        <w:t>’</w:t>
      </w:r>
      <w:r w:rsidR="006E2407" w:rsidRPr="00EF5F7C">
        <w:rPr>
          <w:rFonts w:ascii="Times New Roman" w:hAnsi="Times New Roman" w:cs="Times New Roman"/>
          <w:lang w:val="it-IT"/>
        </w:rPr>
        <w:t xml:space="preserve">Ordine </w:t>
      </w:r>
      <w:r w:rsidRPr="00EF5F7C">
        <w:rPr>
          <w:rFonts w:ascii="Times New Roman" w:hAnsi="Times New Roman" w:cs="Times New Roman"/>
          <w:lang w:val="it-IT"/>
        </w:rPr>
        <w:t>a</w:t>
      </w:r>
      <w:r w:rsidR="006E2407" w:rsidRPr="00EF5F7C">
        <w:rPr>
          <w:rFonts w:ascii="Times New Roman" w:hAnsi="Times New Roman" w:cs="Times New Roman"/>
          <w:lang w:val="it-IT"/>
        </w:rPr>
        <w:t>mministrativo e mettevano in dubbio l</w:t>
      </w:r>
      <w:r w:rsidR="00DD0B85" w:rsidRPr="00EF5F7C">
        <w:rPr>
          <w:rFonts w:ascii="Times New Roman" w:hAnsi="Times New Roman" w:cs="Times New Roman"/>
          <w:lang w:val="it-IT"/>
        </w:rPr>
        <w:t>’</w:t>
      </w:r>
      <w:r w:rsidR="006E2407" w:rsidRPr="00EF5F7C">
        <w:rPr>
          <w:rFonts w:ascii="Times New Roman" w:hAnsi="Times New Roman" w:cs="Times New Roman"/>
          <w:lang w:val="it-IT"/>
        </w:rPr>
        <w:t xml:space="preserve">autorità del </w:t>
      </w:r>
      <w:proofErr w:type="spellStart"/>
      <w:r w:rsidRPr="00EF5F7C">
        <w:rPr>
          <w:rFonts w:ascii="Times New Roman" w:hAnsi="Times New Roman" w:cs="Times New Roman"/>
          <w:lang w:val="it-IT"/>
        </w:rPr>
        <w:t>Custodiato</w:t>
      </w:r>
      <w:proofErr w:type="spellEnd"/>
      <w:r w:rsidR="006E2407" w:rsidRPr="00EF5F7C">
        <w:rPr>
          <w:rFonts w:ascii="Times New Roman" w:hAnsi="Times New Roman" w:cs="Times New Roman"/>
          <w:lang w:val="it-IT"/>
        </w:rPr>
        <w:t xml:space="preserve">. Anni dopo, quando Shoghi Effendi </w:t>
      </w:r>
      <w:r w:rsidR="00197049">
        <w:rPr>
          <w:rFonts w:ascii="Times New Roman" w:hAnsi="Times New Roman" w:cs="Times New Roman"/>
          <w:lang w:val="it-IT"/>
        </w:rPr>
        <w:t>trapassò</w:t>
      </w:r>
      <w:r w:rsidR="006E2407" w:rsidRPr="00EF5F7C">
        <w:rPr>
          <w:rFonts w:ascii="Times New Roman" w:hAnsi="Times New Roman" w:cs="Times New Roman"/>
          <w:lang w:val="it-IT"/>
        </w:rPr>
        <w:t xml:space="preserve">, </w:t>
      </w:r>
      <w:r w:rsidR="00D700A9">
        <w:rPr>
          <w:rFonts w:ascii="Times New Roman" w:hAnsi="Times New Roman" w:cs="Times New Roman"/>
          <w:lang w:val="it-IT"/>
        </w:rPr>
        <w:t xml:space="preserve">si presentò </w:t>
      </w:r>
      <w:r w:rsidR="006E2407" w:rsidRPr="00EF5F7C">
        <w:rPr>
          <w:rFonts w:ascii="Times New Roman" w:hAnsi="Times New Roman" w:cs="Times New Roman"/>
          <w:lang w:val="it-IT"/>
        </w:rPr>
        <w:t xml:space="preserve">un nuovo attacco </w:t>
      </w:r>
      <w:r w:rsidRPr="00EF5F7C">
        <w:rPr>
          <w:rFonts w:ascii="Times New Roman" w:hAnsi="Times New Roman" w:cs="Times New Roman"/>
          <w:lang w:val="it-IT"/>
        </w:rPr>
        <w:t>contro i</w:t>
      </w:r>
      <w:r w:rsidR="006E2407" w:rsidRPr="00EF5F7C">
        <w:rPr>
          <w:rFonts w:ascii="Times New Roman" w:hAnsi="Times New Roman" w:cs="Times New Roman"/>
          <w:lang w:val="it-IT"/>
        </w:rPr>
        <w:t>l</w:t>
      </w:r>
      <w:r w:rsidRPr="00EF5F7C">
        <w:rPr>
          <w:rFonts w:ascii="Times New Roman" w:hAnsi="Times New Roman" w:cs="Times New Roman"/>
          <w:lang w:val="it-IT"/>
        </w:rPr>
        <w:t xml:space="preserve"> Patto </w:t>
      </w:r>
      <w:r w:rsidR="00197049">
        <w:rPr>
          <w:rFonts w:ascii="Times New Roman" w:hAnsi="Times New Roman" w:cs="Times New Roman"/>
          <w:lang w:val="it-IT"/>
        </w:rPr>
        <w:t xml:space="preserve">allorché </w:t>
      </w:r>
      <w:r w:rsidR="006E2407" w:rsidRPr="00EF5F7C">
        <w:rPr>
          <w:rFonts w:ascii="Times New Roman" w:hAnsi="Times New Roman" w:cs="Times New Roman"/>
          <w:lang w:val="it-IT"/>
        </w:rPr>
        <w:t>un individuo profondamente fuorviato, nonostante avesse servito per molti anni come Mano della Causa di Dio</w:t>
      </w:r>
      <w:r w:rsidR="00692914">
        <w:rPr>
          <w:rFonts w:ascii="Times New Roman" w:hAnsi="Times New Roman" w:cs="Times New Roman"/>
          <w:lang w:val="it-IT"/>
        </w:rPr>
        <w:t xml:space="preserve"> e </w:t>
      </w:r>
      <w:r w:rsidRPr="00EF5F7C">
        <w:rPr>
          <w:rFonts w:ascii="Times New Roman" w:hAnsi="Times New Roman" w:cs="Times New Roman"/>
          <w:lang w:val="it-IT"/>
        </w:rPr>
        <w:t xml:space="preserve">malgrado </w:t>
      </w:r>
      <w:r w:rsidR="006E2407" w:rsidRPr="00EF5F7C">
        <w:rPr>
          <w:rFonts w:ascii="Times New Roman" w:hAnsi="Times New Roman" w:cs="Times New Roman"/>
          <w:lang w:val="it-IT"/>
        </w:rPr>
        <w:t>le chiare condizioni stabilite nel Testamento</w:t>
      </w:r>
      <w:r w:rsidR="00692914">
        <w:rPr>
          <w:rFonts w:ascii="Times New Roman" w:hAnsi="Times New Roman" w:cs="Times New Roman"/>
          <w:lang w:val="it-IT"/>
        </w:rPr>
        <w:t xml:space="preserve">, compì </w:t>
      </w:r>
      <w:r w:rsidR="00692914" w:rsidRPr="00EF5F7C">
        <w:rPr>
          <w:rFonts w:ascii="Times New Roman" w:hAnsi="Times New Roman" w:cs="Times New Roman"/>
          <w:lang w:val="it-IT"/>
        </w:rPr>
        <w:t xml:space="preserve">un infondato e futile tentativo di </w:t>
      </w:r>
      <w:r w:rsidR="00197049">
        <w:rPr>
          <w:rFonts w:ascii="Times New Roman" w:hAnsi="Times New Roman" w:cs="Times New Roman"/>
          <w:lang w:val="it-IT"/>
        </w:rPr>
        <w:t xml:space="preserve">arrogarsi </w:t>
      </w:r>
      <w:r w:rsidR="00692914" w:rsidRPr="00EF5F7C">
        <w:rPr>
          <w:rFonts w:ascii="Times New Roman" w:hAnsi="Times New Roman" w:cs="Times New Roman"/>
          <w:lang w:val="it-IT"/>
        </w:rPr>
        <w:t xml:space="preserve">il </w:t>
      </w:r>
      <w:proofErr w:type="spellStart"/>
      <w:r w:rsidR="00692914" w:rsidRPr="00EF5F7C">
        <w:rPr>
          <w:rFonts w:ascii="Times New Roman" w:hAnsi="Times New Roman" w:cs="Times New Roman"/>
          <w:lang w:val="it-IT"/>
        </w:rPr>
        <w:t>Custodiato</w:t>
      </w:r>
      <w:proofErr w:type="spellEnd"/>
      <w:r w:rsidR="006E2407" w:rsidRPr="00EF5F7C">
        <w:rPr>
          <w:rFonts w:ascii="Times New Roman" w:hAnsi="Times New Roman" w:cs="Times New Roman"/>
          <w:lang w:val="it-IT"/>
        </w:rPr>
        <w:t>. Dopo l</w:t>
      </w:r>
      <w:r w:rsidR="00DD0B85" w:rsidRPr="00EF5F7C">
        <w:rPr>
          <w:rFonts w:ascii="Times New Roman" w:hAnsi="Times New Roman" w:cs="Times New Roman"/>
          <w:lang w:val="it-IT"/>
        </w:rPr>
        <w:t>’</w:t>
      </w:r>
      <w:r w:rsidR="006E2407" w:rsidRPr="00EF5F7C">
        <w:rPr>
          <w:rFonts w:ascii="Times New Roman" w:hAnsi="Times New Roman" w:cs="Times New Roman"/>
          <w:lang w:val="it-IT"/>
        </w:rPr>
        <w:t>elezione della Casa Universale di Giustizia, anch</w:t>
      </w:r>
      <w:r w:rsidR="00DD0B85" w:rsidRPr="00EF5F7C">
        <w:rPr>
          <w:rFonts w:ascii="Times New Roman" w:hAnsi="Times New Roman" w:cs="Times New Roman"/>
          <w:lang w:val="it-IT"/>
        </w:rPr>
        <w:t>’</w:t>
      </w:r>
      <w:r w:rsidR="006E2407" w:rsidRPr="00EF5F7C">
        <w:rPr>
          <w:rFonts w:ascii="Times New Roman" w:hAnsi="Times New Roman" w:cs="Times New Roman"/>
          <w:lang w:val="it-IT"/>
        </w:rPr>
        <w:t xml:space="preserve">essa divenne bersaglio di </w:t>
      </w:r>
      <w:r w:rsidRPr="00EF5F7C">
        <w:rPr>
          <w:rFonts w:ascii="Times New Roman" w:hAnsi="Times New Roman" w:cs="Times New Roman"/>
          <w:lang w:val="it-IT"/>
        </w:rPr>
        <w:t xml:space="preserve">attivi </w:t>
      </w:r>
      <w:r w:rsidR="006E2407" w:rsidRPr="00EF5F7C">
        <w:rPr>
          <w:rFonts w:ascii="Times New Roman" w:hAnsi="Times New Roman" w:cs="Times New Roman"/>
          <w:lang w:val="it-IT"/>
        </w:rPr>
        <w:t>oppositori della Causa. Nei decenni più recenti, alcun</w:t>
      </w:r>
      <w:r w:rsidR="00197049">
        <w:rPr>
          <w:rFonts w:ascii="Times New Roman" w:hAnsi="Times New Roman" w:cs="Times New Roman"/>
          <w:lang w:val="it-IT"/>
        </w:rPr>
        <w:t>i</w:t>
      </w:r>
      <w:r w:rsidR="006E2407" w:rsidRPr="00EF5F7C">
        <w:rPr>
          <w:rFonts w:ascii="Times New Roman" w:hAnsi="Times New Roman" w:cs="Times New Roman"/>
          <w:lang w:val="it-IT"/>
        </w:rPr>
        <w:t xml:space="preserve"> </w:t>
      </w:r>
      <w:r w:rsidR="00DA432B">
        <w:rPr>
          <w:rFonts w:ascii="Times New Roman" w:hAnsi="Times New Roman" w:cs="Times New Roman"/>
          <w:lang w:val="it-IT"/>
        </w:rPr>
        <w:t xml:space="preserve">dai ranghi </w:t>
      </w:r>
      <w:r w:rsidR="006E2407" w:rsidRPr="00EF5F7C">
        <w:rPr>
          <w:rFonts w:ascii="Times New Roman" w:hAnsi="Times New Roman" w:cs="Times New Roman"/>
          <w:lang w:val="it-IT"/>
        </w:rPr>
        <w:t xml:space="preserve">della comunità, </w:t>
      </w:r>
      <w:r w:rsidRPr="00EF5F7C">
        <w:rPr>
          <w:rFonts w:ascii="Times New Roman" w:hAnsi="Times New Roman" w:cs="Times New Roman"/>
          <w:lang w:val="it-IT"/>
        </w:rPr>
        <w:t xml:space="preserve">affermando di essere </w:t>
      </w:r>
      <w:r w:rsidR="006E2407" w:rsidRPr="00EF5F7C">
        <w:rPr>
          <w:rFonts w:ascii="Times New Roman" w:hAnsi="Times New Roman" w:cs="Times New Roman"/>
          <w:lang w:val="it-IT"/>
        </w:rPr>
        <w:t>più informat</w:t>
      </w:r>
      <w:r w:rsidR="00197049">
        <w:rPr>
          <w:rFonts w:ascii="Times New Roman" w:hAnsi="Times New Roman" w:cs="Times New Roman"/>
          <w:lang w:val="it-IT"/>
        </w:rPr>
        <w:t>i</w:t>
      </w:r>
      <w:r w:rsidR="006E2407" w:rsidRPr="00EF5F7C">
        <w:rPr>
          <w:rFonts w:ascii="Times New Roman" w:hAnsi="Times New Roman" w:cs="Times New Roman"/>
          <w:lang w:val="it-IT"/>
        </w:rPr>
        <w:t xml:space="preserve"> d</w:t>
      </w:r>
      <w:r w:rsidRPr="00EF5F7C">
        <w:rPr>
          <w:rFonts w:ascii="Times New Roman" w:hAnsi="Times New Roman" w:cs="Times New Roman"/>
          <w:lang w:val="it-IT"/>
        </w:rPr>
        <w:t>egl</w:t>
      </w:r>
      <w:r w:rsidR="006E2407" w:rsidRPr="00EF5F7C">
        <w:rPr>
          <w:rFonts w:ascii="Times New Roman" w:hAnsi="Times New Roman" w:cs="Times New Roman"/>
          <w:lang w:val="it-IT"/>
        </w:rPr>
        <w:t xml:space="preserve">i altri, hanno </w:t>
      </w:r>
      <w:r w:rsidR="00197049">
        <w:rPr>
          <w:rFonts w:ascii="Times New Roman" w:hAnsi="Times New Roman" w:cs="Times New Roman"/>
          <w:lang w:val="it-IT"/>
        </w:rPr>
        <w:t>comp</w:t>
      </w:r>
      <w:r w:rsidR="00DA432B">
        <w:rPr>
          <w:rFonts w:ascii="Times New Roman" w:hAnsi="Times New Roman" w:cs="Times New Roman"/>
          <w:lang w:val="it-IT"/>
        </w:rPr>
        <w:t>i</w:t>
      </w:r>
      <w:r w:rsidR="00197049">
        <w:rPr>
          <w:rFonts w:ascii="Times New Roman" w:hAnsi="Times New Roman" w:cs="Times New Roman"/>
          <w:lang w:val="it-IT"/>
        </w:rPr>
        <w:t xml:space="preserve">uto un vano tentativo </w:t>
      </w:r>
      <w:r w:rsidR="006E2407" w:rsidRPr="00EF5F7C">
        <w:rPr>
          <w:rFonts w:ascii="Times New Roman" w:hAnsi="Times New Roman" w:cs="Times New Roman"/>
          <w:lang w:val="it-IT"/>
        </w:rPr>
        <w:t>di reinterpretare gli insegnamenti bahá</w:t>
      </w:r>
      <w:r w:rsidR="00DD0B85" w:rsidRPr="00EF5F7C">
        <w:rPr>
          <w:rFonts w:ascii="Times New Roman" w:hAnsi="Times New Roman" w:cs="Times New Roman"/>
          <w:lang w:val="it-IT"/>
        </w:rPr>
        <w:t>’</w:t>
      </w:r>
      <w:r w:rsidR="006E2407" w:rsidRPr="00EF5F7C">
        <w:rPr>
          <w:rFonts w:ascii="Times New Roman" w:hAnsi="Times New Roman" w:cs="Times New Roman"/>
          <w:lang w:val="it-IT"/>
        </w:rPr>
        <w:t xml:space="preserve">í </w:t>
      </w:r>
      <w:r w:rsidRPr="00EF5F7C">
        <w:rPr>
          <w:rFonts w:ascii="Times New Roman" w:hAnsi="Times New Roman" w:cs="Times New Roman"/>
          <w:lang w:val="it-IT"/>
        </w:rPr>
        <w:t>su</w:t>
      </w:r>
      <w:r w:rsidR="006E2407" w:rsidRPr="00EF5F7C">
        <w:rPr>
          <w:rFonts w:ascii="Times New Roman" w:hAnsi="Times New Roman" w:cs="Times New Roman"/>
          <w:lang w:val="it-IT"/>
        </w:rPr>
        <w:t>lle disposizioni del Patto per mettere in dubbio l</w:t>
      </w:r>
      <w:r w:rsidR="00DD0B85" w:rsidRPr="00EF5F7C">
        <w:rPr>
          <w:rFonts w:ascii="Times New Roman" w:hAnsi="Times New Roman" w:cs="Times New Roman"/>
          <w:lang w:val="it-IT"/>
        </w:rPr>
        <w:t>’</w:t>
      </w:r>
      <w:r w:rsidR="006E2407" w:rsidRPr="00EF5F7C">
        <w:rPr>
          <w:rFonts w:ascii="Times New Roman" w:hAnsi="Times New Roman" w:cs="Times New Roman"/>
          <w:lang w:val="it-IT"/>
        </w:rPr>
        <w:t>autorità della Casa di Giustizia e rivendicare certe prerogative</w:t>
      </w:r>
      <w:r w:rsidR="00692914">
        <w:rPr>
          <w:rFonts w:ascii="Times New Roman" w:hAnsi="Times New Roman" w:cs="Times New Roman"/>
          <w:lang w:val="it-IT"/>
        </w:rPr>
        <w:t xml:space="preserve"> che</w:t>
      </w:r>
      <w:r w:rsidR="006E2407" w:rsidRPr="00EF5F7C">
        <w:rPr>
          <w:rFonts w:ascii="Times New Roman" w:hAnsi="Times New Roman" w:cs="Times New Roman"/>
          <w:lang w:val="it-IT"/>
        </w:rPr>
        <w:t>, in assenza di un Custode vivente</w:t>
      </w:r>
      <w:r w:rsidR="00E35120" w:rsidRPr="00EF5F7C">
        <w:rPr>
          <w:rFonts w:ascii="Times New Roman" w:hAnsi="Times New Roman" w:cs="Times New Roman"/>
          <w:lang w:val="it-IT"/>
        </w:rPr>
        <w:t>,</w:t>
      </w:r>
      <w:r w:rsidR="006E2407" w:rsidRPr="00EF5F7C">
        <w:rPr>
          <w:rFonts w:ascii="Times New Roman" w:hAnsi="Times New Roman" w:cs="Times New Roman"/>
          <w:lang w:val="it-IT"/>
        </w:rPr>
        <w:t xml:space="preserve"> avrebbe</w:t>
      </w:r>
      <w:r w:rsidR="00472A2F">
        <w:rPr>
          <w:rFonts w:ascii="Times New Roman" w:hAnsi="Times New Roman" w:cs="Times New Roman"/>
          <w:lang w:val="it-IT"/>
        </w:rPr>
        <w:t>ro</w:t>
      </w:r>
      <w:r w:rsidR="006E2407" w:rsidRPr="00EF5F7C">
        <w:rPr>
          <w:rFonts w:ascii="Times New Roman" w:hAnsi="Times New Roman" w:cs="Times New Roman"/>
          <w:lang w:val="it-IT"/>
        </w:rPr>
        <w:t xml:space="preserve"> permesso loro di </w:t>
      </w:r>
      <w:r w:rsidR="00E35120" w:rsidRPr="00EF5F7C">
        <w:rPr>
          <w:rFonts w:ascii="Times New Roman" w:hAnsi="Times New Roman" w:cs="Times New Roman"/>
          <w:lang w:val="it-IT"/>
        </w:rPr>
        <w:t xml:space="preserve">orientare </w:t>
      </w:r>
      <w:r w:rsidR="006E2407" w:rsidRPr="00EF5F7C">
        <w:rPr>
          <w:rFonts w:ascii="Times New Roman" w:hAnsi="Times New Roman" w:cs="Times New Roman"/>
          <w:lang w:val="it-IT"/>
        </w:rPr>
        <w:t xml:space="preserve">gli affari della Fede </w:t>
      </w:r>
      <w:r w:rsidR="00E35120" w:rsidRPr="00EF5F7C">
        <w:rPr>
          <w:rFonts w:ascii="Times New Roman" w:hAnsi="Times New Roman" w:cs="Times New Roman"/>
          <w:lang w:val="it-IT"/>
        </w:rPr>
        <w:t xml:space="preserve">verso </w:t>
      </w:r>
      <w:r w:rsidR="006E2407" w:rsidRPr="00EF5F7C">
        <w:rPr>
          <w:rFonts w:ascii="Times New Roman" w:hAnsi="Times New Roman" w:cs="Times New Roman"/>
          <w:lang w:val="it-IT"/>
        </w:rPr>
        <w:t>una direzione di loro scelta.</w:t>
      </w:r>
    </w:p>
    <w:p w14:paraId="52BD58DA" w14:textId="77777777" w:rsidR="00524950" w:rsidRPr="00EF5F7C" w:rsidRDefault="00524950" w:rsidP="00D43361">
      <w:pPr>
        <w:pStyle w:val="Corpotesto"/>
        <w:widowControl/>
        <w:rPr>
          <w:rFonts w:ascii="Times New Roman" w:hAnsi="Times New Roman" w:cs="Times New Roman"/>
          <w:lang w:val="it-IT"/>
        </w:rPr>
      </w:pPr>
    </w:p>
    <w:p w14:paraId="456B43C3" w14:textId="068959EF" w:rsidR="006E2407" w:rsidRPr="00B82005" w:rsidRDefault="00E35120" w:rsidP="00D43361">
      <w:pPr>
        <w:pStyle w:val="Corpotesto"/>
        <w:widowControl/>
        <w:spacing w:line="252" w:lineRule="auto"/>
        <w:ind w:firstLine="576"/>
        <w:rPr>
          <w:rFonts w:ascii="Times New Roman" w:hAnsi="Times New Roman" w:cs="Times New Roman"/>
          <w:lang w:val="it-IT"/>
        </w:rPr>
      </w:pPr>
      <w:r w:rsidRPr="00EF5F7C">
        <w:rPr>
          <w:rFonts w:ascii="Times New Roman" w:hAnsi="Times New Roman" w:cs="Times New Roman"/>
          <w:lang w:val="it-IT"/>
        </w:rPr>
        <w:t xml:space="preserve">Pertanto, per oltre </w:t>
      </w:r>
      <w:r w:rsidR="006E2407" w:rsidRPr="00EF5F7C">
        <w:rPr>
          <w:rFonts w:ascii="Times New Roman" w:hAnsi="Times New Roman" w:cs="Times New Roman"/>
          <w:lang w:val="it-IT"/>
        </w:rPr>
        <w:t>un secolo il Patto stabilito da Bahá</w:t>
      </w:r>
      <w:r w:rsidR="00DD0B85" w:rsidRPr="00EF5F7C">
        <w:rPr>
          <w:rFonts w:ascii="Times New Roman" w:hAnsi="Times New Roman" w:cs="Times New Roman"/>
          <w:lang w:val="it-IT"/>
        </w:rPr>
        <w:t>’</w:t>
      </w:r>
      <w:r w:rsidR="006E2407" w:rsidRPr="00EF5F7C">
        <w:rPr>
          <w:rFonts w:ascii="Times New Roman" w:hAnsi="Times New Roman" w:cs="Times New Roman"/>
          <w:lang w:val="it-IT"/>
        </w:rPr>
        <w:t>u</w:t>
      </w:r>
      <w:r w:rsidR="00DD0B85" w:rsidRPr="00EF5F7C">
        <w:rPr>
          <w:rFonts w:ascii="Times New Roman" w:hAnsi="Times New Roman" w:cs="Times New Roman"/>
          <w:lang w:val="it-IT"/>
        </w:rPr>
        <w:t>’</w:t>
      </w:r>
      <w:r w:rsidR="006E2407" w:rsidRPr="00EF5F7C">
        <w:rPr>
          <w:rFonts w:ascii="Times New Roman" w:hAnsi="Times New Roman" w:cs="Times New Roman"/>
          <w:lang w:val="it-IT"/>
        </w:rPr>
        <w:t xml:space="preserve">lláh e perpetuato da </w:t>
      </w:r>
      <w:r w:rsidR="00DD0B85" w:rsidRPr="00EF5F7C">
        <w:rPr>
          <w:rFonts w:ascii="Times New Roman" w:hAnsi="Times New Roman" w:cs="Times New Roman"/>
          <w:lang w:val="it-IT"/>
        </w:rPr>
        <w:t>‘</w:t>
      </w:r>
      <w:r w:rsidR="006E2407" w:rsidRPr="00EF5F7C">
        <w:rPr>
          <w:rFonts w:ascii="Times New Roman" w:hAnsi="Times New Roman" w:cs="Times New Roman"/>
          <w:lang w:val="it-IT"/>
        </w:rPr>
        <w:t>Abdu</w:t>
      </w:r>
      <w:r w:rsidR="00DD0B85" w:rsidRPr="00EF5F7C">
        <w:rPr>
          <w:rFonts w:ascii="Times New Roman" w:hAnsi="Times New Roman" w:cs="Times New Roman"/>
          <w:lang w:val="it-IT"/>
        </w:rPr>
        <w:t>’</w:t>
      </w:r>
      <w:r w:rsidR="006E2407" w:rsidRPr="00EF5F7C">
        <w:rPr>
          <w:rFonts w:ascii="Times New Roman" w:hAnsi="Times New Roman" w:cs="Times New Roman"/>
          <w:lang w:val="it-IT"/>
        </w:rPr>
        <w:t xml:space="preserve">l-Bahá </w:t>
      </w:r>
      <w:r w:rsidR="00197049">
        <w:rPr>
          <w:rFonts w:ascii="Times New Roman" w:hAnsi="Times New Roman" w:cs="Times New Roman"/>
          <w:lang w:val="it-IT"/>
        </w:rPr>
        <w:t xml:space="preserve">è stato </w:t>
      </w:r>
      <w:r w:rsidR="006E2407" w:rsidRPr="00EF5F7C">
        <w:rPr>
          <w:rFonts w:ascii="Times New Roman" w:hAnsi="Times New Roman" w:cs="Times New Roman"/>
          <w:lang w:val="it-IT"/>
        </w:rPr>
        <w:t xml:space="preserve">in vari modi </w:t>
      </w:r>
      <w:r w:rsidR="00197049" w:rsidRPr="00EF5F7C">
        <w:rPr>
          <w:rFonts w:ascii="Times New Roman" w:hAnsi="Times New Roman" w:cs="Times New Roman"/>
          <w:lang w:val="it-IT"/>
        </w:rPr>
        <w:t xml:space="preserve">attaccato </w:t>
      </w:r>
      <w:r w:rsidR="006E2407" w:rsidRPr="00EF5F7C">
        <w:rPr>
          <w:rFonts w:ascii="Times New Roman" w:hAnsi="Times New Roman" w:cs="Times New Roman"/>
          <w:lang w:val="it-IT"/>
        </w:rPr>
        <w:t xml:space="preserve">da oppositori interni ed esterni, ma alla fine senza alcun risultato. </w:t>
      </w:r>
      <w:r w:rsidR="00472A2F">
        <w:rPr>
          <w:rFonts w:ascii="Times New Roman" w:hAnsi="Times New Roman" w:cs="Times New Roman"/>
          <w:lang w:val="it-IT"/>
        </w:rPr>
        <w:t>O</w:t>
      </w:r>
      <w:r w:rsidR="006E2407" w:rsidRPr="00EF5F7C">
        <w:rPr>
          <w:rFonts w:ascii="Times New Roman" w:hAnsi="Times New Roman" w:cs="Times New Roman"/>
          <w:lang w:val="it-IT"/>
        </w:rPr>
        <w:t>gni volta, alcun</w:t>
      </w:r>
      <w:r w:rsidR="00197049">
        <w:rPr>
          <w:rFonts w:ascii="Times New Roman" w:hAnsi="Times New Roman" w:cs="Times New Roman"/>
          <w:lang w:val="it-IT"/>
        </w:rPr>
        <w:t>i</w:t>
      </w:r>
      <w:r w:rsidR="006E2407" w:rsidRPr="00EF5F7C">
        <w:rPr>
          <w:rFonts w:ascii="Times New Roman" w:hAnsi="Times New Roman" w:cs="Times New Roman"/>
          <w:lang w:val="it-IT"/>
        </w:rPr>
        <w:t xml:space="preserve"> sono stat</w:t>
      </w:r>
      <w:r w:rsidR="00197049">
        <w:rPr>
          <w:rFonts w:ascii="Times New Roman" w:hAnsi="Times New Roman" w:cs="Times New Roman"/>
          <w:lang w:val="it-IT"/>
        </w:rPr>
        <w:t>i</w:t>
      </w:r>
      <w:r w:rsidR="006E2407" w:rsidRPr="00EF5F7C">
        <w:rPr>
          <w:rFonts w:ascii="Times New Roman" w:hAnsi="Times New Roman" w:cs="Times New Roman"/>
          <w:lang w:val="it-IT"/>
        </w:rPr>
        <w:t xml:space="preserve"> fuorviat</w:t>
      </w:r>
      <w:r w:rsidR="00197049">
        <w:rPr>
          <w:rFonts w:ascii="Times New Roman" w:hAnsi="Times New Roman" w:cs="Times New Roman"/>
          <w:lang w:val="it-IT"/>
        </w:rPr>
        <w:t>i</w:t>
      </w:r>
      <w:r w:rsidR="006E2407" w:rsidRPr="00EF5F7C">
        <w:rPr>
          <w:rFonts w:ascii="Times New Roman" w:hAnsi="Times New Roman" w:cs="Times New Roman"/>
          <w:lang w:val="it-IT"/>
        </w:rPr>
        <w:t xml:space="preserve"> o si sono disaffezionat</w:t>
      </w:r>
      <w:r w:rsidR="00197049">
        <w:rPr>
          <w:rFonts w:ascii="Times New Roman" w:hAnsi="Times New Roman" w:cs="Times New Roman"/>
          <w:lang w:val="it-IT"/>
        </w:rPr>
        <w:t>i</w:t>
      </w:r>
      <w:r w:rsidR="006E2407" w:rsidRPr="00EF5F7C">
        <w:rPr>
          <w:rFonts w:ascii="Times New Roman" w:hAnsi="Times New Roman" w:cs="Times New Roman"/>
          <w:lang w:val="it-IT"/>
        </w:rPr>
        <w:t xml:space="preserve">, </w:t>
      </w:r>
      <w:r w:rsidRPr="00EF5F7C">
        <w:rPr>
          <w:rFonts w:ascii="Times New Roman" w:hAnsi="Times New Roman" w:cs="Times New Roman"/>
          <w:lang w:val="it-IT"/>
        </w:rPr>
        <w:t xml:space="preserve">ma </w:t>
      </w:r>
      <w:r w:rsidR="006E2407" w:rsidRPr="00EF5F7C">
        <w:rPr>
          <w:rFonts w:ascii="Times New Roman" w:hAnsi="Times New Roman" w:cs="Times New Roman"/>
          <w:lang w:val="it-IT"/>
        </w:rPr>
        <w:t xml:space="preserve">gli attacchi non sono riusciti a deviare o ridefinire la Causa o a creare una breccia permanente nella comunità. </w:t>
      </w:r>
      <w:r w:rsidR="00197049">
        <w:rPr>
          <w:rFonts w:ascii="Times New Roman" w:hAnsi="Times New Roman" w:cs="Times New Roman"/>
          <w:lang w:val="it-IT"/>
        </w:rPr>
        <w:t>T</w:t>
      </w:r>
      <w:r w:rsidR="00472A2F">
        <w:rPr>
          <w:rFonts w:ascii="Times New Roman" w:hAnsi="Times New Roman" w:cs="Times New Roman"/>
          <w:lang w:val="it-IT"/>
        </w:rPr>
        <w:t xml:space="preserve">utte </w:t>
      </w:r>
      <w:r w:rsidRPr="00EF5F7C">
        <w:rPr>
          <w:rFonts w:ascii="Times New Roman" w:hAnsi="Times New Roman" w:cs="Times New Roman"/>
          <w:lang w:val="it-IT"/>
        </w:rPr>
        <w:t xml:space="preserve">le domande hanno </w:t>
      </w:r>
      <w:r w:rsidR="00472A2F">
        <w:rPr>
          <w:rFonts w:ascii="Times New Roman" w:hAnsi="Times New Roman" w:cs="Times New Roman"/>
          <w:lang w:val="it-IT"/>
        </w:rPr>
        <w:t xml:space="preserve">sempre </w:t>
      </w:r>
      <w:r w:rsidRPr="00EF5F7C">
        <w:rPr>
          <w:rFonts w:ascii="Times New Roman" w:hAnsi="Times New Roman" w:cs="Times New Roman"/>
          <w:lang w:val="it-IT"/>
        </w:rPr>
        <w:t xml:space="preserve">avuto una risposta e </w:t>
      </w:r>
      <w:r w:rsidR="00472A2F">
        <w:rPr>
          <w:rFonts w:ascii="Times New Roman" w:hAnsi="Times New Roman" w:cs="Times New Roman"/>
          <w:lang w:val="it-IT"/>
        </w:rPr>
        <w:t xml:space="preserve">tutti </w:t>
      </w:r>
      <w:r w:rsidRPr="00EF5F7C">
        <w:rPr>
          <w:rFonts w:ascii="Times New Roman" w:hAnsi="Times New Roman" w:cs="Times New Roman"/>
          <w:lang w:val="it-IT"/>
        </w:rPr>
        <w:t xml:space="preserve">i problemi sono </w:t>
      </w:r>
      <w:r w:rsidR="00472A2F">
        <w:rPr>
          <w:rFonts w:ascii="Times New Roman" w:hAnsi="Times New Roman" w:cs="Times New Roman"/>
          <w:lang w:val="it-IT"/>
        </w:rPr>
        <w:t xml:space="preserve">sempre </w:t>
      </w:r>
      <w:r w:rsidRPr="00EF5F7C">
        <w:rPr>
          <w:rFonts w:ascii="Times New Roman" w:hAnsi="Times New Roman" w:cs="Times New Roman"/>
          <w:lang w:val="it-IT"/>
        </w:rPr>
        <w:t xml:space="preserve">stati risolti </w:t>
      </w:r>
      <w:r w:rsidR="006E2407" w:rsidRPr="00EF5F7C">
        <w:rPr>
          <w:rFonts w:ascii="Times New Roman" w:hAnsi="Times New Roman" w:cs="Times New Roman"/>
          <w:lang w:val="it-IT"/>
        </w:rPr>
        <w:t xml:space="preserve">rivolgendosi al centro </w:t>
      </w:r>
      <w:r w:rsidRPr="00EF5F7C">
        <w:rPr>
          <w:rFonts w:ascii="Times New Roman" w:hAnsi="Times New Roman" w:cs="Times New Roman"/>
          <w:lang w:val="it-IT"/>
        </w:rPr>
        <w:t>dell</w:t>
      </w:r>
      <w:r w:rsidR="00DD0B85" w:rsidRPr="00EF5F7C">
        <w:rPr>
          <w:rFonts w:ascii="Times New Roman" w:hAnsi="Times New Roman" w:cs="Times New Roman"/>
          <w:lang w:val="it-IT"/>
        </w:rPr>
        <w:t>’</w:t>
      </w:r>
      <w:r w:rsidR="006E2407" w:rsidRPr="00EF5F7C">
        <w:rPr>
          <w:rFonts w:ascii="Times New Roman" w:hAnsi="Times New Roman" w:cs="Times New Roman"/>
          <w:lang w:val="it-IT"/>
        </w:rPr>
        <w:t>autorità designato in quel momento</w:t>
      </w:r>
      <w:r w:rsidRPr="00EF5F7C">
        <w:rPr>
          <w:rFonts w:ascii="Times New Roman" w:hAnsi="Times New Roman" w:cs="Times New Roman"/>
          <w:lang w:val="it-IT"/>
        </w:rPr>
        <w:t xml:space="preserve">: </w:t>
      </w:r>
      <w:r w:rsidR="00DD0B85" w:rsidRPr="00EF5F7C">
        <w:rPr>
          <w:rFonts w:ascii="Times New Roman" w:hAnsi="Times New Roman" w:cs="Times New Roman"/>
          <w:lang w:val="it-IT"/>
        </w:rPr>
        <w:t>‘</w:t>
      </w:r>
      <w:r w:rsidR="006E2407" w:rsidRPr="00EF5F7C">
        <w:rPr>
          <w:rFonts w:ascii="Times New Roman" w:hAnsi="Times New Roman" w:cs="Times New Roman"/>
          <w:lang w:val="it-IT"/>
        </w:rPr>
        <w:t>Abdu</w:t>
      </w:r>
      <w:r w:rsidR="00DD0B85" w:rsidRPr="00EF5F7C">
        <w:rPr>
          <w:rFonts w:ascii="Times New Roman" w:hAnsi="Times New Roman" w:cs="Times New Roman"/>
          <w:lang w:val="it-IT"/>
        </w:rPr>
        <w:t>’</w:t>
      </w:r>
      <w:r w:rsidR="006E2407" w:rsidRPr="00EF5F7C">
        <w:rPr>
          <w:rFonts w:ascii="Times New Roman" w:hAnsi="Times New Roman" w:cs="Times New Roman"/>
          <w:lang w:val="it-IT"/>
        </w:rPr>
        <w:t xml:space="preserve">l-Bahá, il Custode o la Casa Universale di Giustizia. Man mano che </w:t>
      </w:r>
      <w:r w:rsidRPr="00EF5F7C">
        <w:rPr>
          <w:rFonts w:ascii="Times New Roman" w:hAnsi="Times New Roman" w:cs="Times New Roman"/>
          <w:lang w:val="it-IT"/>
        </w:rPr>
        <w:t xml:space="preserve">acquisiva una maggiore </w:t>
      </w:r>
      <w:r w:rsidR="006E2407" w:rsidRPr="00EF5F7C">
        <w:rPr>
          <w:rFonts w:ascii="Times New Roman" w:hAnsi="Times New Roman" w:cs="Times New Roman"/>
          <w:lang w:val="it-IT"/>
        </w:rPr>
        <w:t xml:space="preserve">comprensione </w:t>
      </w:r>
      <w:r w:rsidRPr="00EF5F7C">
        <w:rPr>
          <w:rFonts w:ascii="Times New Roman" w:hAnsi="Times New Roman" w:cs="Times New Roman"/>
          <w:lang w:val="it-IT"/>
        </w:rPr>
        <w:t xml:space="preserve">del Patto </w:t>
      </w:r>
      <w:r w:rsidR="006E2407" w:rsidRPr="00EF5F7C">
        <w:rPr>
          <w:rFonts w:ascii="Times New Roman" w:hAnsi="Times New Roman" w:cs="Times New Roman"/>
          <w:lang w:val="it-IT"/>
        </w:rPr>
        <w:t xml:space="preserve">e </w:t>
      </w:r>
      <w:r w:rsidRPr="00EF5F7C">
        <w:rPr>
          <w:rFonts w:ascii="Times New Roman" w:hAnsi="Times New Roman" w:cs="Times New Roman"/>
          <w:lang w:val="it-IT"/>
        </w:rPr>
        <w:t xml:space="preserve">una maggiore </w:t>
      </w:r>
      <w:r w:rsidR="006E2407" w:rsidRPr="00EF5F7C">
        <w:rPr>
          <w:rFonts w:ascii="Times New Roman" w:hAnsi="Times New Roman" w:cs="Times New Roman"/>
          <w:lang w:val="it-IT"/>
        </w:rPr>
        <w:t xml:space="preserve">fermezza, </w:t>
      </w:r>
      <w:r w:rsidRPr="00EF5F7C">
        <w:rPr>
          <w:rFonts w:ascii="Times New Roman" w:hAnsi="Times New Roman" w:cs="Times New Roman"/>
          <w:lang w:val="it-IT"/>
        </w:rPr>
        <w:t xml:space="preserve">il corpo dei credenti </w:t>
      </w:r>
      <w:r w:rsidR="00197049">
        <w:rPr>
          <w:rFonts w:ascii="Times New Roman" w:hAnsi="Times New Roman" w:cs="Times New Roman"/>
          <w:lang w:val="it-IT"/>
        </w:rPr>
        <w:t xml:space="preserve">ha </w:t>
      </w:r>
      <w:r w:rsidR="006E2407" w:rsidRPr="00EF5F7C">
        <w:rPr>
          <w:rFonts w:ascii="Times New Roman" w:hAnsi="Times New Roman" w:cs="Times New Roman"/>
          <w:lang w:val="it-IT"/>
        </w:rPr>
        <w:t>impar</w:t>
      </w:r>
      <w:r w:rsidR="00197049">
        <w:rPr>
          <w:rFonts w:ascii="Times New Roman" w:hAnsi="Times New Roman" w:cs="Times New Roman"/>
          <w:lang w:val="it-IT"/>
        </w:rPr>
        <w:t>ato</w:t>
      </w:r>
      <w:r w:rsidR="006E2407" w:rsidRPr="00EF5F7C">
        <w:rPr>
          <w:rFonts w:ascii="Times New Roman" w:hAnsi="Times New Roman" w:cs="Times New Roman"/>
          <w:lang w:val="it-IT"/>
        </w:rPr>
        <w:t xml:space="preserve"> a diventare </w:t>
      </w:r>
      <w:r w:rsidRPr="00EF5F7C">
        <w:rPr>
          <w:rFonts w:ascii="Times New Roman" w:hAnsi="Times New Roman" w:cs="Times New Roman"/>
          <w:lang w:val="it-IT"/>
        </w:rPr>
        <w:t xml:space="preserve">refrattario </w:t>
      </w:r>
      <w:r w:rsidR="006E2407" w:rsidRPr="00EF5F7C">
        <w:rPr>
          <w:rFonts w:ascii="Times New Roman" w:hAnsi="Times New Roman" w:cs="Times New Roman"/>
          <w:lang w:val="it-IT"/>
        </w:rPr>
        <w:t>ai tipi di attacchi e travisamenti che, in epoc</w:t>
      </w:r>
      <w:r w:rsidRPr="00EF5F7C">
        <w:rPr>
          <w:rFonts w:ascii="Times New Roman" w:hAnsi="Times New Roman" w:cs="Times New Roman"/>
          <w:lang w:val="it-IT"/>
        </w:rPr>
        <w:t>he</w:t>
      </w:r>
      <w:r w:rsidR="006E2407" w:rsidRPr="00EF5F7C">
        <w:rPr>
          <w:rFonts w:ascii="Times New Roman" w:hAnsi="Times New Roman" w:cs="Times New Roman"/>
          <w:lang w:val="it-IT"/>
        </w:rPr>
        <w:t xml:space="preserve"> precedent</w:t>
      </w:r>
      <w:r w:rsidRPr="00EF5F7C">
        <w:rPr>
          <w:rFonts w:ascii="Times New Roman" w:hAnsi="Times New Roman" w:cs="Times New Roman"/>
          <w:lang w:val="it-IT"/>
        </w:rPr>
        <w:t>i</w:t>
      </w:r>
      <w:r w:rsidR="006E2407" w:rsidRPr="00EF5F7C">
        <w:rPr>
          <w:rFonts w:ascii="Times New Roman" w:hAnsi="Times New Roman" w:cs="Times New Roman"/>
          <w:lang w:val="it-IT"/>
        </w:rPr>
        <w:t>, avevano minacciato l</w:t>
      </w:r>
      <w:r w:rsidR="00DD0B85" w:rsidRPr="00EF5F7C">
        <w:rPr>
          <w:rFonts w:ascii="Times New Roman" w:hAnsi="Times New Roman" w:cs="Times New Roman"/>
          <w:lang w:val="it-IT"/>
        </w:rPr>
        <w:t>’</w:t>
      </w:r>
      <w:r w:rsidR="006E2407" w:rsidRPr="00EF5F7C">
        <w:rPr>
          <w:rFonts w:ascii="Times New Roman" w:hAnsi="Times New Roman" w:cs="Times New Roman"/>
          <w:lang w:val="it-IT"/>
        </w:rPr>
        <w:t xml:space="preserve">esistenza e lo scopo stesso della Fede. </w:t>
      </w:r>
      <w:r w:rsidR="006E2407" w:rsidRPr="00B82005">
        <w:rPr>
          <w:rFonts w:ascii="Times New Roman" w:hAnsi="Times New Roman" w:cs="Times New Roman"/>
          <w:lang w:val="it-IT"/>
        </w:rPr>
        <w:t>L</w:t>
      </w:r>
      <w:r w:rsidR="00DD0B85" w:rsidRPr="00B82005">
        <w:rPr>
          <w:rFonts w:ascii="Times New Roman" w:hAnsi="Times New Roman" w:cs="Times New Roman"/>
          <w:lang w:val="it-IT"/>
        </w:rPr>
        <w:t>’</w:t>
      </w:r>
      <w:r w:rsidR="006E2407" w:rsidRPr="00B82005">
        <w:rPr>
          <w:rFonts w:ascii="Times New Roman" w:hAnsi="Times New Roman" w:cs="Times New Roman"/>
          <w:lang w:val="it-IT"/>
        </w:rPr>
        <w:t>integrità della Causa di Bahá</w:t>
      </w:r>
      <w:r w:rsidR="00DD0B85" w:rsidRPr="00B82005">
        <w:rPr>
          <w:rFonts w:ascii="Times New Roman" w:hAnsi="Times New Roman" w:cs="Times New Roman"/>
          <w:lang w:val="it-IT"/>
        </w:rPr>
        <w:t>’</w:t>
      </w:r>
      <w:r w:rsidR="006E2407" w:rsidRPr="00B82005">
        <w:rPr>
          <w:rFonts w:ascii="Times New Roman" w:hAnsi="Times New Roman" w:cs="Times New Roman"/>
          <w:lang w:val="it-IT"/>
        </w:rPr>
        <w:t>u</w:t>
      </w:r>
      <w:r w:rsidR="00DD0B85" w:rsidRPr="00B82005">
        <w:rPr>
          <w:rFonts w:ascii="Times New Roman" w:hAnsi="Times New Roman" w:cs="Times New Roman"/>
          <w:lang w:val="it-IT"/>
        </w:rPr>
        <w:t>’</w:t>
      </w:r>
      <w:r w:rsidR="006E2407" w:rsidRPr="00B82005">
        <w:rPr>
          <w:rFonts w:ascii="Times New Roman" w:hAnsi="Times New Roman" w:cs="Times New Roman"/>
          <w:lang w:val="it-IT"/>
        </w:rPr>
        <w:t xml:space="preserve">lláh </w:t>
      </w:r>
      <w:r w:rsidR="00472A2F" w:rsidRPr="00B82005">
        <w:rPr>
          <w:rFonts w:ascii="Times New Roman" w:hAnsi="Times New Roman" w:cs="Times New Roman"/>
          <w:lang w:val="it-IT"/>
        </w:rPr>
        <w:t xml:space="preserve">resta </w:t>
      </w:r>
      <w:r w:rsidR="006E2407" w:rsidRPr="00B82005">
        <w:rPr>
          <w:rFonts w:ascii="Times New Roman" w:hAnsi="Times New Roman" w:cs="Times New Roman"/>
          <w:lang w:val="it-IT"/>
        </w:rPr>
        <w:t xml:space="preserve">sempre </w:t>
      </w:r>
      <w:r w:rsidR="00DA432B">
        <w:rPr>
          <w:rFonts w:ascii="Times New Roman" w:hAnsi="Times New Roman" w:cs="Times New Roman"/>
          <w:lang w:val="it-IT"/>
        </w:rPr>
        <w:t>intatta</w:t>
      </w:r>
      <w:r w:rsidR="006E2407" w:rsidRPr="00B82005">
        <w:rPr>
          <w:rFonts w:ascii="Times New Roman" w:hAnsi="Times New Roman" w:cs="Times New Roman"/>
          <w:lang w:val="it-IT"/>
        </w:rPr>
        <w:t>.</w:t>
      </w:r>
    </w:p>
    <w:p w14:paraId="3B998C00" w14:textId="77777777" w:rsidR="00524950" w:rsidRPr="00B82005" w:rsidRDefault="00524950" w:rsidP="00D43361">
      <w:pPr>
        <w:pStyle w:val="Corpotesto"/>
        <w:widowControl/>
        <w:rPr>
          <w:rFonts w:ascii="Times New Roman" w:hAnsi="Times New Roman" w:cs="Times New Roman"/>
          <w:lang w:val="it-IT"/>
        </w:rPr>
      </w:pPr>
    </w:p>
    <w:p w14:paraId="263F0A9B" w14:textId="7CDE075E" w:rsidR="006E2407" w:rsidRPr="00EF5F7C" w:rsidRDefault="00472A2F" w:rsidP="00D43361">
      <w:pPr>
        <w:pStyle w:val="Corpotesto"/>
        <w:widowControl/>
        <w:spacing w:line="252" w:lineRule="auto"/>
        <w:ind w:firstLine="576"/>
        <w:rPr>
          <w:rFonts w:ascii="Times New Roman" w:hAnsi="Times New Roman" w:cs="Times New Roman"/>
          <w:lang w:val="it-IT"/>
        </w:rPr>
      </w:pPr>
      <w:r>
        <w:rPr>
          <w:rFonts w:ascii="Times New Roman" w:hAnsi="Times New Roman" w:cs="Times New Roman"/>
          <w:lang w:val="it-IT"/>
        </w:rPr>
        <w:t xml:space="preserve">I </w:t>
      </w:r>
      <w:r w:rsidR="006E2407" w:rsidRPr="00EF5F7C">
        <w:rPr>
          <w:rFonts w:ascii="Times New Roman" w:hAnsi="Times New Roman" w:cs="Times New Roman"/>
          <w:lang w:val="it-IT"/>
        </w:rPr>
        <w:t>bahá</w:t>
      </w:r>
      <w:r w:rsidR="00DD0B85" w:rsidRPr="00EF5F7C">
        <w:rPr>
          <w:rFonts w:ascii="Times New Roman" w:hAnsi="Times New Roman" w:cs="Times New Roman"/>
          <w:lang w:val="it-IT"/>
        </w:rPr>
        <w:t>’</w:t>
      </w:r>
      <w:r w:rsidR="006E2407" w:rsidRPr="00EF5F7C">
        <w:rPr>
          <w:rFonts w:ascii="Times New Roman" w:hAnsi="Times New Roman" w:cs="Times New Roman"/>
          <w:lang w:val="it-IT"/>
        </w:rPr>
        <w:t>í</w:t>
      </w:r>
      <w:r>
        <w:rPr>
          <w:rFonts w:ascii="Times New Roman" w:hAnsi="Times New Roman" w:cs="Times New Roman"/>
          <w:lang w:val="it-IT"/>
        </w:rPr>
        <w:t xml:space="preserve"> di tutte le ge</w:t>
      </w:r>
      <w:r w:rsidR="007D0CFA">
        <w:rPr>
          <w:rFonts w:ascii="Times New Roman" w:hAnsi="Times New Roman" w:cs="Times New Roman"/>
          <w:lang w:val="it-IT"/>
        </w:rPr>
        <w:t>ne</w:t>
      </w:r>
      <w:r>
        <w:rPr>
          <w:rFonts w:ascii="Times New Roman" w:hAnsi="Times New Roman" w:cs="Times New Roman"/>
          <w:lang w:val="it-IT"/>
        </w:rPr>
        <w:t>razioni</w:t>
      </w:r>
      <w:r w:rsidR="006E2407" w:rsidRPr="00EF5F7C">
        <w:rPr>
          <w:rFonts w:ascii="Times New Roman" w:hAnsi="Times New Roman" w:cs="Times New Roman"/>
          <w:lang w:val="it-IT"/>
        </w:rPr>
        <w:t xml:space="preserve">, per quanto </w:t>
      </w:r>
      <w:r w:rsidR="00537ADD">
        <w:rPr>
          <w:rFonts w:ascii="Times New Roman" w:hAnsi="Times New Roman" w:cs="Times New Roman"/>
          <w:lang w:val="it-IT"/>
        </w:rPr>
        <w:t xml:space="preserve">acuta </w:t>
      </w:r>
      <w:r w:rsidR="006E2407" w:rsidRPr="00EF5F7C">
        <w:rPr>
          <w:rFonts w:ascii="Times New Roman" w:hAnsi="Times New Roman" w:cs="Times New Roman"/>
          <w:lang w:val="it-IT"/>
        </w:rPr>
        <w:t xml:space="preserve">sia la </w:t>
      </w:r>
      <w:r>
        <w:rPr>
          <w:rFonts w:ascii="Times New Roman" w:hAnsi="Times New Roman" w:cs="Times New Roman"/>
          <w:lang w:val="it-IT"/>
        </w:rPr>
        <w:t xml:space="preserve">loro </w:t>
      </w:r>
      <w:r w:rsidR="006E2407" w:rsidRPr="00EF5F7C">
        <w:rPr>
          <w:rFonts w:ascii="Times New Roman" w:hAnsi="Times New Roman" w:cs="Times New Roman"/>
          <w:lang w:val="it-IT"/>
        </w:rPr>
        <w:t>percezione spirituale, avr</w:t>
      </w:r>
      <w:r>
        <w:rPr>
          <w:rFonts w:ascii="Times New Roman" w:hAnsi="Times New Roman" w:cs="Times New Roman"/>
          <w:lang w:val="it-IT"/>
        </w:rPr>
        <w:t>anno</w:t>
      </w:r>
      <w:r w:rsidR="006E2407" w:rsidRPr="00EF5F7C">
        <w:rPr>
          <w:rFonts w:ascii="Times New Roman" w:hAnsi="Times New Roman" w:cs="Times New Roman"/>
          <w:lang w:val="it-IT"/>
        </w:rPr>
        <w:t xml:space="preserve"> inevitabilmente una comprensione </w:t>
      </w:r>
      <w:r w:rsidR="00537ADD">
        <w:rPr>
          <w:rFonts w:ascii="Times New Roman" w:hAnsi="Times New Roman" w:cs="Times New Roman"/>
          <w:lang w:val="it-IT"/>
        </w:rPr>
        <w:t>ristretta</w:t>
      </w:r>
      <w:r w:rsidR="00537ADD" w:rsidRPr="00EF5F7C">
        <w:rPr>
          <w:rFonts w:ascii="Times New Roman" w:hAnsi="Times New Roman" w:cs="Times New Roman"/>
          <w:lang w:val="it-IT"/>
        </w:rPr>
        <w:t xml:space="preserve"> </w:t>
      </w:r>
      <w:r w:rsidR="006E2407" w:rsidRPr="00EF5F7C">
        <w:rPr>
          <w:rFonts w:ascii="Times New Roman" w:hAnsi="Times New Roman" w:cs="Times New Roman"/>
          <w:lang w:val="it-IT"/>
        </w:rPr>
        <w:t>delle piene implicazioni degli insegnamenti di Bahá</w:t>
      </w:r>
      <w:r w:rsidR="00DD0B85" w:rsidRPr="00EF5F7C">
        <w:rPr>
          <w:rFonts w:ascii="Times New Roman" w:hAnsi="Times New Roman" w:cs="Times New Roman"/>
          <w:lang w:val="it-IT"/>
        </w:rPr>
        <w:t>’</w:t>
      </w:r>
      <w:r w:rsidR="006E2407" w:rsidRPr="00EF5F7C">
        <w:rPr>
          <w:rFonts w:ascii="Times New Roman" w:hAnsi="Times New Roman" w:cs="Times New Roman"/>
          <w:lang w:val="it-IT"/>
        </w:rPr>
        <w:t>u</w:t>
      </w:r>
      <w:r w:rsidR="00DD0B85" w:rsidRPr="00EF5F7C">
        <w:rPr>
          <w:rFonts w:ascii="Times New Roman" w:hAnsi="Times New Roman" w:cs="Times New Roman"/>
          <w:lang w:val="it-IT"/>
        </w:rPr>
        <w:t>’</w:t>
      </w:r>
      <w:r w:rsidR="006E2407" w:rsidRPr="00EF5F7C">
        <w:rPr>
          <w:rFonts w:ascii="Times New Roman" w:hAnsi="Times New Roman" w:cs="Times New Roman"/>
          <w:lang w:val="it-IT"/>
        </w:rPr>
        <w:t xml:space="preserve">lláh, a causa dei limiti delle circostanze storiche e del particolare stadio dello sviluppo organico della Fede. </w:t>
      </w:r>
      <w:r w:rsidR="00DA432B">
        <w:rPr>
          <w:rFonts w:ascii="Times New Roman" w:hAnsi="Times New Roman" w:cs="Times New Roman"/>
          <w:lang w:val="it-IT"/>
        </w:rPr>
        <w:t>P</w:t>
      </w:r>
      <w:r w:rsidR="00DA432B" w:rsidRPr="00EF5F7C">
        <w:rPr>
          <w:rFonts w:ascii="Times New Roman" w:hAnsi="Times New Roman" w:cs="Times New Roman"/>
          <w:lang w:val="it-IT"/>
        </w:rPr>
        <w:t xml:space="preserve">er esempio, </w:t>
      </w:r>
      <w:r w:rsidR="00DA432B">
        <w:rPr>
          <w:rFonts w:ascii="Times New Roman" w:hAnsi="Times New Roman" w:cs="Times New Roman"/>
          <w:lang w:val="it-IT"/>
        </w:rPr>
        <w:t>n</w:t>
      </w:r>
      <w:r w:rsidR="006E2407" w:rsidRPr="00EF5F7C">
        <w:rPr>
          <w:rFonts w:ascii="Times New Roman" w:hAnsi="Times New Roman" w:cs="Times New Roman"/>
          <w:lang w:val="it-IT"/>
        </w:rPr>
        <w:t>ell</w:t>
      </w:r>
      <w:r w:rsidR="00DD0B85" w:rsidRPr="00EF5F7C">
        <w:rPr>
          <w:rFonts w:ascii="Times New Roman" w:hAnsi="Times New Roman" w:cs="Times New Roman"/>
          <w:lang w:val="it-IT"/>
        </w:rPr>
        <w:t>’</w:t>
      </w:r>
      <w:r w:rsidR="006E2407" w:rsidRPr="00EF5F7C">
        <w:rPr>
          <w:rFonts w:ascii="Times New Roman" w:hAnsi="Times New Roman" w:cs="Times New Roman"/>
          <w:lang w:val="it-IT"/>
        </w:rPr>
        <w:t xml:space="preserve">Età </w:t>
      </w:r>
      <w:r w:rsidR="00E35120" w:rsidRPr="00EF5F7C">
        <w:rPr>
          <w:rFonts w:ascii="Times New Roman" w:hAnsi="Times New Roman" w:cs="Times New Roman"/>
          <w:lang w:val="it-IT"/>
        </w:rPr>
        <w:t>e</w:t>
      </w:r>
      <w:r w:rsidR="006E2407" w:rsidRPr="00EF5F7C">
        <w:rPr>
          <w:rFonts w:ascii="Times New Roman" w:hAnsi="Times New Roman" w:cs="Times New Roman"/>
          <w:lang w:val="it-IT"/>
        </w:rPr>
        <w:t xml:space="preserve">roica della Fede i credenti dovettero affrontare quella che </w:t>
      </w:r>
      <w:r w:rsidR="00E35120" w:rsidRPr="00EF5F7C">
        <w:rPr>
          <w:rFonts w:ascii="Times New Roman" w:hAnsi="Times New Roman" w:cs="Times New Roman"/>
          <w:lang w:val="it-IT"/>
        </w:rPr>
        <w:t xml:space="preserve">talvolta </w:t>
      </w:r>
      <w:r w:rsidR="00DA432B">
        <w:rPr>
          <w:rFonts w:ascii="Times New Roman" w:hAnsi="Times New Roman" w:cs="Times New Roman"/>
          <w:lang w:val="it-IT"/>
        </w:rPr>
        <w:t xml:space="preserve">senz’altro </w:t>
      </w:r>
      <w:r w:rsidR="00E35120" w:rsidRPr="00EF5F7C">
        <w:rPr>
          <w:rFonts w:ascii="Times New Roman" w:hAnsi="Times New Roman" w:cs="Times New Roman"/>
          <w:lang w:val="it-IT"/>
        </w:rPr>
        <w:t xml:space="preserve">percepirono </w:t>
      </w:r>
      <w:r w:rsidR="006E2407" w:rsidRPr="00EF5F7C">
        <w:rPr>
          <w:rFonts w:ascii="Times New Roman" w:hAnsi="Times New Roman" w:cs="Times New Roman"/>
          <w:lang w:val="it-IT"/>
        </w:rPr>
        <w:t xml:space="preserve">come una sconcertante e rivoluzionaria </w:t>
      </w:r>
      <w:r w:rsidR="00E35120" w:rsidRPr="00EF5F7C">
        <w:rPr>
          <w:rFonts w:ascii="Times New Roman" w:hAnsi="Times New Roman" w:cs="Times New Roman"/>
          <w:lang w:val="it-IT"/>
        </w:rPr>
        <w:t xml:space="preserve">serie </w:t>
      </w:r>
      <w:r w:rsidR="006E2407" w:rsidRPr="00EF5F7C">
        <w:rPr>
          <w:rFonts w:ascii="Times New Roman" w:hAnsi="Times New Roman" w:cs="Times New Roman"/>
          <w:lang w:val="it-IT"/>
        </w:rPr>
        <w:t>di transizioni dalla Dispensazione del Báb a quella di Bahá</w:t>
      </w:r>
      <w:r w:rsidR="00DD0B85" w:rsidRPr="00EF5F7C">
        <w:rPr>
          <w:rFonts w:ascii="Times New Roman" w:hAnsi="Times New Roman" w:cs="Times New Roman"/>
          <w:lang w:val="it-IT"/>
        </w:rPr>
        <w:t>’</w:t>
      </w:r>
      <w:r w:rsidR="006E2407" w:rsidRPr="00EF5F7C">
        <w:rPr>
          <w:rFonts w:ascii="Times New Roman" w:hAnsi="Times New Roman" w:cs="Times New Roman"/>
          <w:lang w:val="it-IT"/>
        </w:rPr>
        <w:t>u</w:t>
      </w:r>
      <w:r w:rsidR="00DD0B85" w:rsidRPr="00EF5F7C">
        <w:rPr>
          <w:rFonts w:ascii="Times New Roman" w:hAnsi="Times New Roman" w:cs="Times New Roman"/>
          <w:lang w:val="it-IT"/>
        </w:rPr>
        <w:t>’</w:t>
      </w:r>
      <w:r w:rsidR="006E2407" w:rsidRPr="00EF5F7C">
        <w:rPr>
          <w:rFonts w:ascii="Times New Roman" w:hAnsi="Times New Roman" w:cs="Times New Roman"/>
          <w:lang w:val="it-IT"/>
        </w:rPr>
        <w:t xml:space="preserve">lláh e poi al ministero di </w:t>
      </w:r>
      <w:r w:rsidR="00DD0B85" w:rsidRPr="00EF5F7C">
        <w:rPr>
          <w:rFonts w:ascii="Times New Roman" w:hAnsi="Times New Roman" w:cs="Times New Roman"/>
          <w:lang w:val="it-IT"/>
        </w:rPr>
        <w:t>‘</w:t>
      </w:r>
      <w:r w:rsidR="006E2407" w:rsidRPr="00EF5F7C">
        <w:rPr>
          <w:rFonts w:ascii="Times New Roman" w:hAnsi="Times New Roman" w:cs="Times New Roman"/>
          <w:lang w:val="it-IT"/>
        </w:rPr>
        <w:t>Abdu</w:t>
      </w:r>
      <w:r w:rsidR="00DD0B85" w:rsidRPr="00EF5F7C">
        <w:rPr>
          <w:rFonts w:ascii="Times New Roman" w:hAnsi="Times New Roman" w:cs="Times New Roman"/>
          <w:lang w:val="it-IT"/>
        </w:rPr>
        <w:t>’</w:t>
      </w:r>
      <w:r w:rsidR="006E2407" w:rsidRPr="00EF5F7C">
        <w:rPr>
          <w:rFonts w:ascii="Times New Roman" w:hAnsi="Times New Roman" w:cs="Times New Roman"/>
          <w:lang w:val="it-IT"/>
        </w:rPr>
        <w:t xml:space="preserve">l-Bahá </w:t>
      </w:r>
      <w:r w:rsidR="007D0CFA">
        <w:rPr>
          <w:rFonts w:ascii="Times New Roman" w:hAnsi="Times New Roman" w:cs="Times New Roman"/>
          <w:lang w:val="it-IT"/>
        </w:rPr>
        <w:t xml:space="preserve">– </w:t>
      </w:r>
      <w:r w:rsidR="00E35120" w:rsidRPr="00EF5F7C">
        <w:rPr>
          <w:rFonts w:ascii="Times New Roman" w:hAnsi="Times New Roman" w:cs="Times New Roman"/>
          <w:lang w:val="it-IT"/>
        </w:rPr>
        <w:t>transizioni che</w:t>
      </w:r>
      <w:r w:rsidR="006E2407" w:rsidRPr="00EF5F7C">
        <w:rPr>
          <w:rFonts w:ascii="Times New Roman" w:hAnsi="Times New Roman" w:cs="Times New Roman"/>
          <w:lang w:val="it-IT"/>
        </w:rPr>
        <w:t>, col senno di poi e l</w:t>
      </w:r>
      <w:r w:rsidR="00DD0B85" w:rsidRPr="00EF5F7C">
        <w:rPr>
          <w:rFonts w:ascii="Times New Roman" w:hAnsi="Times New Roman" w:cs="Times New Roman"/>
          <w:lang w:val="it-IT"/>
        </w:rPr>
        <w:t>’</w:t>
      </w:r>
      <w:r w:rsidR="006E2407" w:rsidRPr="00EF5F7C">
        <w:rPr>
          <w:rFonts w:ascii="Times New Roman" w:hAnsi="Times New Roman" w:cs="Times New Roman"/>
          <w:lang w:val="it-IT"/>
        </w:rPr>
        <w:t>illuminazione fornita da Shoghi Effendi</w:t>
      </w:r>
      <w:r w:rsidR="00DA432B">
        <w:rPr>
          <w:rFonts w:ascii="Times New Roman" w:hAnsi="Times New Roman" w:cs="Times New Roman"/>
          <w:lang w:val="it-IT"/>
        </w:rPr>
        <w:t>,</w:t>
      </w:r>
      <w:r w:rsidR="007D0CFA">
        <w:rPr>
          <w:rFonts w:ascii="Times New Roman" w:hAnsi="Times New Roman" w:cs="Times New Roman"/>
          <w:lang w:val="it-IT"/>
        </w:rPr>
        <w:t xml:space="preserve"> </w:t>
      </w:r>
      <w:r w:rsidR="006E2407" w:rsidRPr="00EF5F7C">
        <w:rPr>
          <w:rFonts w:ascii="Times New Roman" w:hAnsi="Times New Roman" w:cs="Times New Roman"/>
          <w:lang w:val="it-IT"/>
        </w:rPr>
        <w:t xml:space="preserve">sono ora facilmente comprensibili come atti sequenziali </w:t>
      </w:r>
      <w:r w:rsidR="00E35120" w:rsidRPr="00EF5F7C">
        <w:rPr>
          <w:rFonts w:ascii="Times New Roman" w:hAnsi="Times New Roman" w:cs="Times New Roman"/>
          <w:lang w:val="it-IT"/>
        </w:rPr>
        <w:t xml:space="preserve">di </w:t>
      </w:r>
      <w:r w:rsidR="006E2407" w:rsidRPr="00EF5F7C">
        <w:rPr>
          <w:rFonts w:ascii="Times New Roman" w:hAnsi="Times New Roman" w:cs="Times New Roman"/>
          <w:lang w:val="it-IT"/>
        </w:rPr>
        <w:t xml:space="preserve">un unico dramma che si svolge </w:t>
      </w:r>
      <w:r w:rsidR="00E35120" w:rsidRPr="00EF5F7C">
        <w:rPr>
          <w:rFonts w:ascii="Times New Roman" w:hAnsi="Times New Roman" w:cs="Times New Roman"/>
          <w:lang w:val="it-IT"/>
        </w:rPr>
        <w:t>guidato dalla mano di Dio</w:t>
      </w:r>
      <w:r w:rsidR="006E2407" w:rsidRPr="00EF5F7C">
        <w:rPr>
          <w:rFonts w:ascii="Times New Roman" w:hAnsi="Times New Roman" w:cs="Times New Roman"/>
          <w:lang w:val="it-IT"/>
        </w:rPr>
        <w:t xml:space="preserve">. Così anche oggi, dopo </w:t>
      </w:r>
      <w:r w:rsidR="00E35120" w:rsidRPr="00EF5F7C">
        <w:rPr>
          <w:rFonts w:ascii="Times New Roman" w:hAnsi="Times New Roman" w:cs="Times New Roman"/>
          <w:lang w:val="it-IT"/>
        </w:rPr>
        <w:t xml:space="preserve">che la comunità ha </w:t>
      </w:r>
      <w:r w:rsidR="006E2407" w:rsidRPr="00EF5F7C">
        <w:rPr>
          <w:rFonts w:ascii="Times New Roman" w:hAnsi="Times New Roman" w:cs="Times New Roman"/>
          <w:lang w:val="it-IT"/>
        </w:rPr>
        <w:t>lavor</w:t>
      </w:r>
      <w:r w:rsidR="00E35120" w:rsidRPr="00EF5F7C">
        <w:rPr>
          <w:rFonts w:ascii="Times New Roman" w:hAnsi="Times New Roman" w:cs="Times New Roman"/>
          <w:lang w:val="it-IT"/>
        </w:rPr>
        <w:t>at</w:t>
      </w:r>
      <w:r w:rsidR="006E2407" w:rsidRPr="00EF5F7C">
        <w:rPr>
          <w:rFonts w:ascii="Times New Roman" w:hAnsi="Times New Roman" w:cs="Times New Roman"/>
          <w:lang w:val="it-IT"/>
        </w:rPr>
        <w:t xml:space="preserve">o </w:t>
      </w:r>
      <w:r w:rsidR="00E35120" w:rsidRPr="00EF5F7C">
        <w:rPr>
          <w:rFonts w:ascii="Times New Roman" w:hAnsi="Times New Roman" w:cs="Times New Roman"/>
          <w:lang w:val="it-IT"/>
        </w:rPr>
        <w:t xml:space="preserve">instancabilmente </w:t>
      </w:r>
      <w:r w:rsidR="006E2407" w:rsidRPr="00EF5F7C">
        <w:rPr>
          <w:rFonts w:ascii="Times New Roman" w:hAnsi="Times New Roman" w:cs="Times New Roman"/>
          <w:lang w:val="it-IT"/>
        </w:rPr>
        <w:t>per un intero secolo, il primo dell</w:t>
      </w:r>
      <w:r w:rsidR="00DD0B85" w:rsidRPr="00EF5F7C">
        <w:rPr>
          <w:rFonts w:ascii="Times New Roman" w:hAnsi="Times New Roman" w:cs="Times New Roman"/>
          <w:lang w:val="it-IT"/>
        </w:rPr>
        <w:t>’</w:t>
      </w:r>
      <w:r w:rsidR="006E2407" w:rsidRPr="00EF5F7C">
        <w:rPr>
          <w:rFonts w:ascii="Times New Roman" w:hAnsi="Times New Roman" w:cs="Times New Roman"/>
          <w:lang w:val="it-IT"/>
        </w:rPr>
        <w:t xml:space="preserve">Età </w:t>
      </w:r>
      <w:r w:rsidR="00E35120" w:rsidRPr="00EF5F7C">
        <w:rPr>
          <w:rFonts w:ascii="Times New Roman" w:hAnsi="Times New Roman" w:cs="Times New Roman"/>
          <w:lang w:val="it-IT"/>
        </w:rPr>
        <w:t>f</w:t>
      </w:r>
      <w:r w:rsidR="006E2407" w:rsidRPr="00EF5F7C">
        <w:rPr>
          <w:rFonts w:ascii="Times New Roman" w:hAnsi="Times New Roman" w:cs="Times New Roman"/>
          <w:lang w:val="it-IT"/>
        </w:rPr>
        <w:t>ormativa, è possibile comprendere più compiutamente il significato, lo scopo e l</w:t>
      </w:r>
      <w:r w:rsidR="00DD0B85" w:rsidRPr="00EF5F7C">
        <w:rPr>
          <w:rFonts w:ascii="Times New Roman" w:hAnsi="Times New Roman" w:cs="Times New Roman"/>
          <w:lang w:val="it-IT"/>
        </w:rPr>
        <w:t>’</w:t>
      </w:r>
      <w:r w:rsidR="006E2407" w:rsidRPr="00EF5F7C">
        <w:rPr>
          <w:rFonts w:ascii="Times New Roman" w:hAnsi="Times New Roman" w:cs="Times New Roman"/>
          <w:lang w:val="it-IT"/>
        </w:rPr>
        <w:t>inviolabilità del Patto, l</w:t>
      </w:r>
      <w:r w:rsidR="00DD0B85" w:rsidRPr="00EF5F7C">
        <w:rPr>
          <w:rFonts w:ascii="Times New Roman" w:hAnsi="Times New Roman" w:cs="Times New Roman"/>
          <w:lang w:val="it-IT"/>
        </w:rPr>
        <w:t>’</w:t>
      </w:r>
      <w:r w:rsidR="006E2407" w:rsidRPr="00EF5F7C">
        <w:rPr>
          <w:rFonts w:ascii="Times New Roman" w:hAnsi="Times New Roman" w:cs="Times New Roman"/>
          <w:lang w:val="it-IT"/>
        </w:rPr>
        <w:t>inestimabile lascito di Bahá</w:t>
      </w:r>
      <w:r w:rsidR="00DD0B85" w:rsidRPr="00EF5F7C">
        <w:rPr>
          <w:rFonts w:ascii="Times New Roman" w:hAnsi="Times New Roman" w:cs="Times New Roman"/>
          <w:lang w:val="it-IT"/>
        </w:rPr>
        <w:t>’</w:t>
      </w:r>
      <w:r w:rsidR="006E2407" w:rsidRPr="00EF5F7C">
        <w:rPr>
          <w:rFonts w:ascii="Times New Roman" w:hAnsi="Times New Roman" w:cs="Times New Roman"/>
          <w:lang w:val="it-IT"/>
        </w:rPr>
        <w:t>u</w:t>
      </w:r>
      <w:r w:rsidR="00DD0B85" w:rsidRPr="00EF5F7C">
        <w:rPr>
          <w:rFonts w:ascii="Times New Roman" w:hAnsi="Times New Roman" w:cs="Times New Roman"/>
          <w:lang w:val="it-IT"/>
        </w:rPr>
        <w:t>’</w:t>
      </w:r>
      <w:r w:rsidR="006E2407" w:rsidRPr="00EF5F7C">
        <w:rPr>
          <w:rFonts w:ascii="Times New Roman" w:hAnsi="Times New Roman" w:cs="Times New Roman"/>
          <w:lang w:val="it-IT"/>
        </w:rPr>
        <w:t xml:space="preserve">lláh ai Suoi seguaci. La comprensione faticosamente conquistata </w:t>
      </w:r>
      <w:r w:rsidR="00DA432B" w:rsidRPr="00EF5F7C">
        <w:rPr>
          <w:rFonts w:ascii="Times New Roman" w:hAnsi="Times New Roman" w:cs="Times New Roman"/>
          <w:lang w:val="it-IT"/>
        </w:rPr>
        <w:t xml:space="preserve">della natura del Patto </w:t>
      </w:r>
      <w:r w:rsidR="006E2407" w:rsidRPr="00EF5F7C">
        <w:rPr>
          <w:rFonts w:ascii="Times New Roman" w:hAnsi="Times New Roman" w:cs="Times New Roman"/>
          <w:lang w:val="it-IT"/>
        </w:rPr>
        <w:t xml:space="preserve">e la fermezza </w:t>
      </w:r>
      <w:r w:rsidR="00DA432B">
        <w:rPr>
          <w:rFonts w:ascii="Times New Roman" w:hAnsi="Times New Roman" w:cs="Times New Roman"/>
          <w:lang w:val="it-IT"/>
        </w:rPr>
        <w:t xml:space="preserve">da </w:t>
      </w:r>
      <w:r w:rsidR="00E35120" w:rsidRPr="00EF5F7C">
        <w:rPr>
          <w:rFonts w:ascii="Times New Roman" w:hAnsi="Times New Roman" w:cs="Times New Roman"/>
          <w:lang w:val="it-IT"/>
        </w:rPr>
        <w:t xml:space="preserve">essa </w:t>
      </w:r>
      <w:r w:rsidR="006E2407" w:rsidRPr="00EF5F7C">
        <w:rPr>
          <w:rFonts w:ascii="Times New Roman" w:hAnsi="Times New Roman" w:cs="Times New Roman"/>
          <w:lang w:val="it-IT"/>
        </w:rPr>
        <w:t>genera</w:t>
      </w:r>
      <w:r w:rsidR="00DA432B">
        <w:rPr>
          <w:rFonts w:ascii="Times New Roman" w:hAnsi="Times New Roman" w:cs="Times New Roman"/>
          <w:lang w:val="it-IT"/>
        </w:rPr>
        <w:t>ta</w:t>
      </w:r>
      <w:r w:rsidR="006E2407" w:rsidRPr="00EF5F7C">
        <w:rPr>
          <w:rFonts w:ascii="Times New Roman" w:hAnsi="Times New Roman" w:cs="Times New Roman"/>
          <w:lang w:val="it-IT"/>
        </w:rPr>
        <w:t xml:space="preserve"> e sosten</w:t>
      </w:r>
      <w:r w:rsidR="00DA432B">
        <w:rPr>
          <w:rFonts w:ascii="Times New Roman" w:hAnsi="Times New Roman" w:cs="Times New Roman"/>
          <w:lang w:val="it-IT"/>
        </w:rPr>
        <w:t>uta</w:t>
      </w:r>
      <w:r w:rsidR="006E2407" w:rsidRPr="00EF5F7C">
        <w:rPr>
          <w:rFonts w:ascii="Times New Roman" w:hAnsi="Times New Roman" w:cs="Times New Roman"/>
          <w:lang w:val="it-IT"/>
        </w:rPr>
        <w:t xml:space="preserve"> continueranno ad essere essenziali per l</w:t>
      </w:r>
      <w:r w:rsidR="00DD0B85" w:rsidRPr="00EF5F7C">
        <w:rPr>
          <w:rFonts w:ascii="Times New Roman" w:hAnsi="Times New Roman" w:cs="Times New Roman"/>
          <w:lang w:val="it-IT"/>
        </w:rPr>
        <w:t>’</w:t>
      </w:r>
      <w:r w:rsidR="006E2407" w:rsidRPr="00EF5F7C">
        <w:rPr>
          <w:rFonts w:ascii="Times New Roman" w:hAnsi="Times New Roman" w:cs="Times New Roman"/>
          <w:lang w:val="it-IT"/>
        </w:rPr>
        <w:t>unità e il progresso nel</w:t>
      </w:r>
      <w:r w:rsidR="00E35120" w:rsidRPr="00EF5F7C">
        <w:rPr>
          <w:rFonts w:ascii="Times New Roman" w:hAnsi="Times New Roman" w:cs="Times New Roman"/>
          <w:lang w:val="it-IT"/>
        </w:rPr>
        <w:t>l</w:t>
      </w:r>
      <w:r w:rsidR="00DD0B85" w:rsidRPr="00EF5F7C">
        <w:rPr>
          <w:rFonts w:ascii="Times New Roman" w:hAnsi="Times New Roman" w:cs="Times New Roman"/>
          <w:lang w:val="it-IT"/>
        </w:rPr>
        <w:t>’</w:t>
      </w:r>
      <w:r w:rsidR="00E35120" w:rsidRPr="00EF5F7C">
        <w:rPr>
          <w:rFonts w:ascii="Times New Roman" w:hAnsi="Times New Roman" w:cs="Times New Roman"/>
          <w:lang w:val="it-IT"/>
        </w:rPr>
        <w:t>intero</w:t>
      </w:r>
      <w:r w:rsidR="006E2407" w:rsidRPr="00EF5F7C">
        <w:rPr>
          <w:rFonts w:ascii="Times New Roman" w:hAnsi="Times New Roman" w:cs="Times New Roman"/>
          <w:lang w:val="it-IT"/>
        </w:rPr>
        <w:t xml:space="preserve"> corso della Dispensazione.</w:t>
      </w:r>
    </w:p>
    <w:p w14:paraId="718E9B12" w14:textId="77777777" w:rsidR="00524950" w:rsidRPr="00EF5F7C" w:rsidRDefault="00524950" w:rsidP="00D43361">
      <w:pPr>
        <w:pStyle w:val="Corpotesto"/>
        <w:widowControl/>
        <w:rPr>
          <w:rFonts w:ascii="Times New Roman" w:hAnsi="Times New Roman" w:cs="Times New Roman"/>
          <w:lang w:val="it-IT"/>
        </w:rPr>
      </w:pPr>
    </w:p>
    <w:p w14:paraId="1673D7F4" w14:textId="7F6C2A96" w:rsidR="006C5571" w:rsidRPr="00EF5F7C" w:rsidRDefault="006C5571" w:rsidP="00D43361">
      <w:pPr>
        <w:pStyle w:val="Corpotesto"/>
        <w:widowControl/>
        <w:spacing w:line="252" w:lineRule="auto"/>
        <w:ind w:firstLine="576"/>
        <w:rPr>
          <w:rFonts w:ascii="Times New Roman" w:hAnsi="Times New Roman" w:cs="Times New Roman"/>
          <w:lang w:val="it-IT"/>
        </w:rPr>
      </w:pPr>
      <w:bookmarkStart w:id="2" w:name="_Hlk155988813"/>
      <w:r w:rsidRPr="00EF5F7C">
        <w:rPr>
          <w:rFonts w:ascii="Times New Roman" w:hAnsi="Times New Roman" w:cs="Times New Roman"/>
          <w:lang w:val="it-IT"/>
        </w:rPr>
        <w:t xml:space="preserve">È ormai evidente e </w:t>
      </w:r>
      <w:r w:rsidR="00537ADD">
        <w:rPr>
          <w:rFonts w:ascii="Times New Roman" w:hAnsi="Times New Roman" w:cs="Times New Roman"/>
          <w:lang w:val="it-IT"/>
        </w:rPr>
        <w:t xml:space="preserve">pienamente assodato </w:t>
      </w:r>
      <w:r w:rsidRPr="00EF5F7C">
        <w:rPr>
          <w:rFonts w:ascii="Times New Roman" w:hAnsi="Times New Roman" w:cs="Times New Roman"/>
          <w:lang w:val="it-IT"/>
        </w:rPr>
        <w:t>che il Patto di Bahá</w:t>
      </w:r>
      <w:r w:rsidR="00DD0B85" w:rsidRPr="00EF5F7C">
        <w:rPr>
          <w:rFonts w:ascii="Times New Roman" w:hAnsi="Times New Roman" w:cs="Times New Roman"/>
          <w:lang w:val="it-IT"/>
        </w:rPr>
        <w:t>’</w:t>
      </w:r>
      <w:r w:rsidRPr="00EF5F7C">
        <w:rPr>
          <w:rFonts w:ascii="Times New Roman" w:hAnsi="Times New Roman" w:cs="Times New Roman"/>
          <w:lang w:val="it-IT"/>
        </w:rPr>
        <w:t>u</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lláh prevede due centri </w:t>
      </w:r>
      <w:r w:rsidR="00174656" w:rsidRPr="00EF5F7C">
        <w:rPr>
          <w:rFonts w:ascii="Times New Roman" w:hAnsi="Times New Roman" w:cs="Times New Roman"/>
          <w:lang w:val="it-IT"/>
        </w:rPr>
        <w:t>di autorità</w:t>
      </w:r>
      <w:r w:rsidRPr="00EF5F7C">
        <w:rPr>
          <w:rFonts w:ascii="Times New Roman" w:hAnsi="Times New Roman" w:cs="Times New Roman"/>
          <w:lang w:val="it-IT"/>
        </w:rPr>
        <w:t>. Il primo è il Libro: la Rivelazione di Bahá</w:t>
      </w:r>
      <w:r w:rsidR="00DD0B85" w:rsidRPr="00EF5F7C">
        <w:rPr>
          <w:rFonts w:ascii="Times New Roman" w:hAnsi="Times New Roman" w:cs="Times New Roman"/>
          <w:lang w:val="it-IT"/>
        </w:rPr>
        <w:t>’</w:t>
      </w:r>
      <w:r w:rsidRPr="00EF5F7C">
        <w:rPr>
          <w:rFonts w:ascii="Times New Roman" w:hAnsi="Times New Roman" w:cs="Times New Roman"/>
          <w:lang w:val="it-IT"/>
        </w:rPr>
        <w:t>u</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lláh, </w:t>
      </w:r>
      <w:r w:rsidR="00174656" w:rsidRPr="00EF5F7C">
        <w:rPr>
          <w:rFonts w:ascii="Times New Roman" w:hAnsi="Times New Roman" w:cs="Times New Roman"/>
          <w:lang w:val="it-IT"/>
        </w:rPr>
        <w:t>as</w:t>
      </w:r>
      <w:r w:rsidRPr="00EF5F7C">
        <w:rPr>
          <w:rFonts w:ascii="Times New Roman" w:hAnsi="Times New Roman" w:cs="Times New Roman"/>
          <w:lang w:val="it-IT"/>
        </w:rPr>
        <w:t xml:space="preserve">sieme al corpus </w:t>
      </w:r>
      <w:r w:rsidR="00174656" w:rsidRPr="00EF5F7C">
        <w:rPr>
          <w:rFonts w:ascii="Times New Roman" w:hAnsi="Times New Roman" w:cs="Times New Roman"/>
          <w:lang w:val="it-IT"/>
        </w:rPr>
        <w:t xml:space="preserve">delle </w:t>
      </w:r>
      <w:r w:rsidRPr="00EF5F7C">
        <w:rPr>
          <w:rFonts w:ascii="Times New Roman" w:hAnsi="Times New Roman" w:cs="Times New Roman"/>
          <w:lang w:val="it-IT"/>
        </w:rPr>
        <w:t xml:space="preserve">opere di </w:t>
      </w:r>
      <w:r w:rsidR="00DD0B85" w:rsidRPr="00EF5F7C">
        <w:rPr>
          <w:rFonts w:ascii="Times New Roman" w:hAnsi="Times New Roman" w:cs="Times New Roman"/>
          <w:lang w:val="it-IT"/>
        </w:rPr>
        <w:t>‘</w:t>
      </w:r>
      <w:r w:rsidRPr="00EF5F7C">
        <w:rPr>
          <w:rFonts w:ascii="Times New Roman" w:hAnsi="Times New Roman" w:cs="Times New Roman"/>
          <w:lang w:val="it-IT"/>
        </w:rPr>
        <w:t>Abdu</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l-Bahá e </w:t>
      </w:r>
      <w:r w:rsidR="00174656" w:rsidRPr="00EF5F7C">
        <w:rPr>
          <w:rFonts w:ascii="Times New Roman" w:hAnsi="Times New Roman" w:cs="Times New Roman"/>
          <w:lang w:val="it-IT"/>
        </w:rPr>
        <w:t xml:space="preserve">di </w:t>
      </w:r>
      <w:r w:rsidRPr="00EF5F7C">
        <w:rPr>
          <w:rFonts w:ascii="Times New Roman" w:hAnsi="Times New Roman" w:cs="Times New Roman"/>
          <w:lang w:val="it-IT"/>
        </w:rPr>
        <w:t xml:space="preserve">Shoghi Effendi che </w:t>
      </w:r>
      <w:r w:rsidR="00174656" w:rsidRPr="00EF5F7C">
        <w:rPr>
          <w:rFonts w:ascii="Times New Roman" w:hAnsi="Times New Roman" w:cs="Times New Roman"/>
          <w:lang w:val="it-IT"/>
        </w:rPr>
        <w:t xml:space="preserve">sono </w:t>
      </w:r>
      <w:r w:rsidRPr="00EF5F7C">
        <w:rPr>
          <w:rFonts w:ascii="Times New Roman" w:hAnsi="Times New Roman" w:cs="Times New Roman"/>
          <w:lang w:val="it-IT"/>
        </w:rPr>
        <w:t>un</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interpretazione e una spiegazione autorevole della Parola </w:t>
      </w:r>
      <w:r w:rsidR="00174656" w:rsidRPr="00EF5F7C">
        <w:rPr>
          <w:rFonts w:ascii="Times New Roman" w:hAnsi="Times New Roman" w:cs="Times New Roman"/>
          <w:lang w:val="it-IT"/>
        </w:rPr>
        <w:t>c</w:t>
      </w:r>
      <w:r w:rsidRPr="00EF5F7C">
        <w:rPr>
          <w:rFonts w:ascii="Times New Roman" w:hAnsi="Times New Roman" w:cs="Times New Roman"/>
          <w:lang w:val="it-IT"/>
        </w:rPr>
        <w:t xml:space="preserve">reativa. Con la scomparsa di Shoghi Effendi si concluse </w:t>
      </w:r>
      <w:r w:rsidR="00DA432B">
        <w:rPr>
          <w:rFonts w:ascii="Times New Roman" w:hAnsi="Times New Roman" w:cs="Times New Roman"/>
          <w:lang w:val="it-IT"/>
        </w:rPr>
        <w:t xml:space="preserve">oltre </w:t>
      </w:r>
      <w:r w:rsidRPr="00EF5F7C">
        <w:rPr>
          <w:rFonts w:ascii="Times New Roman" w:hAnsi="Times New Roman" w:cs="Times New Roman"/>
          <w:lang w:val="it-IT"/>
        </w:rPr>
        <w:t>un secolo di ampliamento di quel</w:t>
      </w:r>
      <w:r w:rsidR="00DA432B">
        <w:rPr>
          <w:rFonts w:ascii="Times New Roman" w:hAnsi="Times New Roman" w:cs="Times New Roman"/>
          <w:lang w:val="it-IT"/>
        </w:rPr>
        <w:t xml:space="preserve"> </w:t>
      </w:r>
      <w:r w:rsidRPr="00EF5F7C">
        <w:rPr>
          <w:rFonts w:ascii="Times New Roman" w:hAnsi="Times New Roman" w:cs="Times New Roman"/>
          <w:lang w:val="it-IT"/>
        </w:rPr>
        <w:t>centro. Eppure 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esistenza del Libro assicura che la Rivelazione sia </w:t>
      </w:r>
      <w:r w:rsidR="00DA432B">
        <w:rPr>
          <w:rFonts w:ascii="Times New Roman" w:hAnsi="Times New Roman" w:cs="Times New Roman"/>
          <w:lang w:val="it-IT"/>
        </w:rPr>
        <w:t xml:space="preserve">accessibile a </w:t>
      </w:r>
      <w:r w:rsidRPr="00EF5F7C">
        <w:rPr>
          <w:rFonts w:ascii="Times New Roman" w:hAnsi="Times New Roman" w:cs="Times New Roman"/>
          <w:lang w:val="it-IT"/>
        </w:rPr>
        <w:t xml:space="preserve">ogni credente, anzi </w:t>
      </w:r>
      <w:r w:rsidR="00DA432B">
        <w:rPr>
          <w:rFonts w:ascii="Times New Roman" w:hAnsi="Times New Roman" w:cs="Times New Roman"/>
          <w:lang w:val="it-IT"/>
        </w:rPr>
        <w:t xml:space="preserve">a </w:t>
      </w:r>
      <w:r w:rsidRPr="00EF5F7C">
        <w:rPr>
          <w:rFonts w:ascii="Times New Roman" w:hAnsi="Times New Roman" w:cs="Times New Roman"/>
          <w:lang w:val="it-IT"/>
        </w:rPr>
        <w:t>tutta 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umanità, </w:t>
      </w:r>
      <w:r w:rsidR="00174656" w:rsidRPr="00EF5F7C">
        <w:rPr>
          <w:rFonts w:ascii="Times New Roman" w:hAnsi="Times New Roman" w:cs="Times New Roman"/>
          <w:lang w:val="it-IT"/>
        </w:rPr>
        <w:t xml:space="preserve">incontaminata </w:t>
      </w:r>
      <w:r w:rsidRPr="00EF5F7C">
        <w:rPr>
          <w:rFonts w:ascii="Times New Roman" w:hAnsi="Times New Roman" w:cs="Times New Roman"/>
          <w:lang w:val="it-IT"/>
        </w:rPr>
        <w:t xml:space="preserve">da interpretazioni o </w:t>
      </w:r>
      <w:r w:rsidR="00070A14">
        <w:rPr>
          <w:rFonts w:ascii="Times New Roman" w:hAnsi="Times New Roman" w:cs="Times New Roman"/>
          <w:lang w:val="it-IT"/>
        </w:rPr>
        <w:t xml:space="preserve">sovrapposizioni </w:t>
      </w:r>
      <w:r w:rsidRPr="00EF5F7C">
        <w:rPr>
          <w:rFonts w:ascii="Times New Roman" w:hAnsi="Times New Roman" w:cs="Times New Roman"/>
          <w:lang w:val="it-IT"/>
        </w:rPr>
        <w:t>uman</w:t>
      </w:r>
      <w:r w:rsidR="00174656" w:rsidRPr="00EF5F7C">
        <w:rPr>
          <w:rFonts w:ascii="Times New Roman" w:hAnsi="Times New Roman" w:cs="Times New Roman"/>
          <w:lang w:val="it-IT"/>
        </w:rPr>
        <w:t>e</w:t>
      </w:r>
      <w:r w:rsidRPr="00EF5F7C">
        <w:rPr>
          <w:rFonts w:ascii="Times New Roman" w:hAnsi="Times New Roman" w:cs="Times New Roman"/>
          <w:lang w:val="it-IT"/>
        </w:rPr>
        <w:t>.</w:t>
      </w:r>
    </w:p>
    <w:p w14:paraId="57F24753" w14:textId="77777777" w:rsidR="00524950" w:rsidRPr="00EF5F7C" w:rsidRDefault="00524950" w:rsidP="00D43361">
      <w:pPr>
        <w:pStyle w:val="Corpotesto"/>
        <w:widowControl/>
        <w:rPr>
          <w:rFonts w:ascii="Times New Roman" w:hAnsi="Times New Roman" w:cs="Times New Roman"/>
          <w:lang w:val="it-IT"/>
        </w:rPr>
      </w:pPr>
    </w:p>
    <w:p w14:paraId="1F7A6212" w14:textId="17DB8891" w:rsidR="006E2407" w:rsidRPr="00EF5F7C" w:rsidRDefault="006E2407" w:rsidP="00D43361">
      <w:pPr>
        <w:pStyle w:val="Corpotesto"/>
        <w:widowControl/>
        <w:spacing w:line="252" w:lineRule="auto"/>
        <w:ind w:firstLine="576"/>
        <w:rPr>
          <w:rFonts w:ascii="Times New Roman" w:hAnsi="Times New Roman" w:cs="Times New Roman"/>
          <w:lang w:val="it-IT"/>
        </w:rPr>
      </w:pPr>
      <w:r w:rsidRPr="00EF5F7C">
        <w:rPr>
          <w:rFonts w:ascii="Times New Roman" w:hAnsi="Times New Roman" w:cs="Times New Roman"/>
          <w:lang w:val="it-IT"/>
        </w:rPr>
        <w:t xml:space="preserve">Il secondo centro </w:t>
      </w:r>
      <w:r w:rsidR="00174656" w:rsidRPr="00EF5F7C">
        <w:rPr>
          <w:rFonts w:ascii="Times New Roman" w:hAnsi="Times New Roman" w:cs="Times New Roman"/>
          <w:lang w:val="it-IT"/>
        </w:rPr>
        <w:t xml:space="preserve">di autorità </w:t>
      </w:r>
      <w:r w:rsidRPr="00EF5F7C">
        <w:rPr>
          <w:rFonts w:ascii="Times New Roman" w:hAnsi="Times New Roman" w:cs="Times New Roman"/>
          <w:lang w:val="it-IT"/>
        </w:rPr>
        <w:t xml:space="preserve">è la Casa Universale di Giustizia che, come affermano le </w:t>
      </w:r>
      <w:r w:rsidR="00174656" w:rsidRPr="00EF5F7C">
        <w:rPr>
          <w:rFonts w:ascii="Times New Roman" w:hAnsi="Times New Roman" w:cs="Times New Roman"/>
          <w:lang w:val="it-IT"/>
        </w:rPr>
        <w:t>s</w:t>
      </w:r>
      <w:r w:rsidRPr="00EF5F7C">
        <w:rPr>
          <w:rFonts w:ascii="Times New Roman" w:hAnsi="Times New Roman" w:cs="Times New Roman"/>
          <w:lang w:val="it-IT"/>
        </w:rPr>
        <w:t>acre Scritture, è sotto l</w:t>
      </w:r>
      <w:r w:rsidR="007D0CFA">
        <w:rPr>
          <w:rFonts w:ascii="Times New Roman" w:hAnsi="Times New Roman" w:cs="Times New Roman"/>
          <w:lang w:val="it-IT"/>
        </w:rPr>
        <w:t>e</w:t>
      </w:r>
      <w:r w:rsidRPr="00EF5F7C">
        <w:rPr>
          <w:rFonts w:ascii="Times New Roman" w:hAnsi="Times New Roman" w:cs="Times New Roman"/>
          <w:lang w:val="it-IT"/>
        </w:rPr>
        <w:t xml:space="preserve"> cur</w:t>
      </w:r>
      <w:r w:rsidR="007D0CFA">
        <w:rPr>
          <w:rFonts w:ascii="Times New Roman" w:hAnsi="Times New Roman" w:cs="Times New Roman"/>
          <w:lang w:val="it-IT"/>
        </w:rPr>
        <w:t>e</w:t>
      </w:r>
      <w:r w:rsidRPr="00EF5F7C">
        <w:rPr>
          <w:rFonts w:ascii="Times New Roman" w:hAnsi="Times New Roman" w:cs="Times New Roman"/>
          <w:lang w:val="it-IT"/>
        </w:rPr>
        <w:t xml:space="preserve"> e la guida infallibile di Bahá</w:t>
      </w:r>
      <w:r w:rsidR="00DD0B85" w:rsidRPr="00EF5F7C">
        <w:rPr>
          <w:rFonts w:ascii="Times New Roman" w:hAnsi="Times New Roman" w:cs="Times New Roman"/>
          <w:lang w:val="it-IT"/>
        </w:rPr>
        <w:t>’</w:t>
      </w:r>
      <w:r w:rsidRPr="00EF5F7C">
        <w:rPr>
          <w:rFonts w:ascii="Times New Roman" w:hAnsi="Times New Roman" w:cs="Times New Roman"/>
          <w:lang w:val="it-IT"/>
        </w:rPr>
        <w:t>u</w:t>
      </w:r>
      <w:r w:rsidR="00DD0B85" w:rsidRPr="00EF5F7C">
        <w:rPr>
          <w:rFonts w:ascii="Times New Roman" w:hAnsi="Times New Roman" w:cs="Times New Roman"/>
          <w:lang w:val="it-IT"/>
        </w:rPr>
        <w:t>’</w:t>
      </w:r>
      <w:r w:rsidRPr="00EF5F7C">
        <w:rPr>
          <w:rFonts w:ascii="Times New Roman" w:hAnsi="Times New Roman" w:cs="Times New Roman"/>
          <w:lang w:val="it-IT"/>
        </w:rPr>
        <w:t>lláh e del Báb. «</w:t>
      </w:r>
      <w:r w:rsidR="00174656" w:rsidRPr="00EF5F7C">
        <w:rPr>
          <w:rFonts w:ascii="Times New Roman" w:hAnsi="Times New Roman" w:cs="Times New Roman"/>
          <w:color w:val="000000"/>
          <w:lang w:val="it-IT"/>
        </w:rPr>
        <w:t>Non s</w:t>
      </w:r>
      <w:r w:rsidR="00DD0B85" w:rsidRPr="00EF5F7C">
        <w:rPr>
          <w:rFonts w:ascii="Times New Roman" w:hAnsi="Times New Roman" w:cs="Times New Roman"/>
          <w:color w:val="000000"/>
          <w:lang w:val="it-IT"/>
        </w:rPr>
        <w:t>’</w:t>
      </w:r>
      <w:r w:rsidR="00174656" w:rsidRPr="00EF5F7C">
        <w:rPr>
          <w:rFonts w:ascii="Times New Roman" w:hAnsi="Times New Roman" w:cs="Times New Roman"/>
          <w:color w:val="000000"/>
          <w:lang w:val="it-IT"/>
        </w:rPr>
        <w:t>immagini che la Casa di Giustizia deciderà alcunché secondo i propri concetti e opinioni</w:t>
      </w:r>
      <w:r w:rsidRPr="00EF5F7C">
        <w:rPr>
          <w:rFonts w:ascii="Times New Roman" w:hAnsi="Times New Roman" w:cs="Times New Roman"/>
          <w:lang w:val="it-IT"/>
        </w:rPr>
        <w:t xml:space="preserve">», spiega </w:t>
      </w:r>
      <w:r w:rsidR="00DD0B85" w:rsidRPr="00EF5F7C">
        <w:rPr>
          <w:rFonts w:ascii="Times New Roman" w:hAnsi="Times New Roman" w:cs="Times New Roman"/>
          <w:lang w:val="it-IT"/>
        </w:rPr>
        <w:t>‘</w:t>
      </w:r>
      <w:r w:rsidRPr="00EF5F7C">
        <w:rPr>
          <w:rFonts w:ascii="Times New Roman" w:hAnsi="Times New Roman" w:cs="Times New Roman"/>
          <w:lang w:val="it-IT"/>
        </w:rPr>
        <w:t>Abdu</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l-Bahá. </w:t>
      </w:r>
      <w:r w:rsidR="00174656" w:rsidRPr="00EF5F7C">
        <w:rPr>
          <w:rFonts w:ascii="Times New Roman" w:hAnsi="Times New Roman" w:cs="Times New Roman"/>
          <w:lang w:val="it-IT"/>
        </w:rPr>
        <w:t>«</w:t>
      </w:r>
      <w:r w:rsidR="00174656" w:rsidRPr="00EF5F7C">
        <w:rPr>
          <w:rFonts w:ascii="Times New Roman" w:hAnsi="Times New Roman" w:cs="Times New Roman"/>
          <w:color w:val="000000"/>
          <w:lang w:val="it-IT"/>
        </w:rPr>
        <w:t>Dio non voglia! La suprema Casa di Giustizia prenderà decisioni e stabilirà leggi grazie all</w:t>
      </w:r>
      <w:r w:rsidR="00DD0B85" w:rsidRPr="00EF5F7C">
        <w:rPr>
          <w:rFonts w:ascii="Times New Roman" w:hAnsi="Times New Roman" w:cs="Times New Roman"/>
          <w:color w:val="000000"/>
          <w:lang w:val="it-IT"/>
        </w:rPr>
        <w:t>’</w:t>
      </w:r>
      <w:r w:rsidR="00174656" w:rsidRPr="00EF5F7C">
        <w:rPr>
          <w:rFonts w:ascii="Times New Roman" w:hAnsi="Times New Roman" w:cs="Times New Roman"/>
          <w:color w:val="000000"/>
          <w:lang w:val="it-IT"/>
        </w:rPr>
        <w:t>ispirazione e alla confermazione dello Spirito Santo, perché essa è salvaguardata, custodita e protetta dall</w:t>
      </w:r>
      <w:r w:rsidR="00DD0B85" w:rsidRPr="00EF5F7C">
        <w:rPr>
          <w:rFonts w:ascii="Times New Roman" w:hAnsi="Times New Roman" w:cs="Times New Roman"/>
          <w:color w:val="000000"/>
          <w:lang w:val="it-IT"/>
        </w:rPr>
        <w:t>’</w:t>
      </w:r>
      <w:r w:rsidR="00174656" w:rsidRPr="00EF5F7C">
        <w:rPr>
          <w:rFonts w:ascii="Times New Roman" w:hAnsi="Times New Roman" w:cs="Times New Roman"/>
          <w:color w:val="000000"/>
          <w:lang w:val="it-IT"/>
        </w:rPr>
        <w:t>Antica Bellezza»</w:t>
      </w:r>
      <w:r w:rsidRPr="00EF5F7C">
        <w:rPr>
          <w:rFonts w:ascii="Times New Roman" w:hAnsi="Times New Roman" w:cs="Times New Roman"/>
          <w:lang w:val="it-IT"/>
        </w:rPr>
        <w:t>. «</w:t>
      </w:r>
      <w:r w:rsidR="00174656" w:rsidRPr="00EF5F7C">
        <w:rPr>
          <w:rFonts w:ascii="Times New Roman" w:hAnsi="Times New Roman" w:cs="Times New Roman"/>
          <w:lang w:val="it-IT"/>
        </w:rPr>
        <w:t>In verità Iddio ispirerà loro tutto ciò che vorrà</w:t>
      </w:r>
      <w:r w:rsidRPr="00EF5F7C">
        <w:rPr>
          <w:rFonts w:ascii="Times New Roman" w:hAnsi="Times New Roman" w:cs="Times New Roman"/>
          <w:lang w:val="it-IT"/>
        </w:rPr>
        <w:t>», proclama Bahá</w:t>
      </w:r>
      <w:r w:rsidR="00DD0B85" w:rsidRPr="00EF5F7C">
        <w:rPr>
          <w:rFonts w:ascii="Times New Roman" w:hAnsi="Times New Roman" w:cs="Times New Roman"/>
          <w:lang w:val="it-IT"/>
        </w:rPr>
        <w:t>’</w:t>
      </w:r>
      <w:r w:rsidRPr="00EF5F7C">
        <w:rPr>
          <w:rFonts w:ascii="Times New Roman" w:hAnsi="Times New Roman" w:cs="Times New Roman"/>
          <w:lang w:val="it-IT"/>
        </w:rPr>
        <w:t>u</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lláh. </w:t>
      </w:r>
      <w:r w:rsidR="00174656" w:rsidRPr="00EF5F7C">
        <w:rPr>
          <w:rFonts w:ascii="Times New Roman" w:hAnsi="Times New Roman" w:cs="Times New Roman"/>
          <w:lang w:val="it-IT"/>
        </w:rPr>
        <w:t>«</w:t>
      </w:r>
      <w:r w:rsidR="00174656" w:rsidRPr="00EF5F7C">
        <w:rPr>
          <w:rFonts w:ascii="Times New Roman" w:hAnsi="Times New Roman" w:cs="Times New Roman"/>
          <w:spacing w:val="2"/>
          <w:lang w:val="it-IT"/>
        </w:rPr>
        <w:t>Essi, e non già il corpo degli elettori diretti o indiretti</w:t>
      </w:r>
      <w:r w:rsidR="00174656" w:rsidRPr="00EF5F7C">
        <w:rPr>
          <w:rFonts w:ascii="Times New Roman" w:hAnsi="Times New Roman" w:cs="Times New Roman"/>
          <w:lang w:val="it-IT"/>
        </w:rPr>
        <w:t>»</w:t>
      </w:r>
      <w:r w:rsidRPr="00EF5F7C">
        <w:rPr>
          <w:rFonts w:ascii="Times New Roman" w:hAnsi="Times New Roman" w:cs="Times New Roman"/>
          <w:lang w:val="it-IT"/>
        </w:rPr>
        <w:t xml:space="preserve">, afferma Shoghi Effendi, </w:t>
      </w:r>
      <w:r w:rsidR="00174656" w:rsidRPr="00EF5F7C">
        <w:rPr>
          <w:rFonts w:ascii="Times New Roman" w:hAnsi="Times New Roman" w:cs="Times New Roman"/>
          <w:spacing w:val="2"/>
          <w:lang w:val="it-IT"/>
        </w:rPr>
        <w:t>«sono stati designati quali depositari della guida divina, che è nello stesso tempo linfa vitale e salvaguardia finale di questa Rivelazione»</w:t>
      </w:r>
      <w:r w:rsidRPr="00EF5F7C">
        <w:rPr>
          <w:rFonts w:ascii="Times New Roman" w:hAnsi="Times New Roman" w:cs="Times New Roman"/>
          <w:lang w:val="it-IT"/>
        </w:rPr>
        <w:t>.</w:t>
      </w:r>
    </w:p>
    <w:bookmarkEnd w:id="2"/>
    <w:p w14:paraId="1B0DACBB" w14:textId="77777777" w:rsidR="00524950" w:rsidRPr="00EF5F7C" w:rsidRDefault="00524950" w:rsidP="00D43361">
      <w:pPr>
        <w:pStyle w:val="Corpotesto"/>
        <w:widowControl/>
        <w:rPr>
          <w:rFonts w:ascii="Times New Roman" w:hAnsi="Times New Roman" w:cs="Times New Roman"/>
          <w:lang w:val="it-IT"/>
        </w:rPr>
      </w:pPr>
    </w:p>
    <w:p w14:paraId="64381996" w14:textId="6BB82413" w:rsidR="006E2407" w:rsidRPr="00EF5F7C" w:rsidRDefault="006E2407" w:rsidP="00D43361">
      <w:pPr>
        <w:pStyle w:val="Corpotesto"/>
        <w:widowControl/>
        <w:spacing w:line="252" w:lineRule="auto"/>
        <w:ind w:firstLine="576"/>
        <w:rPr>
          <w:rFonts w:ascii="Times New Roman" w:hAnsi="Times New Roman" w:cs="Times New Roman"/>
          <w:lang w:val="it-IT"/>
        </w:rPr>
      </w:pPr>
      <w:r w:rsidRPr="00EF5F7C">
        <w:rPr>
          <w:rFonts w:ascii="Times New Roman" w:hAnsi="Times New Roman" w:cs="Times New Roman"/>
          <w:lang w:val="it-IT"/>
        </w:rPr>
        <w:t xml:space="preserve">I poteri e i doveri di cui </w:t>
      </w:r>
      <w:r w:rsidR="00174656" w:rsidRPr="00EF5F7C">
        <w:rPr>
          <w:rFonts w:ascii="Times New Roman" w:hAnsi="Times New Roman" w:cs="Times New Roman"/>
          <w:lang w:val="it-IT"/>
        </w:rPr>
        <w:t xml:space="preserve">la Casa di Giustizia </w:t>
      </w:r>
      <w:r w:rsidRPr="00EF5F7C">
        <w:rPr>
          <w:rFonts w:ascii="Times New Roman" w:hAnsi="Times New Roman" w:cs="Times New Roman"/>
          <w:lang w:val="it-IT"/>
        </w:rPr>
        <w:t xml:space="preserve">è stata investita </w:t>
      </w:r>
      <w:r w:rsidR="00DA432B">
        <w:rPr>
          <w:rFonts w:ascii="Times New Roman" w:hAnsi="Times New Roman" w:cs="Times New Roman"/>
          <w:lang w:val="it-IT"/>
        </w:rPr>
        <w:t xml:space="preserve">comprendono </w:t>
      </w:r>
      <w:r w:rsidRPr="00EF5F7C">
        <w:rPr>
          <w:rFonts w:ascii="Times New Roman" w:hAnsi="Times New Roman" w:cs="Times New Roman"/>
          <w:lang w:val="it-IT"/>
        </w:rPr>
        <w:t xml:space="preserve">tutto ciò che è necessario per assicurare </w:t>
      </w:r>
      <w:r w:rsidR="00174656" w:rsidRPr="00EF5F7C">
        <w:rPr>
          <w:rFonts w:ascii="Times New Roman" w:hAnsi="Times New Roman" w:cs="Times New Roman"/>
          <w:lang w:val="it-IT"/>
        </w:rPr>
        <w:t xml:space="preserve">la realizzazione di </w:t>
      </w:r>
      <w:r w:rsidR="007D0CFA">
        <w:rPr>
          <w:rFonts w:ascii="Times New Roman" w:hAnsi="Times New Roman" w:cs="Times New Roman"/>
          <w:lang w:val="it-IT"/>
        </w:rPr>
        <w:t>quell</w:t>
      </w:r>
      <w:r w:rsidR="00692914">
        <w:rPr>
          <w:rFonts w:ascii="Times New Roman" w:hAnsi="Times New Roman" w:cs="Times New Roman"/>
          <w:lang w:val="it-IT"/>
        </w:rPr>
        <w:t>o</w:t>
      </w:r>
      <w:r w:rsidR="007D0CFA">
        <w:rPr>
          <w:rFonts w:ascii="Times New Roman" w:hAnsi="Times New Roman" w:cs="Times New Roman"/>
          <w:lang w:val="it-IT"/>
        </w:rPr>
        <w:t xml:space="preserve"> che </w:t>
      </w:r>
      <w:r w:rsidRPr="00EF5F7C">
        <w:rPr>
          <w:rFonts w:ascii="Times New Roman" w:hAnsi="Times New Roman" w:cs="Times New Roman"/>
          <w:lang w:val="it-IT"/>
        </w:rPr>
        <w:t>Bahá</w:t>
      </w:r>
      <w:r w:rsidR="00DD0B85" w:rsidRPr="00EF5F7C">
        <w:rPr>
          <w:rFonts w:ascii="Times New Roman" w:hAnsi="Times New Roman" w:cs="Times New Roman"/>
          <w:lang w:val="it-IT"/>
        </w:rPr>
        <w:t>’</w:t>
      </w:r>
      <w:r w:rsidRPr="00EF5F7C">
        <w:rPr>
          <w:rFonts w:ascii="Times New Roman" w:hAnsi="Times New Roman" w:cs="Times New Roman"/>
          <w:lang w:val="it-IT"/>
        </w:rPr>
        <w:t>u</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lláh </w:t>
      </w:r>
      <w:r w:rsidR="00174656" w:rsidRPr="00EF5F7C">
        <w:rPr>
          <w:rFonts w:ascii="Times New Roman" w:hAnsi="Times New Roman" w:cs="Times New Roman"/>
          <w:lang w:val="it-IT"/>
        </w:rPr>
        <w:t xml:space="preserve">vuole </w:t>
      </w:r>
      <w:r w:rsidRPr="00EF5F7C">
        <w:rPr>
          <w:rFonts w:ascii="Times New Roman" w:hAnsi="Times New Roman" w:cs="Times New Roman"/>
          <w:lang w:val="it-IT"/>
        </w:rPr>
        <w:t>per 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umanità. Per </w:t>
      </w:r>
      <w:r w:rsidR="00174656" w:rsidRPr="00EF5F7C">
        <w:rPr>
          <w:rFonts w:ascii="Times New Roman" w:hAnsi="Times New Roman" w:cs="Times New Roman"/>
          <w:lang w:val="it-IT"/>
        </w:rPr>
        <w:t xml:space="preserve">oltre </w:t>
      </w:r>
      <w:r w:rsidRPr="00EF5F7C">
        <w:rPr>
          <w:rFonts w:ascii="Times New Roman" w:hAnsi="Times New Roman" w:cs="Times New Roman"/>
          <w:lang w:val="it-IT"/>
        </w:rPr>
        <w:t>mezzo secolo, il mondo bahá</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í </w:t>
      </w:r>
      <w:r w:rsidR="00DA432B">
        <w:rPr>
          <w:rFonts w:ascii="Times New Roman" w:hAnsi="Times New Roman" w:cs="Times New Roman"/>
          <w:lang w:val="it-IT"/>
        </w:rPr>
        <w:t xml:space="preserve">ne </w:t>
      </w:r>
      <w:r w:rsidRPr="00EF5F7C">
        <w:rPr>
          <w:rFonts w:ascii="Times New Roman" w:hAnsi="Times New Roman" w:cs="Times New Roman"/>
          <w:lang w:val="it-IT"/>
        </w:rPr>
        <w:t xml:space="preserve">ha </w:t>
      </w:r>
      <w:r w:rsidR="007D0CFA">
        <w:rPr>
          <w:rFonts w:ascii="Times New Roman" w:hAnsi="Times New Roman" w:cs="Times New Roman"/>
          <w:lang w:val="it-IT"/>
        </w:rPr>
        <w:t xml:space="preserve">visto </w:t>
      </w:r>
      <w:r w:rsidR="00070A14">
        <w:rPr>
          <w:rFonts w:ascii="Times New Roman" w:hAnsi="Times New Roman" w:cs="Times New Roman"/>
          <w:lang w:val="it-IT"/>
        </w:rPr>
        <w:t xml:space="preserve">di </w:t>
      </w:r>
      <w:r w:rsidRPr="00EF5F7C">
        <w:rPr>
          <w:rFonts w:ascii="Times New Roman" w:hAnsi="Times New Roman" w:cs="Times New Roman"/>
          <w:lang w:val="it-IT"/>
        </w:rPr>
        <w:t xml:space="preserve">persona la </w:t>
      </w:r>
      <w:r w:rsidR="00DA432B">
        <w:rPr>
          <w:rFonts w:ascii="Times New Roman" w:hAnsi="Times New Roman" w:cs="Times New Roman"/>
          <w:lang w:val="it-IT"/>
        </w:rPr>
        <w:t xml:space="preserve">portata </w:t>
      </w:r>
      <w:r w:rsidRPr="00EF5F7C">
        <w:rPr>
          <w:rFonts w:ascii="Times New Roman" w:hAnsi="Times New Roman" w:cs="Times New Roman"/>
          <w:lang w:val="it-IT"/>
        </w:rPr>
        <w:t xml:space="preserve">e </w:t>
      </w:r>
      <w:r w:rsidR="007D0CFA">
        <w:rPr>
          <w:rFonts w:ascii="Times New Roman" w:hAnsi="Times New Roman" w:cs="Times New Roman"/>
          <w:lang w:val="it-IT"/>
        </w:rPr>
        <w:t>l</w:t>
      </w:r>
      <w:r w:rsidR="00DA432B">
        <w:rPr>
          <w:rFonts w:ascii="Times New Roman" w:hAnsi="Times New Roman" w:cs="Times New Roman"/>
          <w:lang w:val="it-IT"/>
        </w:rPr>
        <w:t>’</w:t>
      </w:r>
      <w:r w:rsidRPr="00EF5F7C">
        <w:rPr>
          <w:rFonts w:ascii="Times New Roman" w:hAnsi="Times New Roman" w:cs="Times New Roman"/>
          <w:lang w:val="it-IT"/>
        </w:rPr>
        <w:t xml:space="preserve">espressione, </w:t>
      </w:r>
      <w:r w:rsidR="00E26CC8" w:rsidRPr="00EF5F7C">
        <w:rPr>
          <w:rFonts w:ascii="Times New Roman" w:hAnsi="Times New Roman" w:cs="Times New Roman"/>
          <w:lang w:val="it-IT"/>
        </w:rPr>
        <w:t xml:space="preserve">come </w:t>
      </w:r>
      <w:r w:rsidRPr="00EF5F7C">
        <w:rPr>
          <w:rFonts w:ascii="Times New Roman" w:hAnsi="Times New Roman" w:cs="Times New Roman"/>
          <w:lang w:val="it-IT"/>
        </w:rPr>
        <w:t xml:space="preserve">la promulgazione della Legge di Dio, la conservazione e la diffusione degli Scritti </w:t>
      </w:r>
      <w:r w:rsidR="00E26CC8" w:rsidRPr="00EF5F7C">
        <w:rPr>
          <w:rFonts w:ascii="Times New Roman" w:hAnsi="Times New Roman" w:cs="Times New Roman"/>
          <w:lang w:val="it-IT"/>
        </w:rPr>
        <w:t>s</w:t>
      </w:r>
      <w:r w:rsidRPr="00EF5F7C">
        <w:rPr>
          <w:rFonts w:ascii="Times New Roman" w:hAnsi="Times New Roman" w:cs="Times New Roman"/>
          <w:lang w:val="it-IT"/>
        </w:rPr>
        <w:t>acri bahá</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í, </w:t>
      </w:r>
      <w:r w:rsidR="00E26CC8" w:rsidRPr="00EF5F7C">
        <w:rPr>
          <w:rFonts w:ascii="Times New Roman" w:hAnsi="Times New Roman" w:cs="Times New Roman"/>
          <w:lang w:val="it-IT"/>
        </w:rPr>
        <w:t xml:space="preserve">la costruzione </w:t>
      </w:r>
      <w:r w:rsidRPr="00EF5F7C">
        <w:rPr>
          <w:rFonts w:ascii="Times New Roman" w:hAnsi="Times New Roman" w:cs="Times New Roman"/>
          <w:lang w:val="it-IT"/>
        </w:rPr>
        <w:t>dell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Ordine </w:t>
      </w:r>
      <w:r w:rsidR="00E26CC8" w:rsidRPr="00EF5F7C">
        <w:rPr>
          <w:rFonts w:ascii="Times New Roman" w:hAnsi="Times New Roman" w:cs="Times New Roman"/>
          <w:lang w:val="it-IT"/>
        </w:rPr>
        <w:t>a</w:t>
      </w:r>
      <w:r w:rsidRPr="00EF5F7C">
        <w:rPr>
          <w:rFonts w:ascii="Times New Roman" w:hAnsi="Times New Roman" w:cs="Times New Roman"/>
          <w:lang w:val="it-IT"/>
        </w:rPr>
        <w:t xml:space="preserve">mministrativo e la creazione di nuove istituzioni, la progettazione di fasi successive </w:t>
      </w:r>
      <w:r w:rsidR="007D0CFA">
        <w:rPr>
          <w:rFonts w:ascii="Times New Roman" w:hAnsi="Times New Roman" w:cs="Times New Roman"/>
          <w:lang w:val="it-IT"/>
        </w:rPr>
        <w:t>d</w:t>
      </w:r>
      <w:r w:rsidRPr="00EF5F7C">
        <w:rPr>
          <w:rFonts w:ascii="Times New Roman" w:hAnsi="Times New Roman" w:cs="Times New Roman"/>
          <w:lang w:val="it-IT"/>
        </w:rPr>
        <w:t xml:space="preserve">ello sviluppo del Piano </w:t>
      </w:r>
      <w:r w:rsidR="00E26CC8" w:rsidRPr="00EF5F7C">
        <w:rPr>
          <w:rFonts w:ascii="Times New Roman" w:hAnsi="Times New Roman" w:cs="Times New Roman"/>
          <w:lang w:val="it-IT"/>
        </w:rPr>
        <w:t>d</w:t>
      </w:r>
      <w:r w:rsidRPr="00EF5F7C">
        <w:rPr>
          <w:rFonts w:ascii="Times New Roman" w:hAnsi="Times New Roman" w:cs="Times New Roman"/>
          <w:lang w:val="it-IT"/>
        </w:rPr>
        <w:t xml:space="preserve">ivino e la protezione della Fede e la salvaguardia della sua unità, </w:t>
      </w:r>
      <w:r w:rsidR="00070A14">
        <w:rPr>
          <w:rFonts w:ascii="Times New Roman" w:hAnsi="Times New Roman" w:cs="Times New Roman"/>
          <w:lang w:val="it-IT"/>
        </w:rPr>
        <w:t xml:space="preserve">oltre a </w:t>
      </w:r>
      <w:r w:rsidR="00E26CC8" w:rsidRPr="00EF5F7C">
        <w:rPr>
          <w:rFonts w:ascii="Times New Roman" w:hAnsi="Times New Roman" w:cs="Times New Roman"/>
          <w:lang w:val="it-IT"/>
        </w:rPr>
        <w:t xml:space="preserve">iniziative </w:t>
      </w:r>
      <w:r w:rsidRPr="00EF5F7C">
        <w:rPr>
          <w:rFonts w:ascii="Times New Roman" w:hAnsi="Times New Roman" w:cs="Times New Roman"/>
          <w:lang w:val="it-IT"/>
        </w:rPr>
        <w:t xml:space="preserve">che </w:t>
      </w:r>
      <w:r w:rsidR="00DA432B">
        <w:rPr>
          <w:rFonts w:ascii="Times New Roman" w:hAnsi="Times New Roman" w:cs="Times New Roman"/>
          <w:lang w:val="it-IT"/>
        </w:rPr>
        <w:t xml:space="preserve">promuovono </w:t>
      </w:r>
      <w:r w:rsidRPr="00EF5F7C">
        <w:rPr>
          <w:rFonts w:ascii="Times New Roman" w:hAnsi="Times New Roman" w:cs="Times New Roman"/>
          <w:lang w:val="it-IT"/>
        </w:rPr>
        <w:t xml:space="preserve">la </w:t>
      </w:r>
      <w:r w:rsidR="00E26CC8" w:rsidRPr="00EF5F7C">
        <w:rPr>
          <w:rFonts w:ascii="Times New Roman" w:hAnsi="Times New Roman" w:cs="Times New Roman"/>
          <w:lang w:val="it-IT"/>
        </w:rPr>
        <w:t xml:space="preserve">protezione </w:t>
      </w:r>
      <w:r w:rsidRPr="00EF5F7C">
        <w:rPr>
          <w:rFonts w:ascii="Times New Roman" w:hAnsi="Times New Roman" w:cs="Times New Roman"/>
          <w:lang w:val="it-IT"/>
        </w:rPr>
        <w:t>dell</w:t>
      </w:r>
      <w:r w:rsidR="00DD0B85" w:rsidRPr="00EF5F7C">
        <w:rPr>
          <w:rFonts w:ascii="Times New Roman" w:hAnsi="Times New Roman" w:cs="Times New Roman"/>
          <w:lang w:val="it-IT"/>
        </w:rPr>
        <w:t>’</w:t>
      </w:r>
      <w:r w:rsidRPr="00EF5F7C">
        <w:rPr>
          <w:rFonts w:ascii="Times New Roman" w:hAnsi="Times New Roman" w:cs="Times New Roman"/>
          <w:lang w:val="it-IT"/>
        </w:rPr>
        <w:t>onore umano, il progresso del mondo e 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illuminazione dei suoi popoli. Le delucidazioni della Casa di Giustizia risolvono tutti i problemi difficili, le questioni </w:t>
      </w:r>
      <w:r w:rsidR="00070A14">
        <w:rPr>
          <w:rFonts w:ascii="Times New Roman" w:hAnsi="Times New Roman" w:cs="Times New Roman"/>
          <w:lang w:val="it-IT"/>
        </w:rPr>
        <w:t>incomprensibili</w:t>
      </w:r>
      <w:r w:rsidRPr="00EF5F7C">
        <w:rPr>
          <w:rFonts w:ascii="Times New Roman" w:hAnsi="Times New Roman" w:cs="Times New Roman"/>
          <w:lang w:val="it-IT"/>
        </w:rPr>
        <w:t xml:space="preserve">, i </w:t>
      </w:r>
      <w:r w:rsidR="00DA432B">
        <w:rPr>
          <w:rFonts w:ascii="Times New Roman" w:hAnsi="Times New Roman" w:cs="Times New Roman"/>
          <w:lang w:val="it-IT"/>
        </w:rPr>
        <w:t>dilemmi</w:t>
      </w:r>
      <w:r w:rsidR="00DA432B" w:rsidRPr="00EF5F7C">
        <w:rPr>
          <w:rFonts w:ascii="Times New Roman" w:hAnsi="Times New Roman" w:cs="Times New Roman"/>
          <w:lang w:val="it-IT"/>
        </w:rPr>
        <w:t xml:space="preserve"> </w:t>
      </w:r>
      <w:r w:rsidRPr="00EF5F7C">
        <w:rPr>
          <w:rFonts w:ascii="Times New Roman" w:hAnsi="Times New Roman" w:cs="Times New Roman"/>
          <w:lang w:val="it-IT"/>
        </w:rPr>
        <w:t xml:space="preserve">che hanno causato divergenze e </w:t>
      </w:r>
      <w:r w:rsidR="00070A14">
        <w:rPr>
          <w:rFonts w:ascii="Times New Roman" w:hAnsi="Times New Roman" w:cs="Times New Roman"/>
          <w:lang w:val="it-IT"/>
        </w:rPr>
        <w:t xml:space="preserve">gli argomenti </w:t>
      </w:r>
      <w:r w:rsidRPr="00EF5F7C">
        <w:rPr>
          <w:rFonts w:ascii="Times New Roman" w:hAnsi="Times New Roman" w:cs="Times New Roman"/>
          <w:lang w:val="it-IT"/>
        </w:rPr>
        <w:t xml:space="preserve">non espressamente </w:t>
      </w:r>
      <w:r w:rsidR="004C26F7">
        <w:rPr>
          <w:rFonts w:ascii="Times New Roman" w:hAnsi="Times New Roman" w:cs="Times New Roman"/>
          <w:lang w:val="it-IT"/>
        </w:rPr>
        <w:t>annotati</w:t>
      </w:r>
      <w:r w:rsidR="004C26F7" w:rsidRPr="00EF5F7C">
        <w:rPr>
          <w:rFonts w:ascii="Times New Roman" w:hAnsi="Times New Roman" w:cs="Times New Roman"/>
          <w:lang w:val="it-IT"/>
        </w:rPr>
        <w:t xml:space="preserve"> </w:t>
      </w:r>
      <w:r w:rsidRPr="00EF5F7C">
        <w:rPr>
          <w:rFonts w:ascii="Times New Roman" w:hAnsi="Times New Roman" w:cs="Times New Roman"/>
          <w:lang w:val="it-IT"/>
        </w:rPr>
        <w:t xml:space="preserve">nel Libro. </w:t>
      </w:r>
      <w:r w:rsidR="004C26F7">
        <w:rPr>
          <w:rFonts w:ascii="Times New Roman" w:hAnsi="Times New Roman" w:cs="Times New Roman"/>
          <w:lang w:val="it-IT"/>
        </w:rPr>
        <w:t>P</w:t>
      </w:r>
      <w:r w:rsidR="004C26F7" w:rsidRPr="00EF5F7C">
        <w:rPr>
          <w:rFonts w:ascii="Times New Roman" w:hAnsi="Times New Roman" w:cs="Times New Roman"/>
          <w:lang w:val="it-IT"/>
        </w:rPr>
        <w:t xml:space="preserve">er tutta la Dispensazione </w:t>
      </w:r>
      <w:r w:rsidR="004C26F7">
        <w:rPr>
          <w:rFonts w:ascii="Times New Roman" w:hAnsi="Times New Roman" w:cs="Times New Roman"/>
          <w:lang w:val="it-IT"/>
        </w:rPr>
        <w:t>l</w:t>
      </w:r>
      <w:r w:rsidRPr="00EF5F7C">
        <w:rPr>
          <w:rFonts w:ascii="Times New Roman" w:hAnsi="Times New Roman" w:cs="Times New Roman"/>
          <w:lang w:val="it-IT"/>
        </w:rPr>
        <w:t xml:space="preserve">a Casa di Giustizia fornirà una guida </w:t>
      </w:r>
      <w:r w:rsidR="004C26F7">
        <w:rPr>
          <w:rFonts w:ascii="Times New Roman" w:hAnsi="Times New Roman" w:cs="Times New Roman"/>
          <w:lang w:val="it-IT"/>
        </w:rPr>
        <w:t>adatta al</w:t>
      </w:r>
      <w:r w:rsidRPr="00EF5F7C">
        <w:rPr>
          <w:rFonts w:ascii="Times New Roman" w:hAnsi="Times New Roman" w:cs="Times New Roman"/>
          <w:lang w:val="it-IT"/>
        </w:rPr>
        <w:t>le esigenze del tempo, assicurando così che la Causa sia in grado</w:t>
      </w:r>
      <w:r w:rsidR="00E26CC8" w:rsidRPr="00EF5F7C">
        <w:rPr>
          <w:rFonts w:ascii="Times New Roman" w:hAnsi="Times New Roman" w:cs="Times New Roman"/>
          <w:lang w:val="it-IT"/>
        </w:rPr>
        <w:t>, come un organismo vivente</w:t>
      </w:r>
      <w:r w:rsidR="00692914">
        <w:rPr>
          <w:rFonts w:ascii="Times New Roman" w:hAnsi="Times New Roman" w:cs="Times New Roman"/>
          <w:lang w:val="it-IT"/>
        </w:rPr>
        <w:t xml:space="preserve">, </w:t>
      </w:r>
      <w:r w:rsidR="00692914" w:rsidRPr="00EF5F7C">
        <w:rPr>
          <w:rFonts w:ascii="Times New Roman" w:hAnsi="Times New Roman" w:cs="Times New Roman"/>
          <w:lang w:val="it-IT"/>
        </w:rPr>
        <w:t>di ad</w:t>
      </w:r>
      <w:r w:rsidR="004C26F7">
        <w:rPr>
          <w:rFonts w:ascii="Times New Roman" w:hAnsi="Times New Roman" w:cs="Times New Roman"/>
          <w:lang w:val="it-IT"/>
        </w:rPr>
        <w:t>egu</w:t>
      </w:r>
      <w:r w:rsidR="00692914" w:rsidRPr="00EF5F7C">
        <w:rPr>
          <w:rFonts w:ascii="Times New Roman" w:hAnsi="Times New Roman" w:cs="Times New Roman"/>
          <w:lang w:val="it-IT"/>
        </w:rPr>
        <w:t>arsi ai bisogni e alle esigenze di una società in continuo cambiamento</w:t>
      </w:r>
      <w:r w:rsidRPr="00EF5F7C">
        <w:rPr>
          <w:rFonts w:ascii="Times New Roman" w:hAnsi="Times New Roman" w:cs="Times New Roman"/>
          <w:lang w:val="it-IT"/>
        </w:rPr>
        <w:t>. E</w:t>
      </w:r>
      <w:r w:rsidR="004C26F7">
        <w:rPr>
          <w:rFonts w:ascii="Times New Roman" w:hAnsi="Times New Roman" w:cs="Times New Roman"/>
          <w:lang w:val="it-IT"/>
        </w:rPr>
        <w:t>ssa</w:t>
      </w:r>
      <w:r w:rsidRPr="00EF5F7C">
        <w:rPr>
          <w:rFonts w:ascii="Times New Roman" w:hAnsi="Times New Roman" w:cs="Times New Roman"/>
          <w:lang w:val="it-IT"/>
        </w:rPr>
        <w:t xml:space="preserve"> garantisce che nessuno alter</w:t>
      </w:r>
      <w:r w:rsidR="004C26F7">
        <w:rPr>
          <w:rFonts w:ascii="Times New Roman" w:hAnsi="Times New Roman" w:cs="Times New Roman"/>
          <w:lang w:val="it-IT"/>
        </w:rPr>
        <w:t>i</w:t>
      </w:r>
      <w:r w:rsidRPr="00EF5F7C">
        <w:rPr>
          <w:rFonts w:ascii="Times New Roman" w:hAnsi="Times New Roman" w:cs="Times New Roman"/>
          <w:lang w:val="it-IT"/>
        </w:rPr>
        <w:t xml:space="preserve"> la natura del messaggio di Bahá</w:t>
      </w:r>
      <w:r w:rsidR="00DD0B85" w:rsidRPr="00EF5F7C">
        <w:rPr>
          <w:rFonts w:ascii="Times New Roman" w:hAnsi="Times New Roman" w:cs="Times New Roman"/>
          <w:lang w:val="it-IT"/>
        </w:rPr>
        <w:t>’</w:t>
      </w:r>
      <w:r w:rsidRPr="00EF5F7C">
        <w:rPr>
          <w:rFonts w:ascii="Times New Roman" w:hAnsi="Times New Roman" w:cs="Times New Roman"/>
          <w:lang w:val="it-IT"/>
        </w:rPr>
        <w:t>u</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lláh o </w:t>
      </w:r>
      <w:r w:rsidR="004C26F7">
        <w:rPr>
          <w:rFonts w:ascii="Times New Roman" w:hAnsi="Times New Roman" w:cs="Times New Roman"/>
          <w:lang w:val="it-IT"/>
        </w:rPr>
        <w:t xml:space="preserve">modifichi </w:t>
      </w:r>
      <w:r w:rsidRPr="00EF5F7C">
        <w:rPr>
          <w:rFonts w:ascii="Times New Roman" w:hAnsi="Times New Roman" w:cs="Times New Roman"/>
          <w:lang w:val="it-IT"/>
        </w:rPr>
        <w:t>le caratteristiche essenziali della Causa.</w:t>
      </w:r>
    </w:p>
    <w:p w14:paraId="285C5074" w14:textId="77777777" w:rsidR="00524950" w:rsidRPr="00EF5F7C" w:rsidRDefault="00524950" w:rsidP="00D43361">
      <w:pPr>
        <w:pStyle w:val="Corpotesto"/>
        <w:widowControl/>
        <w:rPr>
          <w:rFonts w:ascii="Times New Roman" w:hAnsi="Times New Roman" w:cs="Times New Roman"/>
          <w:lang w:val="it-IT"/>
        </w:rPr>
      </w:pPr>
    </w:p>
    <w:p w14:paraId="3C5C84E8" w14:textId="3264F1B3" w:rsidR="006C5571" w:rsidRPr="00EF5F7C" w:rsidRDefault="006C5571" w:rsidP="00D43361">
      <w:pPr>
        <w:pStyle w:val="Corpotesto"/>
        <w:widowControl/>
        <w:spacing w:line="252" w:lineRule="auto"/>
        <w:ind w:firstLine="576"/>
        <w:rPr>
          <w:rFonts w:ascii="Times New Roman" w:hAnsi="Times New Roman" w:cs="Times New Roman"/>
          <w:lang w:val="it-IT"/>
        </w:rPr>
      </w:pPr>
      <w:r w:rsidRPr="00EF5F7C">
        <w:rPr>
          <w:rFonts w:ascii="Times New Roman" w:hAnsi="Times New Roman" w:cs="Times New Roman"/>
          <w:lang w:val="it-IT"/>
        </w:rPr>
        <w:t xml:space="preserve">Nel </w:t>
      </w:r>
      <w:proofErr w:type="spellStart"/>
      <w:r w:rsidRPr="00EF5F7C">
        <w:rPr>
          <w:rFonts w:ascii="Times New Roman" w:hAnsi="Times New Roman" w:cs="Times New Roman"/>
          <w:lang w:val="it-IT"/>
        </w:rPr>
        <w:t>Kitáb</w:t>
      </w:r>
      <w:proofErr w:type="spellEnd"/>
      <w:r w:rsidRPr="00EF5F7C">
        <w:rPr>
          <w:rFonts w:ascii="Times New Roman" w:hAnsi="Times New Roman" w:cs="Times New Roman"/>
          <w:lang w:val="it-IT"/>
        </w:rPr>
        <w:t>-i-</w:t>
      </w:r>
      <w:proofErr w:type="spellStart"/>
      <w:r w:rsidRPr="00EF5F7C">
        <w:rPr>
          <w:rFonts w:ascii="Times New Roman" w:hAnsi="Times New Roman" w:cs="Times New Roman"/>
          <w:lang w:val="it-IT"/>
        </w:rPr>
        <w:t>Íqán</w:t>
      </w:r>
      <w:proofErr w:type="spellEnd"/>
      <w:r w:rsidRPr="00EF5F7C">
        <w:rPr>
          <w:rFonts w:ascii="Times New Roman" w:hAnsi="Times New Roman" w:cs="Times New Roman"/>
          <w:lang w:val="it-IT"/>
        </w:rPr>
        <w:t>, Bahá</w:t>
      </w:r>
      <w:r w:rsidR="00DD0B85" w:rsidRPr="00EF5F7C">
        <w:rPr>
          <w:rFonts w:ascii="Times New Roman" w:hAnsi="Times New Roman" w:cs="Times New Roman"/>
          <w:lang w:val="it-IT"/>
        </w:rPr>
        <w:t>’</w:t>
      </w:r>
      <w:r w:rsidRPr="00EF5F7C">
        <w:rPr>
          <w:rFonts w:ascii="Times New Roman" w:hAnsi="Times New Roman" w:cs="Times New Roman"/>
          <w:lang w:val="it-IT"/>
        </w:rPr>
        <w:t>u</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lláh chiede: </w:t>
      </w:r>
      <w:r w:rsidR="00E26CC8" w:rsidRPr="00EF5F7C">
        <w:rPr>
          <w:rFonts w:ascii="Times New Roman" w:hAnsi="Times New Roman" w:cs="Times New Roman"/>
          <w:color w:val="000000"/>
          <w:lang w:val="it-IT"/>
        </w:rPr>
        <w:t>«Quale “oppressione” è più atroce di quella di un</w:t>
      </w:r>
      <w:r w:rsidR="00DD0B85" w:rsidRPr="00EF5F7C">
        <w:rPr>
          <w:rFonts w:ascii="Times New Roman" w:hAnsi="Times New Roman" w:cs="Times New Roman"/>
          <w:color w:val="000000"/>
          <w:lang w:val="it-IT"/>
        </w:rPr>
        <w:t>’</w:t>
      </w:r>
      <w:r w:rsidR="00E26CC8" w:rsidRPr="00EF5F7C">
        <w:rPr>
          <w:rFonts w:ascii="Times New Roman" w:hAnsi="Times New Roman" w:cs="Times New Roman"/>
          <w:color w:val="000000"/>
          <w:lang w:val="it-IT"/>
        </w:rPr>
        <w:t>anima che cerca la verità e, desiderando pervenire alla conoscenza di Dio, non sappia dove trovarla e presso chi cercarla?».</w:t>
      </w:r>
      <w:r w:rsidRPr="00EF5F7C">
        <w:rPr>
          <w:rFonts w:ascii="Times New Roman" w:hAnsi="Times New Roman" w:cs="Times New Roman"/>
          <w:lang w:val="it-IT"/>
        </w:rPr>
        <w:t xml:space="preserve"> </w:t>
      </w:r>
      <w:r w:rsidR="00E26CC8" w:rsidRPr="00EF5F7C">
        <w:rPr>
          <w:rFonts w:ascii="Times New Roman" w:hAnsi="Times New Roman" w:cs="Times New Roman"/>
          <w:lang w:val="it-IT"/>
        </w:rPr>
        <w:t xml:space="preserve">Questo </w:t>
      </w:r>
      <w:r w:rsidRPr="00EF5F7C">
        <w:rPr>
          <w:rFonts w:ascii="Times New Roman" w:hAnsi="Times New Roman" w:cs="Times New Roman"/>
          <w:lang w:val="it-IT"/>
        </w:rPr>
        <w:t xml:space="preserve">mondo </w:t>
      </w:r>
      <w:r w:rsidR="00E26CC8" w:rsidRPr="00EF5F7C">
        <w:rPr>
          <w:rFonts w:ascii="Times New Roman" w:hAnsi="Times New Roman" w:cs="Times New Roman"/>
          <w:lang w:val="it-IT"/>
        </w:rPr>
        <w:t xml:space="preserve">perlopiù </w:t>
      </w:r>
      <w:r w:rsidRPr="00EF5F7C">
        <w:rPr>
          <w:rFonts w:ascii="Times New Roman" w:hAnsi="Times New Roman" w:cs="Times New Roman"/>
          <w:lang w:val="it-IT"/>
        </w:rPr>
        <w:t>ignaro della luce della Rivelazione di Bahá</w:t>
      </w:r>
      <w:r w:rsidR="00DD0B85" w:rsidRPr="00EF5F7C">
        <w:rPr>
          <w:rFonts w:ascii="Times New Roman" w:hAnsi="Times New Roman" w:cs="Times New Roman"/>
          <w:lang w:val="it-IT"/>
        </w:rPr>
        <w:t>’</w:t>
      </w:r>
      <w:r w:rsidRPr="00EF5F7C">
        <w:rPr>
          <w:rFonts w:ascii="Times New Roman" w:hAnsi="Times New Roman" w:cs="Times New Roman"/>
          <w:lang w:val="it-IT"/>
        </w:rPr>
        <w:t>u</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lláh </w:t>
      </w:r>
      <w:r w:rsidR="004C26F7">
        <w:rPr>
          <w:rFonts w:ascii="Times New Roman" w:hAnsi="Times New Roman" w:cs="Times New Roman"/>
          <w:lang w:val="it-IT"/>
        </w:rPr>
        <w:t xml:space="preserve">è </w:t>
      </w:r>
      <w:r w:rsidRPr="00EF5F7C">
        <w:rPr>
          <w:rFonts w:ascii="Times New Roman" w:hAnsi="Times New Roman" w:cs="Times New Roman"/>
          <w:lang w:val="it-IT"/>
        </w:rPr>
        <w:t>sempre più diviso e disorientato su questioni di verità, moralità, identità e scopo e sconcertato da</w:t>
      </w:r>
      <w:r w:rsidR="007D0CFA">
        <w:rPr>
          <w:rFonts w:ascii="Times New Roman" w:hAnsi="Times New Roman" w:cs="Times New Roman"/>
          <w:lang w:val="it-IT"/>
        </w:rPr>
        <w:t>l</w:t>
      </w:r>
      <w:r w:rsidR="00E26CC8" w:rsidRPr="00EF5F7C">
        <w:rPr>
          <w:rFonts w:ascii="Times New Roman" w:hAnsi="Times New Roman" w:cs="Times New Roman"/>
          <w:lang w:val="it-IT"/>
        </w:rPr>
        <w:t xml:space="preserve"> sempre più rapido effetto </w:t>
      </w:r>
      <w:r w:rsidRPr="00EF5F7C">
        <w:rPr>
          <w:rFonts w:ascii="Times New Roman" w:hAnsi="Times New Roman" w:cs="Times New Roman"/>
          <w:lang w:val="it-IT"/>
        </w:rPr>
        <w:t>corrosivo delle forze della disintegrazione. Per la comunità bahá</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í, tuttavia, il Patto </w:t>
      </w:r>
      <w:r w:rsidR="007D0CFA">
        <w:rPr>
          <w:rFonts w:ascii="Times New Roman" w:hAnsi="Times New Roman" w:cs="Times New Roman"/>
          <w:lang w:val="it-IT"/>
        </w:rPr>
        <w:t xml:space="preserve">è </w:t>
      </w:r>
      <w:r w:rsidRPr="00EF5F7C">
        <w:rPr>
          <w:rFonts w:ascii="Times New Roman" w:hAnsi="Times New Roman" w:cs="Times New Roman"/>
          <w:lang w:val="it-IT"/>
        </w:rPr>
        <w:t xml:space="preserve">fonte di chiarezza e di </w:t>
      </w:r>
      <w:r w:rsidR="00DA432B">
        <w:rPr>
          <w:rFonts w:ascii="Times New Roman" w:hAnsi="Times New Roman" w:cs="Times New Roman"/>
          <w:lang w:val="it-IT"/>
        </w:rPr>
        <w:t>conforto</w:t>
      </w:r>
      <w:r w:rsidRPr="00EF5F7C">
        <w:rPr>
          <w:rFonts w:ascii="Times New Roman" w:hAnsi="Times New Roman" w:cs="Times New Roman"/>
          <w:lang w:val="it-IT"/>
        </w:rPr>
        <w:t xml:space="preserve">, di libertà e di forza. </w:t>
      </w:r>
      <w:r w:rsidR="004C26F7">
        <w:rPr>
          <w:rFonts w:ascii="Times New Roman" w:hAnsi="Times New Roman" w:cs="Times New Roman"/>
          <w:lang w:val="it-IT"/>
        </w:rPr>
        <w:t xml:space="preserve">Tutti i </w:t>
      </w:r>
      <w:r w:rsidRPr="00EF5F7C">
        <w:rPr>
          <w:rFonts w:ascii="Times New Roman" w:hAnsi="Times New Roman" w:cs="Times New Roman"/>
          <w:lang w:val="it-IT"/>
        </w:rPr>
        <w:t>credent</w:t>
      </w:r>
      <w:r w:rsidR="004C26F7">
        <w:rPr>
          <w:rFonts w:ascii="Times New Roman" w:hAnsi="Times New Roman" w:cs="Times New Roman"/>
          <w:lang w:val="it-IT"/>
        </w:rPr>
        <w:t>i</w:t>
      </w:r>
      <w:r w:rsidRPr="00EF5F7C">
        <w:rPr>
          <w:rFonts w:ascii="Times New Roman" w:hAnsi="Times New Roman" w:cs="Times New Roman"/>
          <w:lang w:val="it-IT"/>
        </w:rPr>
        <w:t xml:space="preserve"> </w:t>
      </w:r>
      <w:r w:rsidR="004C26F7">
        <w:rPr>
          <w:rFonts w:ascii="Times New Roman" w:hAnsi="Times New Roman" w:cs="Times New Roman"/>
          <w:lang w:val="it-IT"/>
        </w:rPr>
        <w:t xml:space="preserve">sono </w:t>
      </w:r>
      <w:r w:rsidRPr="00EF5F7C">
        <w:rPr>
          <w:rFonts w:ascii="Times New Roman" w:hAnsi="Times New Roman" w:cs="Times New Roman"/>
          <w:lang w:val="it-IT"/>
        </w:rPr>
        <w:t>liber</w:t>
      </w:r>
      <w:r w:rsidR="004C26F7">
        <w:rPr>
          <w:rFonts w:ascii="Times New Roman" w:hAnsi="Times New Roman" w:cs="Times New Roman"/>
          <w:lang w:val="it-IT"/>
        </w:rPr>
        <w:t>i</w:t>
      </w:r>
      <w:r w:rsidRPr="00EF5F7C">
        <w:rPr>
          <w:rFonts w:ascii="Times New Roman" w:hAnsi="Times New Roman" w:cs="Times New Roman"/>
          <w:lang w:val="it-IT"/>
        </w:rPr>
        <w:t xml:space="preserve"> di </w:t>
      </w:r>
      <w:r w:rsidR="00DA432B">
        <w:rPr>
          <w:rFonts w:ascii="Times New Roman" w:hAnsi="Times New Roman" w:cs="Times New Roman"/>
          <w:lang w:val="it-IT"/>
        </w:rPr>
        <w:t xml:space="preserve">scandagliare </w:t>
      </w:r>
      <w:r w:rsidRPr="00EF5F7C">
        <w:rPr>
          <w:rFonts w:ascii="Times New Roman" w:hAnsi="Times New Roman" w:cs="Times New Roman"/>
          <w:lang w:val="it-IT"/>
        </w:rPr>
        <w:t>l</w:t>
      </w:r>
      <w:r w:rsidR="00DD0B85" w:rsidRPr="00EF5F7C">
        <w:rPr>
          <w:rFonts w:ascii="Times New Roman" w:hAnsi="Times New Roman" w:cs="Times New Roman"/>
          <w:lang w:val="it-IT"/>
        </w:rPr>
        <w:t>’</w:t>
      </w:r>
      <w:r w:rsidRPr="00EF5F7C">
        <w:rPr>
          <w:rFonts w:ascii="Times New Roman" w:hAnsi="Times New Roman" w:cs="Times New Roman"/>
          <w:lang w:val="it-IT"/>
        </w:rPr>
        <w:t>oceano della Rivelazione di Bahá</w:t>
      </w:r>
      <w:r w:rsidR="00DD0B85" w:rsidRPr="00EF5F7C">
        <w:rPr>
          <w:rFonts w:ascii="Times New Roman" w:hAnsi="Times New Roman" w:cs="Times New Roman"/>
          <w:lang w:val="it-IT"/>
        </w:rPr>
        <w:t>’</w:t>
      </w:r>
      <w:r w:rsidRPr="00EF5F7C">
        <w:rPr>
          <w:rFonts w:ascii="Times New Roman" w:hAnsi="Times New Roman" w:cs="Times New Roman"/>
          <w:lang w:val="it-IT"/>
        </w:rPr>
        <w:t>u</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lláh, di giungere a conclusioni personali, di </w:t>
      </w:r>
      <w:r w:rsidR="00E26CC8" w:rsidRPr="00EF5F7C">
        <w:rPr>
          <w:rFonts w:ascii="Times New Roman" w:hAnsi="Times New Roman" w:cs="Times New Roman"/>
          <w:lang w:val="it-IT"/>
        </w:rPr>
        <w:t xml:space="preserve">esporre </w:t>
      </w:r>
      <w:r w:rsidRPr="00EF5F7C">
        <w:rPr>
          <w:rFonts w:ascii="Times New Roman" w:hAnsi="Times New Roman" w:cs="Times New Roman"/>
          <w:lang w:val="it-IT"/>
        </w:rPr>
        <w:t xml:space="preserve">umilmente le proprie intuizioni </w:t>
      </w:r>
      <w:r w:rsidR="00E26CC8" w:rsidRPr="00EF5F7C">
        <w:rPr>
          <w:rFonts w:ascii="Times New Roman" w:hAnsi="Times New Roman" w:cs="Times New Roman"/>
          <w:lang w:val="it-IT"/>
        </w:rPr>
        <w:t>a</w:t>
      </w:r>
      <w:r w:rsidRPr="00EF5F7C">
        <w:rPr>
          <w:rFonts w:ascii="Times New Roman" w:hAnsi="Times New Roman" w:cs="Times New Roman"/>
          <w:lang w:val="it-IT"/>
        </w:rPr>
        <w:t xml:space="preserve">gli altri e di </w:t>
      </w:r>
      <w:r w:rsidR="00DA432B">
        <w:rPr>
          <w:rFonts w:ascii="Times New Roman" w:hAnsi="Times New Roman" w:cs="Times New Roman"/>
          <w:lang w:val="it-IT"/>
        </w:rPr>
        <w:t xml:space="preserve">provare a </w:t>
      </w:r>
      <w:r w:rsidRPr="00EF5F7C">
        <w:rPr>
          <w:rFonts w:ascii="Times New Roman" w:hAnsi="Times New Roman" w:cs="Times New Roman"/>
          <w:lang w:val="it-IT"/>
        </w:rPr>
        <w:t>mettere in pratica gli Insegnamenti giorno dopo giorno. 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impegno collettivo </w:t>
      </w:r>
      <w:r w:rsidR="007D0CFA">
        <w:rPr>
          <w:rFonts w:ascii="Times New Roman" w:hAnsi="Times New Roman" w:cs="Times New Roman"/>
          <w:lang w:val="it-IT"/>
        </w:rPr>
        <w:t xml:space="preserve">viene </w:t>
      </w:r>
      <w:r w:rsidRPr="00EF5F7C">
        <w:rPr>
          <w:rFonts w:ascii="Times New Roman" w:hAnsi="Times New Roman" w:cs="Times New Roman"/>
          <w:lang w:val="it-IT"/>
        </w:rPr>
        <w:t xml:space="preserve">armonizzato e </w:t>
      </w:r>
      <w:r w:rsidR="007D0CFA">
        <w:rPr>
          <w:rFonts w:ascii="Times New Roman" w:hAnsi="Times New Roman" w:cs="Times New Roman"/>
          <w:lang w:val="it-IT"/>
        </w:rPr>
        <w:t xml:space="preserve">messo a fuoco </w:t>
      </w:r>
      <w:r w:rsidR="00DA432B">
        <w:rPr>
          <w:rFonts w:ascii="Times New Roman" w:hAnsi="Times New Roman" w:cs="Times New Roman"/>
          <w:lang w:val="it-IT"/>
        </w:rPr>
        <w:t>d</w:t>
      </w:r>
      <w:r w:rsidR="00E26CC8" w:rsidRPr="00EF5F7C">
        <w:rPr>
          <w:rFonts w:ascii="Times New Roman" w:hAnsi="Times New Roman" w:cs="Times New Roman"/>
          <w:lang w:val="it-IT"/>
        </w:rPr>
        <w:t>al</w:t>
      </w:r>
      <w:r w:rsidRPr="00EF5F7C">
        <w:rPr>
          <w:rFonts w:ascii="Times New Roman" w:hAnsi="Times New Roman" w:cs="Times New Roman"/>
          <w:lang w:val="it-IT"/>
        </w:rPr>
        <w:t xml:space="preserve">la consultazione e </w:t>
      </w:r>
      <w:r w:rsidR="00DA432B">
        <w:rPr>
          <w:rFonts w:ascii="Times New Roman" w:hAnsi="Times New Roman" w:cs="Times New Roman"/>
          <w:lang w:val="it-IT"/>
        </w:rPr>
        <w:t>d</w:t>
      </w:r>
      <w:r w:rsidR="00E26CC8" w:rsidRPr="00EF5F7C">
        <w:rPr>
          <w:rFonts w:ascii="Times New Roman" w:hAnsi="Times New Roman" w:cs="Times New Roman"/>
          <w:lang w:val="it-IT"/>
        </w:rPr>
        <w:t>al</w:t>
      </w:r>
      <w:r w:rsidRPr="00EF5F7C">
        <w:rPr>
          <w:rFonts w:ascii="Times New Roman" w:hAnsi="Times New Roman" w:cs="Times New Roman"/>
          <w:lang w:val="it-IT"/>
        </w:rPr>
        <w:t xml:space="preserve">la guida delle istituzioni, </w:t>
      </w:r>
      <w:r w:rsidR="00DA432B">
        <w:rPr>
          <w:rFonts w:ascii="Times New Roman" w:hAnsi="Times New Roman" w:cs="Times New Roman"/>
          <w:lang w:val="it-IT"/>
        </w:rPr>
        <w:t xml:space="preserve">che </w:t>
      </w:r>
      <w:r w:rsidRPr="00EF5F7C">
        <w:rPr>
          <w:rFonts w:ascii="Times New Roman" w:hAnsi="Times New Roman" w:cs="Times New Roman"/>
          <w:lang w:val="it-IT"/>
        </w:rPr>
        <w:t xml:space="preserve">trasformano i legami tra </w:t>
      </w:r>
      <w:r w:rsidR="00E26CC8" w:rsidRPr="00EF5F7C">
        <w:rPr>
          <w:rFonts w:ascii="Times New Roman" w:hAnsi="Times New Roman" w:cs="Times New Roman"/>
          <w:lang w:val="it-IT"/>
        </w:rPr>
        <w:t>le persone</w:t>
      </w:r>
      <w:r w:rsidR="00692914">
        <w:rPr>
          <w:rFonts w:ascii="Times New Roman" w:hAnsi="Times New Roman" w:cs="Times New Roman"/>
          <w:lang w:val="it-IT"/>
        </w:rPr>
        <w:t>,</w:t>
      </w:r>
      <w:r w:rsidRPr="00EF5F7C">
        <w:rPr>
          <w:rFonts w:ascii="Times New Roman" w:hAnsi="Times New Roman" w:cs="Times New Roman"/>
          <w:lang w:val="it-IT"/>
        </w:rPr>
        <w:t xml:space="preserve"> </w:t>
      </w:r>
      <w:r w:rsidR="007D0CFA">
        <w:rPr>
          <w:rFonts w:ascii="Times New Roman" w:hAnsi="Times New Roman" w:cs="Times New Roman"/>
          <w:lang w:val="it-IT"/>
        </w:rPr>
        <w:t xml:space="preserve">nell’ambito familiare </w:t>
      </w:r>
      <w:r w:rsidRPr="00EF5F7C">
        <w:rPr>
          <w:rFonts w:ascii="Times New Roman" w:hAnsi="Times New Roman" w:cs="Times New Roman"/>
          <w:lang w:val="it-IT"/>
        </w:rPr>
        <w:t>e tra le comunità e promuov</w:t>
      </w:r>
      <w:r w:rsidR="00DA432B">
        <w:rPr>
          <w:rFonts w:ascii="Times New Roman" w:hAnsi="Times New Roman" w:cs="Times New Roman"/>
          <w:lang w:val="it-IT"/>
        </w:rPr>
        <w:t>on</w:t>
      </w:r>
      <w:r w:rsidRPr="00EF5F7C">
        <w:rPr>
          <w:rFonts w:ascii="Times New Roman" w:hAnsi="Times New Roman" w:cs="Times New Roman"/>
          <w:lang w:val="it-IT"/>
        </w:rPr>
        <w:t>o il progresso sociale.</w:t>
      </w:r>
    </w:p>
    <w:p w14:paraId="6FE4ECC7" w14:textId="77777777" w:rsidR="006C5571" w:rsidRPr="00EF5F7C" w:rsidRDefault="006C5571" w:rsidP="00D43361">
      <w:pPr>
        <w:pStyle w:val="Corpotesto"/>
        <w:widowControl/>
        <w:rPr>
          <w:rFonts w:ascii="Times New Roman" w:hAnsi="Times New Roman" w:cs="Times New Roman"/>
          <w:lang w:val="it-IT"/>
        </w:rPr>
      </w:pPr>
    </w:p>
    <w:p w14:paraId="0465926C" w14:textId="5E5ABB9C" w:rsidR="006C5571" w:rsidRPr="00EF5F7C" w:rsidRDefault="006C5571" w:rsidP="00D43361">
      <w:pPr>
        <w:pStyle w:val="Corpotesto"/>
        <w:widowControl/>
        <w:spacing w:line="252" w:lineRule="auto"/>
        <w:ind w:firstLine="576"/>
        <w:rPr>
          <w:rFonts w:ascii="Times New Roman" w:hAnsi="Times New Roman" w:cs="Times New Roman"/>
          <w:lang w:val="it-IT"/>
        </w:rPr>
      </w:pPr>
      <w:r w:rsidRPr="00EF5F7C">
        <w:rPr>
          <w:rFonts w:ascii="Times New Roman" w:hAnsi="Times New Roman" w:cs="Times New Roman"/>
          <w:lang w:val="it-IT"/>
        </w:rPr>
        <w:t>Per amore di Bahá</w:t>
      </w:r>
      <w:r w:rsidR="00DD0B85" w:rsidRPr="00EF5F7C">
        <w:rPr>
          <w:rFonts w:ascii="Times New Roman" w:hAnsi="Times New Roman" w:cs="Times New Roman"/>
          <w:lang w:val="it-IT"/>
        </w:rPr>
        <w:t>’</w:t>
      </w:r>
      <w:r w:rsidRPr="00EF5F7C">
        <w:rPr>
          <w:rFonts w:ascii="Times New Roman" w:hAnsi="Times New Roman" w:cs="Times New Roman"/>
          <w:lang w:val="it-IT"/>
        </w:rPr>
        <w:t>u</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lláh e rassicurati dalle Sue esplicite istruzioni, </w:t>
      </w:r>
      <w:r w:rsidR="00E26CC8" w:rsidRPr="00EF5F7C">
        <w:rPr>
          <w:rFonts w:ascii="Times New Roman" w:hAnsi="Times New Roman" w:cs="Times New Roman"/>
          <w:lang w:val="it-IT"/>
        </w:rPr>
        <w:t>persone</w:t>
      </w:r>
      <w:r w:rsidRPr="00EF5F7C">
        <w:rPr>
          <w:rFonts w:ascii="Times New Roman" w:hAnsi="Times New Roman" w:cs="Times New Roman"/>
          <w:lang w:val="it-IT"/>
        </w:rPr>
        <w:t xml:space="preserve">, comunità e istituzioni trovano nei due centri </w:t>
      </w:r>
      <w:r w:rsidR="00E26CC8" w:rsidRPr="00EF5F7C">
        <w:rPr>
          <w:rFonts w:ascii="Times New Roman" w:hAnsi="Times New Roman" w:cs="Times New Roman"/>
          <w:lang w:val="it-IT"/>
        </w:rPr>
        <w:t xml:space="preserve">di autorità </w:t>
      </w:r>
      <w:r w:rsidRPr="00EF5F7C">
        <w:rPr>
          <w:rFonts w:ascii="Times New Roman" w:hAnsi="Times New Roman" w:cs="Times New Roman"/>
          <w:lang w:val="it-IT"/>
        </w:rPr>
        <w:t>del Patto la guida necessaria per lo sviluppo della Fede e la preservazione dell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integrità degli Insegnamenti. In questo modo, </w:t>
      </w:r>
      <w:r w:rsidR="00E26CC8" w:rsidRPr="00EF5F7C">
        <w:rPr>
          <w:rFonts w:ascii="Times New Roman" w:hAnsi="Times New Roman" w:cs="Times New Roman"/>
          <w:lang w:val="it-IT"/>
        </w:rPr>
        <w:t xml:space="preserve">il </w:t>
      </w:r>
      <w:r w:rsidR="005B2E96">
        <w:rPr>
          <w:rFonts w:ascii="Times New Roman" w:hAnsi="Times New Roman" w:cs="Times New Roman"/>
          <w:lang w:val="it-IT"/>
        </w:rPr>
        <w:t>P</w:t>
      </w:r>
      <w:r w:rsidR="00E26CC8" w:rsidRPr="00EF5F7C">
        <w:rPr>
          <w:rFonts w:ascii="Times New Roman" w:hAnsi="Times New Roman" w:cs="Times New Roman"/>
          <w:lang w:val="it-IT"/>
        </w:rPr>
        <w:t xml:space="preserve">atto </w:t>
      </w:r>
      <w:r w:rsidRPr="00EF5F7C">
        <w:rPr>
          <w:rFonts w:ascii="Times New Roman" w:hAnsi="Times New Roman" w:cs="Times New Roman"/>
          <w:lang w:val="it-IT"/>
        </w:rPr>
        <w:t xml:space="preserve">protegge e </w:t>
      </w:r>
      <w:r w:rsidR="004C26F7">
        <w:rPr>
          <w:rFonts w:ascii="Times New Roman" w:hAnsi="Times New Roman" w:cs="Times New Roman"/>
          <w:lang w:val="it-IT"/>
        </w:rPr>
        <w:t xml:space="preserve">salvaguarda </w:t>
      </w:r>
      <w:r w:rsidRPr="00EF5F7C">
        <w:rPr>
          <w:rFonts w:ascii="Times New Roman" w:hAnsi="Times New Roman" w:cs="Times New Roman"/>
          <w:lang w:val="it-IT"/>
        </w:rPr>
        <w:t xml:space="preserve">il processo </w:t>
      </w:r>
      <w:r w:rsidR="00E26CC8" w:rsidRPr="00EF5F7C">
        <w:rPr>
          <w:rFonts w:ascii="Times New Roman" w:hAnsi="Times New Roman" w:cs="Times New Roman"/>
          <w:lang w:val="it-IT"/>
        </w:rPr>
        <w:t xml:space="preserve">del </w:t>
      </w:r>
      <w:r w:rsidRPr="00EF5F7C">
        <w:rPr>
          <w:rFonts w:ascii="Times New Roman" w:hAnsi="Times New Roman" w:cs="Times New Roman"/>
          <w:lang w:val="it-IT"/>
        </w:rPr>
        <w:t xml:space="preserve">dialogo e </w:t>
      </w:r>
      <w:r w:rsidR="00E26CC8" w:rsidRPr="00EF5F7C">
        <w:rPr>
          <w:rFonts w:ascii="Times New Roman" w:hAnsi="Times New Roman" w:cs="Times New Roman"/>
          <w:lang w:val="it-IT"/>
        </w:rPr>
        <w:t>dell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apprendimento </w:t>
      </w:r>
      <w:r w:rsidR="00DA432B">
        <w:rPr>
          <w:rFonts w:ascii="Times New Roman" w:hAnsi="Times New Roman" w:cs="Times New Roman"/>
          <w:lang w:val="it-IT"/>
        </w:rPr>
        <w:t>su</w:t>
      </w:r>
      <w:r w:rsidRPr="00EF5F7C">
        <w:rPr>
          <w:rFonts w:ascii="Times New Roman" w:hAnsi="Times New Roman" w:cs="Times New Roman"/>
          <w:lang w:val="it-IT"/>
        </w:rPr>
        <w:t>l significato della Rivelazione e l</w:t>
      </w:r>
      <w:r w:rsidR="00DD0B85" w:rsidRPr="00EF5F7C">
        <w:rPr>
          <w:rFonts w:ascii="Times New Roman" w:hAnsi="Times New Roman" w:cs="Times New Roman"/>
          <w:lang w:val="it-IT"/>
        </w:rPr>
        <w:t>’</w:t>
      </w:r>
      <w:r w:rsidRPr="00EF5F7C">
        <w:rPr>
          <w:rFonts w:ascii="Times New Roman" w:hAnsi="Times New Roman" w:cs="Times New Roman"/>
          <w:lang w:val="it-IT"/>
        </w:rPr>
        <w:t>a</w:t>
      </w:r>
      <w:r w:rsidR="00692914">
        <w:rPr>
          <w:rFonts w:ascii="Times New Roman" w:hAnsi="Times New Roman" w:cs="Times New Roman"/>
          <w:lang w:val="it-IT"/>
        </w:rPr>
        <w:t xml:space="preserve">pplicazione </w:t>
      </w:r>
      <w:r w:rsidRPr="00EF5F7C">
        <w:rPr>
          <w:rFonts w:ascii="Times New Roman" w:hAnsi="Times New Roman" w:cs="Times New Roman"/>
          <w:lang w:val="it-IT"/>
        </w:rPr>
        <w:t>delle sue prescrizioni per 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umanità nel corso della Dispensazione, evitando i </w:t>
      </w:r>
      <w:r w:rsidR="00E26CC8" w:rsidRPr="00EF5F7C">
        <w:rPr>
          <w:rFonts w:ascii="Times New Roman" w:hAnsi="Times New Roman" w:cs="Times New Roman"/>
          <w:lang w:val="it-IT"/>
        </w:rPr>
        <w:t xml:space="preserve">dannosi </w:t>
      </w:r>
      <w:r w:rsidRPr="00EF5F7C">
        <w:rPr>
          <w:rFonts w:ascii="Times New Roman" w:hAnsi="Times New Roman" w:cs="Times New Roman"/>
          <w:lang w:val="it-IT"/>
        </w:rPr>
        <w:t>effetti sul significato e sulla pratica</w:t>
      </w:r>
      <w:r w:rsidR="000400A4">
        <w:rPr>
          <w:rFonts w:ascii="Times New Roman" w:hAnsi="Times New Roman" w:cs="Times New Roman"/>
          <w:lang w:val="it-IT"/>
        </w:rPr>
        <w:t xml:space="preserve"> prodotti </w:t>
      </w:r>
      <w:r w:rsidR="000400A4" w:rsidRPr="00EF5F7C">
        <w:rPr>
          <w:rFonts w:ascii="Times New Roman" w:hAnsi="Times New Roman" w:cs="Times New Roman"/>
          <w:lang w:val="it-IT"/>
        </w:rPr>
        <w:t>d</w:t>
      </w:r>
      <w:r w:rsidR="000400A4">
        <w:rPr>
          <w:rFonts w:ascii="Times New Roman" w:hAnsi="Times New Roman" w:cs="Times New Roman"/>
          <w:lang w:val="it-IT"/>
        </w:rPr>
        <w:t>a</w:t>
      </w:r>
      <w:r w:rsidR="000400A4" w:rsidRPr="00EF5F7C">
        <w:rPr>
          <w:rFonts w:ascii="Times New Roman" w:hAnsi="Times New Roman" w:cs="Times New Roman"/>
          <w:lang w:val="it-IT"/>
        </w:rPr>
        <w:t xml:space="preserve"> </w:t>
      </w:r>
      <w:r w:rsidR="000400A4">
        <w:rPr>
          <w:rFonts w:ascii="Times New Roman" w:hAnsi="Times New Roman" w:cs="Times New Roman"/>
          <w:lang w:val="it-IT"/>
        </w:rPr>
        <w:t xml:space="preserve">interminabili </w:t>
      </w:r>
      <w:r w:rsidR="000400A4" w:rsidRPr="00EF5F7C">
        <w:rPr>
          <w:rFonts w:ascii="Times New Roman" w:hAnsi="Times New Roman" w:cs="Times New Roman"/>
          <w:lang w:val="it-IT"/>
        </w:rPr>
        <w:t>contese</w:t>
      </w:r>
      <w:r w:rsidRPr="00EF5F7C">
        <w:rPr>
          <w:rFonts w:ascii="Times New Roman" w:hAnsi="Times New Roman" w:cs="Times New Roman"/>
          <w:lang w:val="it-IT"/>
        </w:rPr>
        <w:t xml:space="preserve">. </w:t>
      </w:r>
      <w:r w:rsidR="00DA432B">
        <w:rPr>
          <w:rFonts w:ascii="Times New Roman" w:hAnsi="Times New Roman" w:cs="Times New Roman"/>
          <w:lang w:val="it-IT"/>
        </w:rPr>
        <w:t xml:space="preserve">Così facendo, il Patto </w:t>
      </w:r>
      <w:r w:rsidR="000400A4">
        <w:rPr>
          <w:rFonts w:ascii="Times New Roman" w:hAnsi="Times New Roman" w:cs="Times New Roman"/>
          <w:lang w:val="it-IT"/>
        </w:rPr>
        <w:t>garanti</w:t>
      </w:r>
      <w:r w:rsidR="00DA432B">
        <w:rPr>
          <w:rFonts w:ascii="Times New Roman" w:hAnsi="Times New Roman" w:cs="Times New Roman"/>
          <w:lang w:val="it-IT"/>
        </w:rPr>
        <w:t>sce</w:t>
      </w:r>
      <w:r w:rsidR="000400A4" w:rsidRPr="00EF5F7C">
        <w:rPr>
          <w:rFonts w:ascii="Times New Roman" w:hAnsi="Times New Roman" w:cs="Times New Roman"/>
          <w:lang w:val="it-IT"/>
        </w:rPr>
        <w:t xml:space="preserve"> </w:t>
      </w:r>
      <w:r w:rsidR="00692914" w:rsidRPr="00EF5F7C">
        <w:rPr>
          <w:rFonts w:ascii="Times New Roman" w:hAnsi="Times New Roman" w:cs="Times New Roman"/>
          <w:lang w:val="it-IT"/>
        </w:rPr>
        <w:t xml:space="preserve">relazioni equilibrate </w:t>
      </w:r>
      <w:r w:rsidR="00DA432B" w:rsidRPr="00EF5F7C">
        <w:rPr>
          <w:rFonts w:ascii="Times New Roman" w:hAnsi="Times New Roman" w:cs="Times New Roman"/>
          <w:lang w:val="it-IT"/>
        </w:rPr>
        <w:t>tra persone, comunità e istituzioni</w:t>
      </w:r>
      <w:r w:rsidR="00DA432B">
        <w:rPr>
          <w:rFonts w:ascii="Times New Roman" w:hAnsi="Times New Roman" w:cs="Times New Roman"/>
          <w:lang w:val="it-IT"/>
        </w:rPr>
        <w:t>,</w:t>
      </w:r>
      <w:r w:rsidR="00DA432B" w:rsidRPr="00EF5F7C">
        <w:rPr>
          <w:rFonts w:ascii="Times New Roman" w:hAnsi="Times New Roman" w:cs="Times New Roman"/>
          <w:lang w:val="it-IT"/>
        </w:rPr>
        <w:t xml:space="preserve"> </w:t>
      </w:r>
      <w:r w:rsidR="00DA432B">
        <w:rPr>
          <w:rFonts w:ascii="Times New Roman" w:hAnsi="Times New Roman" w:cs="Times New Roman"/>
          <w:lang w:val="it-IT"/>
        </w:rPr>
        <w:t xml:space="preserve">facendole </w:t>
      </w:r>
      <w:r w:rsidRPr="00EF5F7C">
        <w:rPr>
          <w:rFonts w:ascii="Times New Roman" w:hAnsi="Times New Roman" w:cs="Times New Roman"/>
          <w:lang w:val="it-IT"/>
        </w:rPr>
        <w:t>sviluppa</w:t>
      </w:r>
      <w:r w:rsidR="00DA432B">
        <w:rPr>
          <w:rFonts w:ascii="Times New Roman" w:hAnsi="Times New Roman" w:cs="Times New Roman"/>
          <w:lang w:val="it-IT"/>
        </w:rPr>
        <w:t>re</w:t>
      </w:r>
      <w:r w:rsidRPr="00EF5F7C">
        <w:rPr>
          <w:rFonts w:ascii="Times New Roman" w:hAnsi="Times New Roman" w:cs="Times New Roman"/>
          <w:lang w:val="it-IT"/>
        </w:rPr>
        <w:t xml:space="preserve"> </w:t>
      </w:r>
      <w:r w:rsidR="00E26CC8" w:rsidRPr="00EF5F7C">
        <w:rPr>
          <w:rFonts w:ascii="Times New Roman" w:hAnsi="Times New Roman" w:cs="Times New Roman"/>
          <w:lang w:val="it-IT"/>
        </w:rPr>
        <w:t>se</w:t>
      </w:r>
      <w:r w:rsidR="00DA432B">
        <w:rPr>
          <w:rFonts w:ascii="Times New Roman" w:hAnsi="Times New Roman" w:cs="Times New Roman"/>
          <w:lang w:val="it-IT"/>
        </w:rPr>
        <w:t>co</w:t>
      </w:r>
      <w:r w:rsidR="00E26CC8" w:rsidRPr="00EF5F7C">
        <w:rPr>
          <w:rFonts w:ascii="Times New Roman" w:hAnsi="Times New Roman" w:cs="Times New Roman"/>
          <w:lang w:val="it-IT"/>
        </w:rPr>
        <w:t xml:space="preserve">ndo un </w:t>
      </w:r>
      <w:r w:rsidRPr="00EF5F7C">
        <w:rPr>
          <w:rFonts w:ascii="Times New Roman" w:hAnsi="Times New Roman" w:cs="Times New Roman"/>
          <w:lang w:val="it-IT"/>
        </w:rPr>
        <w:t>giusto percorso</w:t>
      </w:r>
      <w:r w:rsidR="00DA432B">
        <w:rPr>
          <w:rFonts w:ascii="Times New Roman" w:hAnsi="Times New Roman" w:cs="Times New Roman"/>
          <w:lang w:val="it-IT"/>
        </w:rPr>
        <w:t>, e dà</w:t>
      </w:r>
      <w:r w:rsidRPr="00EF5F7C">
        <w:rPr>
          <w:rFonts w:ascii="Times New Roman" w:hAnsi="Times New Roman" w:cs="Times New Roman"/>
          <w:lang w:val="it-IT"/>
        </w:rPr>
        <w:t xml:space="preserve"> </w:t>
      </w:r>
      <w:r w:rsidR="00E26CC8" w:rsidRPr="00EF5F7C">
        <w:rPr>
          <w:rFonts w:ascii="Times New Roman" w:hAnsi="Times New Roman" w:cs="Times New Roman"/>
          <w:lang w:val="it-IT"/>
        </w:rPr>
        <w:t xml:space="preserve">a </w:t>
      </w:r>
      <w:r w:rsidRPr="00EF5F7C">
        <w:rPr>
          <w:rFonts w:ascii="Times New Roman" w:hAnsi="Times New Roman" w:cs="Times New Roman"/>
          <w:lang w:val="it-IT"/>
        </w:rPr>
        <w:t xml:space="preserve">tutti </w:t>
      </w:r>
      <w:r w:rsidR="00E26CC8" w:rsidRPr="00EF5F7C">
        <w:rPr>
          <w:rFonts w:ascii="Times New Roman" w:hAnsi="Times New Roman" w:cs="Times New Roman"/>
          <w:lang w:val="it-IT"/>
        </w:rPr>
        <w:t>l</w:t>
      </w:r>
      <w:r w:rsidR="00DD0B85" w:rsidRPr="00EF5F7C">
        <w:rPr>
          <w:rFonts w:ascii="Times New Roman" w:hAnsi="Times New Roman" w:cs="Times New Roman"/>
          <w:lang w:val="it-IT"/>
        </w:rPr>
        <w:t>’</w:t>
      </w:r>
      <w:r w:rsidR="00E26CC8" w:rsidRPr="00EF5F7C">
        <w:rPr>
          <w:rFonts w:ascii="Times New Roman" w:hAnsi="Times New Roman" w:cs="Times New Roman"/>
          <w:lang w:val="it-IT"/>
        </w:rPr>
        <w:t xml:space="preserve">opportunità </w:t>
      </w:r>
      <w:r w:rsidRPr="00EF5F7C">
        <w:rPr>
          <w:rFonts w:ascii="Times New Roman" w:hAnsi="Times New Roman" w:cs="Times New Roman"/>
          <w:lang w:val="it-IT"/>
        </w:rPr>
        <w:t xml:space="preserve">di </w:t>
      </w:r>
      <w:r w:rsidR="00E26CC8" w:rsidRPr="00EF5F7C">
        <w:rPr>
          <w:rFonts w:ascii="Times New Roman" w:hAnsi="Times New Roman" w:cs="Times New Roman"/>
          <w:lang w:val="it-IT"/>
        </w:rPr>
        <w:t xml:space="preserve">realizzare </w:t>
      </w:r>
      <w:r w:rsidR="00DA432B">
        <w:rPr>
          <w:rFonts w:ascii="Times New Roman" w:hAnsi="Times New Roman" w:cs="Times New Roman"/>
          <w:lang w:val="it-IT"/>
        </w:rPr>
        <w:t xml:space="preserve">pienamente </w:t>
      </w:r>
      <w:r w:rsidRPr="00EF5F7C">
        <w:rPr>
          <w:rFonts w:ascii="Times New Roman" w:hAnsi="Times New Roman" w:cs="Times New Roman"/>
          <w:lang w:val="it-IT"/>
        </w:rPr>
        <w:t xml:space="preserve">il </w:t>
      </w:r>
      <w:r w:rsidR="00DA432B">
        <w:rPr>
          <w:rFonts w:ascii="Times New Roman" w:hAnsi="Times New Roman" w:cs="Times New Roman"/>
          <w:lang w:val="it-IT"/>
        </w:rPr>
        <w:t xml:space="preserve">proprio </w:t>
      </w:r>
      <w:r w:rsidRPr="00EF5F7C">
        <w:rPr>
          <w:rFonts w:ascii="Times New Roman" w:hAnsi="Times New Roman" w:cs="Times New Roman"/>
          <w:lang w:val="it-IT"/>
        </w:rPr>
        <w:t>potenziale</w:t>
      </w:r>
      <w:r w:rsidR="00DA432B">
        <w:rPr>
          <w:rFonts w:ascii="Times New Roman" w:hAnsi="Times New Roman" w:cs="Times New Roman"/>
          <w:lang w:val="it-IT"/>
        </w:rPr>
        <w:t>,</w:t>
      </w:r>
      <w:r w:rsidRPr="00EF5F7C">
        <w:rPr>
          <w:rFonts w:ascii="Times New Roman" w:hAnsi="Times New Roman" w:cs="Times New Roman"/>
          <w:lang w:val="it-IT"/>
        </w:rPr>
        <w:t xml:space="preserve"> d</w:t>
      </w:r>
      <w:r w:rsidR="00E26CC8" w:rsidRPr="00EF5F7C">
        <w:rPr>
          <w:rFonts w:ascii="Times New Roman" w:hAnsi="Times New Roman" w:cs="Times New Roman"/>
          <w:lang w:val="it-IT"/>
        </w:rPr>
        <w:t>i</w:t>
      </w:r>
      <w:r w:rsidRPr="00EF5F7C">
        <w:rPr>
          <w:rFonts w:ascii="Times New Roman" w:hAnsi="Times New Roman" w:cs="Times New Roman"/>
          <w:lang w:val="it-IT"/>
        </w:rPr>
        <w:t xml:space="preserve"> esercitare il libero arbitrio e le </w:t>
      </w:r>
      <w:r w:rsidR="00DA432B">
        <w:rPr>
          <w:rFonts w:ascii="Times New Roman" w:hAnsi="Times New Roman" w:cs="Times New Roman"/>
          <w:lang w:val="it-IT"/>
        </w:rPr>
        <w:t xml:space="preserve">proprie </w:t>
      </w:r>
      <w:r w:rsidRPr="00EF5F7C">
        <w:rPr>
          <w:rFonts w:ascii="Times New Roman" w:hAnsi="Times New Roman" w:cs="Times New Roman"/>
          <w:lang w:val="it-IT"/>
        </w:rPr>
        <w:t>prerogative. In tal modo la comunità bahá</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í può </w:t>
      </w:r>
      <w:r w:rsidR="00DA432B">
        <w:rPr>
          <w:rFonts w:ascii="Times New Roman" w:hAnsi="Times New Roman" w:cs="Times New Roman"/>
          <w:lang w:val="it-IT"/>
        </w:rPr>
        <w:t xml:space="preserve">avanzare </w:t>
      </w:r>
      <w:r w:rsidRPr="00EF5F7C">
        <w:rPr>
          <w:rFonts w:ascii="Times New Roman" w:hAnsi="Times New Roman" w:cs="Times New Roman"/>
          <w:lang w:val="it-IT"/>
        </w:rPr>
        <w:t xml:space="preserve">unita e sempre più </w:t>
      </w:r>
      <w:r w:rsidR="00DA432B">
        <w:rPr>
          <w:rFonts w:ascii="Times New Roman" w:hAnsi="Times New Roman" w:cs="Times New Roman"/>
          <w:lang w:val="it-IT"/>
        </w:rPr>
        <w:t>adempiere a</w:t>
      </w:r>
      <w:r w:rsidRPr="00EF5F7C">
        <w:rPr>
          <w:rFonts w:ascii="Times New Roman" w:hAnsi="Times New Roman" w:cs="Times New Roman"/>
          <w:lang w:val="it-IT"/>
        </w:rPr>
        <w:t xml:space="preserve">l suo scopo vitale </w:t>
      </w:r>
      <w:r w:rsidR="002C797A" w:rsidRPr="00EF5F7C">
        <w:rPr>
          <w:rFonts w:ascii="Times New Roman" w:hAnsi="Times New Roman" w:cs="Times New Roman"/>
          <w:lang w:val="it-IT"/>
        </w:rPr>
        <w:t xml:space="preserve">esaminando </w:t>
      </w:r>
      <w:r w:rsidRPr="00EF5F7C">
        <w:rPr>
          <w:rFonts w:ascii="Times New Roman" w:hAnsi="Times New Roman" w:cs="Times New Roman"/>
          <w:lang w:val="it-IT"/>
        </w:rPr>
        <w:t xml:space="preserve">la realtà e generando conoscenza, estendendo la portata </w:t>
      </w:r>
      <w:r w:rsidR="002C797A" w:rsidRPr="00EF5F7C">
        <w:rPr>
          <w:rFonts w:ascii="Times New Roman" w:hAnsi="Times New Roman" w:cs="Times New Roman"/>
          <w:lang w:val="it-IT"/>
        </w:rPr>
        <w:t xml:space="preserve">delle sue imprese </w:t>
      </w:r>
      <w:r w:rsidRPr="00EF5F7C">
        <w:rPr>
          <w:rFonts w:ascii="Times New Roman" w:hAnsi="Times New Roman" w:cs="Times New Roman"/>
          <w:lang w:val="it-IT"/>
        </w:rPr>
        <w:t xml:space="preserve">e contribuendo al progresso della civiltà. Dopo </w:t>
      </w:r>
      <w:r w:rsidR="002C797A" w:rsidRPr="00EF5F7C">
        <w:rPr>
          <w:rFonts w:ascii="Times New Roman" w:hAnsi="Times New Roman" w:cs="Times New Roman"/>
          <w:lang w:val="it-IT"/>
        </w:rPr>
        <w:t xml:space="preserve">oltre </w:t>
      </w:r>
      <w:r w:rsidRPr="00EF5F7C">
        <w:rPr>
          <w:rFonts w:ascii="Times New Roman" w:hAnsi="Times New Roman" w:cs="Times New Roman"/>
          <w:lang w:val="it-IT"/>
        </w:rPr>
        <w:t xml:space="preserve">un secolo, la verità </w:t>
      </w:r>
      <w:r w:rsidR="002C797A" w:rsidRPr="00EF5F7C">
        <w:rPr>
          <w:rFonts w:ascii="Times New Roman" w:hAnsi="Times New Roman" w:cs="Times New Roman"/>
          <w:lang w:val="it-IT"/>
        </w:rPr>
        <w:t xml:space="preserve">di questa affermazione </w:t>
      </w:r>
      <w:r w:rsidRPr="00EF5F7C">
        <w:rPr>
          <w:rFonts w:ascii="Times New Roman" w:hAnsi="Times New Roman" w:cs="Times New Roman"/>
          <w:lang w:val="it-IT"/>
        </w:rPr>
        <w:t xml:space="preserve">di </w:t>
      </w:r>
      <w:r w:rsidR="00DD0B85" w:rsidRPr="00EF5F7C">
        <w:rPr>
          <w:rFonts w:ascii="Times New Roman" w:hAnsi="Times New Roman" w:cs="Times New Roman"/>
          <w:lang w:val="it-IT"/>
        </w:rPr>
        <w:t>‘</w:t>
      </w:r>
      <w:r w:rsidRPr="00EF5F7C">
        <w:rPr>
          <w:rFonts w:ascii="Times New Roman" w:hAnsi="Times New Roman" w:cs="Times New Roman"/>
          <w:lang w:val="it-IT"/>
        </w:rPr>
        <w:t>Abdu</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l-Bahá è sempre più evidente: </w:t>
      </w:r>
      <w:r w:rsidR="002C797A" w:rsidRPr="00EF5F7C">
        <w:rPr>
          <w:rFonts w:ascii="Times New Roman" w:hAnsi="Times New Roman" w:cs="Times New Roman"/>
          <w:color w:val="000000"/>
          <w:lang w:val="it-IT"/>
        </w:rPr>
        <w:t>«il perno dell</w:t>
      </w:r>
      <w:r w:rsidR="00DD0B85" w:rsidRPr="00EF5F7C">
        <w:rPr>
          <w:rFonts w:ascii="Times New Roman" w:hAnsi="Times New Roman" w:cs="Times New Roman"/>
          <w:color w:val="000000"/>
          <w:lang w:val="it-IT"/>
        </w:rPr>
        <w:t>’</w:t>
      </w:r>
      <w:r w:rsidR="002C797A" w:rsidRPr="00EF5F7C">
        <w:rPr>
          <w:rFonts w:ascii="Times New Roman" w:hAnsi="Times New Roman" w:cs="Times New Roman"/>
          <w:color w:val="000000"/>
          <w:lang w:val="it-IT"/>
        </w:rPr>
        <w:t>unità del genere umano non è altro che il potere del Patto».</w:t>
      </w:r>
    </w:p>
    <w:p w14:paraId="7556F3AA" w14:textId="77777777" w:rsidR="00524950" w:rsidRPr="00EF5F7C" w:rsidRDefault="00524950" w:rsidP="00D43361">
      <w:pPr>
        <w:pStyle w:val="Corpotesto"/>
        <w:widowControl/>
        <w:rPr>
          <w:rFonts w:ascii="Times New Roman" w:hAnsi="Times New Roman" w:cs="Times New Roman"/>
          <w:lang w:val="it-IT"/>
        </w:rPr>
      </w:pPr>
    </w:p>
    <w:p w14:paraId="23CEC47C" w14:textId="15FE54EE" w:rsidR="00524950" w:rsidRPr="00EF5F7C" w:rsidRDefault="002C797A" w:rsidP="00724C55">
      <w:pPr>
        <w:keepNext/>
        <w:widowControl/>
        <w:rPr>
          <w:rFonts w:ascii="Times New Roman" w:hAnsi="Times New Roman" w:cs="Times New Roman"/>
          <w:i/>
          <w:sz w:val="23"/>
          <w:szCs w:val="23"/>
          <w:lang w:val="it-IT"/>
        </w:rPr>
      </w:pPr>
      <w:r w:rsidRPr="00EF5F7C">
        <w:rPr>
          <w:rFonts w:ascii="Times New Roman" w:hAnsi="Times New Roman" w:cs="Times New Roman"/>
          <w:i/>
          <w:spacing w:val="-4"/>
          <w:sz w:val="23"/>
          <w:szCs w:val="23"/>
          <w:lang w:val="it-IT"/>
        </w:rPr>
        <w:t>Lo sviluppo dell</w:t>
      </w:r>
      <w:r w:rsidR="00DD0B85" w:rsidRPr="00EF5F7C">
        <w:rPr>
          <w:rFonts w:ascii="Times New Roman" w:hAnsi="Times New Roman" w:cs="Times New Roman"/>
          <w:i/>
          <w:spacing w:val="-4"/>
          <w:sz w:val="23"/>
          <w:szCs w:val="23"/>
          <w:lang w:val="it-IT"/>
        </w:rPr>
        <w:t>’</w:t>
      </w:r>
      <w:r w:rsidRPr="00EF5F7C">
        <w:rPr>
          <w:rFonts w:ascii="Times New Roman" w:hAnsi="Times New Roman" w:cs="Times New Roman"/>
          <w:i/>
          <w:spacing w:val="-4"/>
          <w:sz w:val="23"/>
          <w:szCs w:val="23"/>
          <w:lang w:val="it-IT"/>
        </w:rPr>
        <w:t>Ordine amministrativo</w:t>
      </w:r>
    </w:p>
    <w:p w14:paraId="4E54891C" w14:textId="77777777" w:rsidR="00524950" w:rsidRPr="00EF5F7C" w:rsidRDefault="00524950" w:rsidP="00724C55">
      <w:pPr>
        <w:pStyle w:val="Corpotesto"/>
        <w:keepNext/>
        <w:widowControl/>
        <w:rPr>
          <w:rFonts w:ascii="Times New Roman" w:hAnsi="Times New Roman" w:cs="Times New Roman"/>
          <w:i/>
          <w:lang w:val="it-IT"/>
        </w:rPr>
      </w:pPr>
    </w:p>
    <w:p w14:paraId="63790AD4" w14:textId="26624F24" w:rsidR="006E2407" w:rsidRPr="00EF5F7C" w:rsidRDefault="006E2407" w:rsidP="00D43361">
      <w:pPr>
        <w:pStyle w:val="Corpotesto"/>
        <w:widowControl/>
        <w:spacing w:line="252" w:lineRule="auto"/>
        <w:rPr>
          <w:rFonts w:ascii="Times New Roman" w:hAnsi="Times New Roman" w:cs="Times New Roman"/>
          <w:lang w:val="it-IT"/>
        </w:rPr>
      </w:pPr>
      <w:r w:rsidRPr="00EF5F7C">
        <w:rPr>
          <w:rFonts w:ascii="Times New Roman" w:hAnsi="Times New Roman" w:cs="Times New Roman"/>
          <w:lang w:val="it-IT"/>
        </w:rPr>
        <w:t xml:space="preserve">Oltre </w:t>
      </w:r>
      <w:r w:rsidR="00692914">
        <w:rPr>
          <w:rFonts w:ascii="Times New Roman" w:hAnsi="Times New Roman" w:cs="Times New Roman"/>
          <w:lang w:val="it-IT"/>
        </w:rPr>
        <w:t xml:space="preserve">a </w:t>
      </w:r>
      <w:r w:rsidRPr="00EF5F7C">
        <w:rPr>
          <w:rFonts w:ascii="Times New Roman" w:hAnsi="Times New Roman" w:cs="Times New Roman"/>
          <w:lang w:val="it-IT"/>
        </w:rPr>
        <w:t>perpetua</w:t>
      </w:r>
      <w:r w:rsidR="005B2E96">
        <w:rPr>
          <w:rFonts w:ascii="Times New Roman" w:hAnsi="Times New Roman" w:cs="Times New Roman"/>
          <w:lang w:val="it-IT"/>
        </w:rPr>
        <w:t>r</w:t>
      </w:r>
      <w:r w:rsidRPr="00EF5F7C">
        <w:rPr>
          <w:rFonts w:ascii="Times New Roman" w:hAnsi="Times New Roman" w:cs="Times New Roman"/>
          <w:lang w:val="it-IT"/>
        </w:rPr>
        <w:t xml:space="preserve">e </w:t>
      </w:r>
      <w:r w:rsidR="005B2E96">
        <w:rPr>
          <w:rFonts w:ascii="Times New Roman" w:hAnsi="Times New Roman" w:cs="Times New Roman"/>
          <w:lang w:val="it-IT"/>
        </w:rPr>
        <w:t>i</w:t>
      </w:r>
      <w:r w:rsidRPr="00EF5F7C">
        <w:rPr>
          <w:rFonts w:ascii="Times New Roman" w:hAnsi="Times New Roman" w:cs="Times New Roman"/>
          <w:lang w:val="it-IT"/>
        </w:rPr>
        <w:t xml:space="preserve">l Patto, il Testamento di </w:t>
      </w:r>
      <w:r w:rsidR="00DD0B85" w:rsidRPr="00EF5F7C">
        <w:rPr>
          <w:rFonts w:ascii="Times New Roman" w:hAnsi="Times New Roman" w:cs="Times New Roman"/>
          <w:lang w:val="it-IT"/>
        </w:rPr>
        <w:t>‘</w:t>
      </w:r>
      <w:r w:rsidRPr="00EF5F7C">
        <w:rPr>
          <w:rFonts w:ascii="Times New Roman" w:hAnsi="Times New Roman" w:cs="Times New Roman"/>
          <w:lang w:val="it-IT"/>
        </w:rPr>
        <w:t>Abdu</w:t>
      </w:r>
      <w:r w:rsidR="00DD0B85" w:rsidRPr="00EF5F7C">
        <w:rPr>
          <w:rFonts w:ascii="Times New Roman" w:hAnsi="Times New Roman" w:cs="Times New Roman"/>
          <w:lang w:val="it-IT"/>
        </w:rPr>
        <w:t>’</w:t>
      </w:r>
      <w:r w:rsidRPr="00EF5F7C">
        <w:rPr>
          <w:rFonts w:ascii="Times New Roman" w:hAnsi="Times New Roman" w:cs="Times New Roman"/>
          <w:lang w:val="it-IT"/>
        </w:rPr>
        <w:t>l-Bahá pose le basi per un</w:t>
      </w:r>
      <w:r w:rsidR="00DD0B85" w:rsidRPr="00EF5F7C">
        <w:rPr>
          <w:rFonts w:ascii="Times New Roman" w:hAnsi="Times New Roman" w:cs="Times New Roman"/>
          <w:lang w:val="it-IT"/>
        </w:rPr>
        <w:t>’</w:t>
      </w:r>
      <w:r w:rsidRPr="00EF5F7C">
        <w:rPr>
          <w:rFonts w:ascii="Times New Roman" w:hAnsi="Times New Roman" w:cs="Times New Roman"/>
          <w:lang w:val="it-IT"/>
        </w:rPr>
        <w:t>altra delle conquiste più significative del primo secolo dell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Età </w:t>
      </w:r>
      <w:r w:rsidR="002C797A" w:rsidRPr="00EF5F7C">
        <w:rPr>
          <w:rFonts w:ascii="Times New Roman" w:hAnsi="Times New Roman" w:cs="Times New Roman"/>
          <w:lang w:val="it-IT"/>
        </w:rPr>
        <w:t>f</w:t>
      </w:r>
      <w:r w:rsidRPr="00EF5F7C">
        <w:rPr>
          <w:rFonts w:ascii="Times New Roman" w:hAnsi="Times New Roman" w:cs="Times New Roman"/>
          <w:lang w:val="it-IT"/>
        </w:rPr>
        <w:t>ormativa: la nascita e lo sviluppo dell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Ordine </w:t>
      </w:r>
      <w:r w:rsidR="002C797A" w:rsidRPr="00EF5F7C">
        <w:rPr>
          <w:rFonts w:ascii="Times New Roman" w:hAnsi="Times New Roman" w:cs="Times New Roman"/>
          <w:lang w:val="it-IT"/>
        </w:rPr>
        <w:t>a</w:t>
      </w:r>
      <w:r w:rsidRPr="00EF5F7C">
        <w:rPr>
          <w:rFonts w:ascii="Times New Roman" w:hAnsi="Times New Roman" w:cs="Times New Roman"/>
          <w:lang w:val="it-IT"/>
        </w:rPr>
        <w:t>mministrativo, figlio del Patto. In un solo secolo, 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amministrazione, che </w:t>
      </w:r>
      <w:r w:rsidR="005B2E96">
        <w:rPr>
          <w:rFonts w:ascii="Times New Roman" w:hAnsi="Times New Roman" w:cs="Times New Roman"/>
          <w:lang w:val="it-IT"/>
        </w:rPr>
        <w:t xml:space="preserve">ha avuto inizio </w:t>
      </w:r>
      <w:r w:rsidRPr="00EF5F7C">
        <w:rPr>
          <w:rFonts w:ascii="Times New Roman" w:hAnsi="Times New Roman" w:cs="Times New Roman"/>
          <w:lang w:val="it-IT"/>
        </w:rPr>
        <w:t>con 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obiettivo di </w:t>
      </w:r>
      <w:r w:rsidR="002C797A" w:rsidRPr="00EF5F7C">
        <w:rPr>
          <w:rFonts w:ascii="Times New Roman" w:hAnsi="Times New Roman" w:cs="Times New Roman"/>
          <w:lang w:val="it-IT"/>
        </w:rPr>
        <w:t xml:space="preserve">fondare </w:t>
      </w:r>
      <w:r w:rsidRPr="00EF5F7C">
        <w:rPr>
          <w:rFonts w:ascii="Times New Roman" w:hAnsi="Times New Roman" w:cs="Times New Roman"/>
          <w:lang w:val="it-IT"/>
        </w:rPr>
        <w:t xml:space="preserve">istituzioni elette, </w:t>
      </w:r>
      <w:r w:rsidR="000400A4">
        <w:rPr>
          <w:rFonts w:ascii="Times New Roman" w:hAnsi="Times New Roman" w:cs="Times New Roman"/>
          <w:lang w:val="it-IT"/>
        </w:rPr>
        <w:t xml:space="preserve">ha acquisito maggiore </w:t>
      </w:r>
      <w:r w:rsidRPr="00EF5F7C">
        <w:rPr>
          <w:rFonts w:ascii="Times New Roman" w:hAnsi="Times New Roman" w:cs="Times New Roman"/>
          <w:lang w:val="it-IT"/>
        </w:rPr>
        <w:t xml:space="preserve">ampiezza e complessità, </w:t>
      </w:r>
      <w:r w:rsidR="002C797A" w:rsidRPr="00EF5F7C">
        <w:rPr>
          <w:rFonts w:ascii="Times New Roman" w:hAnsi="Times New Roman" w:cs="Times New Roman"/>
          <w:lang w:val="it-IT"/>
        </w:rPr>
        <w:t xml:space="preserve">sviluppandosi </w:t>
      </w:r>
      <w:r w:rsidRPr="00EF5F7C">
        <w:rPr>
          <w:rFonts w:ascii="Times New Roman" w:hAnsi="Times New Roman" w:cs="Times New Roman"/>
          <w:lang w:val="it-IT"/>
        </w:rPr>
        <w:t xml:space="preserve">in tutto il mondo fino a </w:t>
      </w:r>
      <w:r w:rsidR="000400A4">
        <w:rPr>
          <w:rFonts w:ascii="Times New Roman" w:hAnsi="Times New Roman" w:cs="Times New Roman"/>
          <w:lang w:val="it-IT"/>
        </w:rPr>
        <w:t>congiungere</w:t>
      </w:r>
      <w:r w:rsidR="000400A4" w:rsidRPr="00EF5F7C">
        <w:rPr>
          <w:rFonts w:ascii="Times New Roman" w:hAnsi="Times New Roman" w:cs="Times New Roman"/>
          <w:lang w:val="it-IT"/>
        </w:rPr>
        <w:t xml:space="preserve"> </w:t>
      </w:r>
      <w:r w:rsidRPr="00EF5F7C">
        <w:rPr>
          <w:rFonts w:ascii="Times New Roman" w:hAnsi="Times New Roman" w:cs="Times New Roman"/>
          <w:lang w:val="it-IT"/>
        </w:rPr>
        <w:t xml:space="preserve">tutti i popoli, i </w:t>
      </w:r>
      <w:r w:rsidR="002C797A" w:rsidRPr="00EF5F7C">
        <w:rPr>
          <w:rFonts w:ascii="Times New Roman" w:hAnsi="Times New Roman" w:cs="Times New Roman"/>
          <w:lang w:val="it-IT"/>
        </w:rPr>
        <w:t>P</w:t>
      </w:r>
      <w:r w:rsidRPr="00EF5F7C">
        <w:rPr>
          <w:rFonts w:ascii="Times New Roman" w:hAnsi="Times New Roman" w:cs="Times New Roman"/>
          <w:lang w:val="it-IT"/>
        </w:rPr>
        <w:t>aesi e le regioni. Gli Scritti di Bahá</w:t>
      </w:r>
      <w:r w:rsidR="00DD0B85" w:rsidRPr="00EF5F7C">
        <w:rPr>
          <w:rFonts w:ascii="Times New Roman" w:hAnsi="Times New Roman" w:cs="Times New Roman"/>
          <w:lang w:val="it-IT"/>
        </w:rPr>
        <w:t>’</w:t>
      </w:r>
      <w:r w:rsidRPr="00EF5F7C">
        <w:rPr>
          <w:rFonts w:ascii="Times New Roman" w:hAnsi="Times New Roman" w:cs="Times New Roman"/>
          <w:lang w:val="it-IT"/>
        </w:rPr>
        <w:t>u</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lláh e di </w:t>
      </w:r>
      <w:r w:rsidR="00DD0B85" w:rsidRPr="00EF5F7C">
        <w:rPr>
          <w:rFonts w:ascii="Times New Roman" w:hAnsi="Times New Roman" w:cs="Times New Roman"/>
          <w:lang w:val="it-IT"/>
        </w:rPr>
        <w:t>‘</w:t>
      </w:r>
      <w:r w:rsidRPr="00EF5F7C">
        <w:rPr>
          <w:rFonts w:ascii="Times New Roman" w:hAnsi="Times New Roman" w:cs="Times New Roman"/>
          <w:lang w:val="it-IT"/>
        </w:rPr>
        <w:t>Abdu</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l-Bahá che </w:t>
      </w:r>
      <w:r w:rsidR="005B2E96">
        <w:rPr>
          <w:rFonts w:ascii="Times New Roman" w:hAnsi="Times New Roman" w:cs="Times New Roman"/>
          <w:lang w:val="it-IT"/>
        </w:rPr>
        <w:t xml:space="preserve">hanno dato </w:t>
      </w:r>
      <w:r w:rsidRPr="00EF5F7C">
        <w:rPr>
          <w:rFonts w:ascii="Times New Roman" w:hAnsi="Times New Roman" w:cs="Times New Roman"/>
          <w:lang w:val="it-IT"/>
        </w:rPr>
        <w:t xml:space="preserve">vita a queste istituzioni </w:t>
      </w:r>
      <w:r w:rsidR="002C797A" w:rsidRPr="00EF5F7C">
        <w:rPr>
          <w:rFonts w:ascii="Times New Roman" w:hAnsi="Times New Roman" w:cs="Times New Roman"/>
          <w:lang w:val="it-IT"/>
        </w:rPr>
        <w:t xml:space="preserve">ne </w:t>
      </w:r>
      <w:r w:rsidRPr="00EF5F7C">
        <w:rPr>
          <w:rFonts w:ascii="Times New Roman" w:hAnsi="Times New Roman" w:cs="Times New Roman"/>
          <w:lang w:val="it-IT"/>
        </w:rPr>
        <w:t>forniscono anche la visione e il mandato spirituale</w:t>
      </w:r>
      <w:r w:rsidR="002C797A" w:rsidRPr="00EF5F7C">
        <w:rPr>
          <w:rFonts w:ascii="Times New Roman" w:hAnsi="Times New Roman" w:cs="Times New Roman"/>
          <w:lang w:val="it-IT"/>
        </w:rPr>
        <w:t>:</w:t>
      </w:r>
      <w:r w:rsidRPr="00EF5F7C">
        <w:rPr>
          <w:rFonts w:ascii="Times New Roman" w:hAnsi="Times New Roman" w:cs="Times New Roman"/>
          <w:lang w:val="it-IT"/>
        </w:rPr>
        <w:t xml:space="preserve"> aiutare l</w:t>
      </w:r>
      <w:r w:rsidR="00DD0B85" w:rsidRPr="00EF5F7C">
        <w:rPr>
          <w:rFonts w:ascii="Times New Roman" w:hAnsi="Times New Roman" w:cs="Times New Roman"/>
          <w:lang w:val="it-IT"/>
        </w:rPr>
        <w:t>’</w:t>
      </w:r>
      <w:r w:rsidRPr="00EF5F7C">
        <w:rPr>
          <w:rFonts w:ascii="Times New Roman" w:hAnsi="Times New Roman" w:cs="Times New Roman"/>
          <w:lang w:val="it-IT"/>
        </w:rPr>
        <w:t>umanità a costruire un mondo giusto e pacifico.</w:t>
      </w:r>
    </w:p>
    <w:p w14:paraId="73A2FC47" w14:textId="77777777" w:rsidR="00524950" w:rsidRPr="00EF5F7C" w:rsidRDefault="00524950" w:rsidP="00D43361">
      <w:pPr>
        <w:pStyle w:val="Corpotesto"/>
        <w:widowControl/>
        <w:rPr>
          <w:rFonts w:ascii="Times New Roman" w:hAnsi="Times New Roman" w:cs="Times New Roman"/>
          <w:lang w:val="it-IT"/>
        </w:rPr>
      </w:pPr>
    </w:p>
    <w:p w14:paraId="1D33E0DC" w14:textId="72F77DFE" w:rsidR="006E2407" w:rsidRPr="00EF5F7C" w:rsidRDefault="002C797A" w:rsidP="00D43361">
      <w:pPr>
        <w:pStyle w:val="Corpotesto"/>
        <w:widowControl/>
        <w:spacing w:line="252" w:lineRule="auto"/>
        <w:ind w:firstLine="576"/>
        <w:rPr>
          <w:rFonts w:ascii="Times New Roman" w:hAnsi="Times New Roman" w:cs="Times New Roman"/>
          <w:lang w:val="it-IT"/>
        </w:rPr>
      </w:pPr>
      <w:r w:rsidRPr="00EF5F7C">
        <w:rPr>
          <w:rFonts w:ascii="Times New Roman" w:hAnsi="Times New Roman" w:cs="Times New Roman"/>
          <w:lang w:val="it-IT"/>
        </w:rPr>
        <w:lastRenderedPageBreak/>
        <w:t xml:space="preserve">Mediante </w:t>
      </w:r>
      <w:r w:rsidR="006E2407" w:rsidRPr="00EF5F7C">
        <w:rPr>
          <w:rFonts w:ascii="Times New Roman" w:hAnsi="Times New Roman" w:cs="Times New Roman"/>
          <w:lang w:val="it-IT"/>
        </w:rPr>
        <w:t>l</w:t>
      </w:r>
      <w:r w:rsidR="00DD0B85" w:rsidRPr="00EF5F7C">
        <w:rPr>
          <w:rFonts w:ascii="Times New Roman" w:hAnsi="Times New Roman" w:cs="Times New Roman"/>
          <w:lang w:val="it-IT"/>
        </w:rPr>
        <w:t>’</w:t>
      </w:r>
      <w:r w:rsidR="006E2407" w:rsidRPr="00EF5F7C">
        <w:rPr>
          <w:rFonts w:ascii="Times New Roman" w:hAnsi="Times New Roman" w:cs="Times New Roman"/>
          <w:lang w:val="it-IT"/>
        </w:rPr>
        <w:t xml:space="preserve">Ordine </w:t>
      </w:r>
      <w:r w:rsidRPr="00EF5F7C">
        <w:rPr>
          <w:rFonts w:ascii="Times New Roman" w:hAnsi="Times New Roman" w:cs="Times New Roman"/>
          <w:lang w:val="it-IT"/>
        </w:rPr>
        <w:t>a</w:t>
      </w:r>
      <w:r w:rsidR="006E2407" w:rsidRPr="00EF5F7C">
        <w:rPr>
          <w:rFonts w:ascii="Times New Roman" w:hAnsi="Times New Roman" w:cs="Times New Roman"/>
          <w:lang w:val="it-IT"/>
        </w:rPr>
        <w:t>mministrativo della Sua Fede, Bahá</w:t>
      </w:r>
      <w:r w:rsidR="00DD0B85" w:rsidRPr="00EF5F7C">
        <w:rPr>
          <w:rFonts w:ascii="Times New Roman" w:hAnsi="Times New Roman" w:cs="Times New Roman"/>
          <w:lang w:val="it-IT"/>
        </w:rPr>
        <w:t>’</w:t>
      </w:r>
      <w:r w:rsidR="006E2407" w:rsidRPr="00EF5F7C">
        <w:rPr>
          <w:rFonts w:ascii="Times New Roman" w:hAnsi="Times New Roman" w:cs="Times New Roman"/>
          <w:lang w:val="it-IT"/>
        </w:rPr>
        <w:t>u</w:t>
      </w:r>
      <w:r w:rsidR="00DD0B85" w:rsidRPr="00EF5F7C">
        <w:rPr>
          <w:rFonts w:ascii="Times New Roman" w:hAnsi="Times New Roman" w:cs="Times New Roman"/>
          <w:lang w:val="it-IT"/>
        </w:rPr>
        <w:t>’</w:t>
      </w:r>
      <w:r w:rsidR="006E2407" w:rsidRPr="00EF5F7C">
        <w:rPr>
          <w:rFonts w:ascii="Times New Roman" w:hAnsi="Times New Roman" w:cs="Times New Roman"/>
          <w:lang w:val="it-IT"/>
        </w:rPr>
        <w:t xml:space="preserve">lláh ha </w:t>
      </w:r>
      <w:r w:rsidRPr="00EF5F7C">
        <w:rPr>
          <w:rFonts w:ascii="Times New Roman" w:hAnsi="Times New Roman" w:cs="Times New Roman"/>
          <w:lang w:val="it-IT"/>
        </w:rPr>
        <w:t>collegato persone</w:t>
      </w:r>
      <w:r w:rsidR="006E2407" w:rsidRPr="00EF5F7C">
        <w:rPr>
          <w:rFonts w:ascii="Times New Roman" w:hAnsi="Times New Roman" w:cs="Times New Roman"/>
          <w:lang w:val="it-IT"/>
        </w:rPr>
        <w:t xml:space="preserve">, comunità e istituzioni </w:t>
      </w:r>
      <w:r w:rsidRPr="00EF5F7C">
        <w:rPr>
          <w:rFonts w:ascii="Times New Roman" w:hAnsi="Times New Roman" w:cs="Times New Roman"/>
          <w:lang w:val="it-IT"/>
        </w:rPr>
        <w:t xml:space="preserve">quali </w:t>
      </w:r>
      <w:r w:rsidR="006E2407" w:rsidRPr="00EF5F7C">
        <w:rPr>
          <w:rFonts w:ascii="Times New Roman" w:hAnsi="Times New Roman" w:cs="Times New Roman"/>
          <w:lang w:val="it-IT"/>
        </w:rPr>
        <w:t xml:space="preserve">protagonisti di un sistema senza precedenti. </w:t>
      </w:r>
      <w:r w:rsidR="00DA432B">
        <w:rPr>
          <w:rFonts w:ascii="Times New Roman" w:hAnsi="Times New Roman" w:cs="Times New Roman"/>
          <w:lang w:val="it-IT"/>
        </w:rPr>
        <w:t xml:space="preserve">In armonia con </w:t>
      </w:r>
      <w:r w:rsidR="006E2407" w:rsidRPr="00EF5F7C">
        <w:rPr>
          <w:rFonts w:ascii="Times New Roman" w:hAnsi="Times New Roman" w:cs="Times New Roman"/>
          <w:lang w:val="it-IT"/>
        </w:rPr>
        <w:t xml:space="preserve">le esigenze </w:t>
      </w:r>
      <w:r w:rsidRPr="00EF5F7C">
        <w:rPr>
          <w:rFonts w:ascii="Times New Roman" w:hAnsi="Times New Roman" w:cs="Times New Roman"/>
          <w:lang w:val="it-IT"/>
        </w:rPr>
        <w:t>dell</w:t>
      </w:r>
      <w:r w:rsidR="00DD0B85" w:rsidRPr="00EF5F7C">
        <w:rPr>
          <w:rFonts w:ascii="Times New Roman" w:hAnsi="Times New Roman" w:cs="Times New Roman"/>
          <w:lang w:val="it-IT"/>
        </w:rPr>
        <w:t>’</w:t>
      </w:r>
      <w:r w:rsidR="006E2407" w:rsidRPr="00EF5F7C">
        <w:rPr>
          <w:rFonts w:ascii="Times New Roman" w:hAnsi="Times New Roman" w:cs="Times New Roman"/>
          <w:lang w:val="it-IT"/>
        </w:rPr>
        <w:t xml:space="preserve">epoca </w:t>
      </w:r>
      <w:r w:rsidRPr="00EF5F7C">
        <w:rPr>
          <w:rFonts w:ascii="Times New Roman" w:hAnsi="Times New Roman" w:cs="Times New Roman"/>
          <w:lang w:val="it-IT"/>
        </w:rPr>
        <w:t xml:space="preserve">della </w:t>
      </w:r>
      <w:r w:rsidR="006E2407" w:rsidRPr="00EF5F7C">
        <w:rPr>
          <w:rFonts w:ascii="Times New Roman" w:hAnsi="Times New Roman" w:cs="Times New Roman"/>
          <w:lang w:val="it-IT"/>
        </w:rPr>
        <w:t xml:space="preserve">maturità </w:t>
      </w:r>
      <w:r w:rsidRPr="00EF5F7C">
        <w:rPr>
          <w:rFonts w:ascii="Times New Roman" w:hAnsi="Times New Roman" w:cs="Times New Roman"/>
          <w:lang w:val="it-IT"/>
        </w:rPr>
        <w:t>de</w:t>
      </w:r>
      <w:r w:rsidR="005B2E96">
        <w:rPr>
          <w:rFonts w:ascii="Times New Roman" w:hAnsi="Times New Roman" w:cs="Times New Roman"/>
          <w:lang w:val="it-IT"/>
        </w:rPr>
        <w:t xml:space="preserve">l genere </w:t>
      </w:r>
      <w:r w:rsidRPr="00EF5F7C">
        <w:rPr>
          <w:rFonts w:ascii="Times New Roman" w:hAnsi="Times New Roman" w:cs="Times New Roman"/>
          <w:lang w:val="it-IT"/>
        </w:rPr>
        <w:t>uman</w:t>
      </w:r>
      <w:r w:rsidR="005B2E96">
        <w:rPr>
          <w:rFonts w:ascii="Times New Roman" w:hAnsi="Times New Roman" w:cs="Times New Roman"/>
          <w:lang w:val="it-IT"/>
        </w:rPr>
        <w:t>o</w:t>
      </w:r>
      <w:r w:rsidR="006E2407" w:rsidRPr="00EF5F7C">
        <w:rPr>
          <w:rFonts w:ascii="Times New Roman" w:hAnsi="Times New Roman" w:cs="Times New Roman"/>
          <w:lang w:val="it-IT"/>
        </w:rPr>
        <w:t xml:space="preserve">, </w:t>
      </w:r>
      <w:r w:rsidR="00692914">
        <w:rPr>
          <w:rFonts w:ascii="Times New Roman" w:hAnsi="Times New Roman" w:cs="Times New Roman"/>
          <w:lang w:val="it-IT"/>
        </w:rPr>
        <w:t>E</w:t>
      </w:r>
      <w:r w:rsidR="006E2407" w:rsidRPr="00EF5F7C">
        <w:rPr>
          <w:rFonts w:ascii="Times New Roman" w:hAnsi="Times New Roman" w:cs="Times New Roman"/>
          <w:lang w:val="it-IT"/>
        </w:rPr>
        <w:t xml:space="preserve">gli abrogò la prassi storica secondo la quale </w:t>
      </w:r>
      <w:r w:rsidRPr="00EF5F7C">
        <w:rPr>
          <w:rFonts w:ascii="Times New Roman" w:hAnsi="Times New Roman" w:cs="Times New Roman"/>
          <w:lang w:val="it-IT"/>
        </w:rPr>
        <w:t xml:space="preserve">il clero </w:t>
      </w:r>
      <w:r w:rsidR="0030470F">
        <w:rPr>
          <w:rFonts w:ascii="Times New Roman" w:hAnsi="Times New Roman" w:cs="Times New Roman"/>
          <w:lang w:val="it-IT"/>
        </w:rPr>
        <w:t>de</w:t>
      </w:r>
      <w:r w:rsidR="006E2407" w:rsidRPr="00EF5F7C">
        <w:rPr>
          <w:rFonts w:ascii="Times New Roman" w:hAnsi="Times New Roman" w:cs="Times New Roman"/>
          <w:lang w:val="it-IT"/>
        </w:rPr>
        <w:t>teneva le redini dell</w:t>
      </w:r>
      <w:r w:rsidR="00DD0B85" w:rsidRPr="00EF5F7C">
        <w:rPr>
          <w:rFonts w:ascii="Times New Roman" w:hAnsi="Times New Roman" w:cs="Times New Roman"/>
          <w:lang w:val="it-IT"/>
        </w:rPr>
        <w:t>’</w:t>
      </w:r>
      <w:r w:rsidR="006E2407" w:rsidRPr="00EF5F7C">
        <w:rPr>
          <w:rFonts w:ascii="Times New Roman" w:hAnsi="Times New Roman" w:cs="Times New Roman"/>
          <w:lang w:val="it-IT"/>
        </w:rPr>
        <w:t xml:space="preserve">autorità religiosa, istruendo la comunità dei fedeli e dirigendone gli affari. </w:t>
      </w:r>
      <w:r w:rsidRPr="00EF5F7C">
        <w:rPr>
          <w:rFonts w:ascii="Times New Roman" w:hAnsi="Times New Roman" w:cs="Times New Roman"/>
          <w:lang w:val="it-IT"/>
        </w:rPr>
        <w:t xml:space="preserve">Per </w:t>
      </w:r>
      <w:r w:rsidR="006E2407" w:rsidRPr="00EF5F7C">
        <w:rPr>
          <w:rFonts w:ascii="Times New Roman" w:hAnsi="Times New Roman" w:cs="Times New Roman"/>
          <w:lang w:val="it-IT"/>
        </w:rPr>
        <w:t>prevenire contes</w:t>
      </w:r>
      <w:r w:rsidRPr="00EF5F7C">
        <w:rPr>
          <w:rFonts w:ascii="Times New Roman" w:hAnsi="Times New Roman" w:cs="Times New Roman"/>
          <w:lang w:val="it-IT"/>
        </w:rPr>
        <w:t>e</w:t>
      </w:r>
      <w:r w:rsidR="006E2407" w:rsidRPr="00EF5F7C">
        <w:rPr>
          <w:rFonts w:ascii="Times New Roman" w:hAnsi="Times New Roman" w:cs="Times New Roman"/>
          <w:lang w:val="it-IT"/>
        </w:rPr>
        <w:t xml:space="preserve"> </w:t>
      </w:r>
      <w:r w:rsidRPr="00EF5F7C">
        <w:rPr>
          <w:rFonts w:ascii="Times New Roman" w:hAnsi="Times New Roman" w:cs="Times New Roman"/>
          <w:lang w:val="it-IT"/>
        </w:rPr>
        <w:t xml:space="preserve">fra </w:t>
      </w:r>
      <w:r w:rsidR="006E2407" w:rsidRPr="00EF5F7C">
        <w:rPr>
          <w:rFonts w:ascii="Times New Roman" w:hAnsi="Times New Roman" w:cs="Times New Roman"/>
          <w:lang w:val="it-IT"/>
        </w:rPr>
        <w:t>ideologie</w:t>
      </w:r>
      <w:r w:rsidRPr="00EF5F7C">
        <w:rPr>
          <w:rFonts w:ascii="Times New Roman" w:hAnsi="Times New Roman" w:cs="Times New Roman"/>
          <w:lang w:val="it-IT"/>
        </w:rPr>
        <w:t xml:space="preserve"> </w:t>
      </w:r>
      <w:r w:rsidR="00692914">
        <w:rPr>
          <w:rFonts w:ascii="Times New Roman" w:hAnsi="Times New Roman" w:cs="Times New Roman"/>
          <w:lang w:val="it-IT"/>
        </w:rPr>
        <w:t>rivali</w:t>
      </w:r>
      <w:r w:rsidR="006E2407" w:rsidRPr="00EF5F7C">
        <w:rPr>
          <w:rFonts w:ascii="Times New Roman" w:hAnsi="Times New Roman" w:cs="Times New Roman"/>
          <w:lang w:val="it-IT"/>
        </w:rPr>
        <w:t xml:space="preserve">, Egli </w:t>
      </w:r>
      <w:r w:rsidRPr="00EF5F7C">
        <w:rPr>
          <w:rFonts w:ascii="Times New Roman" w:hAnsi="Times New Roman" w:cs="Times New Roman"/>
          <w:lang w:val="it-IT"/>
        </w:rPr>
        <w:t xml:space="preserve">indicò gli strumenti </w:t>
      </w:r>
      <w:r w:rsidR="006E2407" w:rsidRPr="00EF5F7C">
        <w:rPr>
          <w:rFonts w:ascii="Times New Roman" w:hAnsi="Times New Roman" w:cs="Times New Roman"/>
          <w:lang w:val="it-IT"/>
        </w:rPr>
        <w:t xml:space="preserve">per </w:t>
      </w:r>
      <w:r w:rsidRPr="00EF5F7C">
        <w:rPr>
          <w:rFonts w:ascii="Times New Roman" w:hAnsi="Times New Roman" w:cs="Times New Roman"/>
          <w:lang w:val="it-IT"/>
        </w:rPr>
        <w:t xml:space="preserve">collaborare </w:t>
      </w:r>
      <w:r w:rsidR="006E2407" w:rsidRPr="00EF5F7C">
        <w:rPr>
          <w:rFonts w:ascii="Times New Roman" w:hAnsi="Times New Roman" w:cs="Times New Roman"/>
          <w:lang w:val="it-IT"/>
        </w:rPr>
        <w:t>nella ricerca della verità e nel perseguimento del benessere umano. Al posto della ricerca del potere sugli altri, introdusse disposizioni che coltiva</w:t>
      </w:r>
      <w:r w:rsidR="00692914">
        <w:rPr>
          <w:rFonts w:ascii="Times New Roman" w:hAnsi="Times New Roman" w:cs="Times New Roman"/>
          <w:lang w:val="it-IT"/>
        </w:rPr>
        <w:t>n</w:t>
      </w:r>
      <w:r w:rsidRPr="00EF5F7C">
        <w:rPr>
          <w:rFonts w:ascii="Times New Roman" w:hAnsi="Times New Roman" w:cs="Times New Roman"/>
          <w:lang w:val="it-IT"/>
        </w:rPr>
        <w:t>o</w:t>
      </w:r>
      <w:r w:rsidR="006E2407" w:rsidRPr="00EF5F7C">
        <w:rPr>
          <w:rFonts w:ascii="Times New Roman" w:hAnsi="Times New Roman" w:cs="Times New Roman"/>
          <w:lang w:val="it-IT"/>
        </w:rPr>
        <w:t xml:space="preserve"> i poteri latenti </w:t>
      </w:r>
      <w:r w:rsidRPr="00EF5F7C">
        <w:rPr>
          <w:rFonts w:ascii="Times New Roman" w:hAnsi="Times New Roman" w:cs="Times New Roman"/>
          <w:lang w:val="it-IT"/>
        </w:rPr>
        <w:t xml:space="preserve">nelle persone </w:t>
      </w:r>
      <w:r w:rsidR="006E2407" w:rsidRPr="00EF5F7C">
        <w:rPr>
          <w:rFonts w:ascii="Times New Roman" w:hAnsi="Times New Roman" w:cs="Times New Roman"/>
          <w:lang w:val="it-IT"/>
        </w:rPr>
        <w:t xml:space="preserve">e </w:t>
      </w:r>
      <w:r w:rsidRPr="00EF5F7C">
        <w:rPr>
          <w:rFonts w:ascii="Times New Roman" w:hAnsi="Times New Roman" w:cs="Times New Roman"/>
          <w:lang w:val="it-IT"/>
        </w:rPr>
        <w:t>ne favoris</w:t>
      </w:r>
      <w:r w:rsidR="00692914">
        <w:rPr>
          <w:rFonts w:ascii="Times New Roman" w:hAnsi="Times New Roman" w:cs="Times New Roman"/>
          <w:lang w:val="it-IT"/>
        </w:rPr>
        <w:t>con</w:t>
      </w:r>
      <w:r w:rsidRPr="00EF5F7C">
        <w:rPr>
          <w:rFonts w:ascii="Times New Roman" w:hAnsi="Times New Roman" w:cs="Times New Roman"/>
          <w:lang w:val="it-IT"/>
        </w:rPr>
        <w:t>o l</w:t>
      </w:r>
      <w:r w:rsidR="00DD0B85" w:rsidRPr="00EF5F7C">
        <w:rPr>
          <w:rFonts w:ascii="Times New Roman" w:hAnsi="Times New Roman" w:cs="Times New Roman"/>
          <w:lang w:val="it-IT"/>
        </w:rPr>
        <w:t>’</w:t>
      </w:r>
      <w:r w:rsidR="006E2407" w:rsidRPr="00EF5F7C">
        <w:rPr>
          <w:rFonts w:ascii="Times New Roman" w:hAnsi="Times New Roman" w:cs="Times New Roman"/>
          <w:lang w:val="it-IT"/>
        </w:rPr>
        <w:t xml:space="preserve">espressione al servizio del bene comune. </w:t>
      </w:r>
      <w:r w:rsidR="004C378E">
        <w:rPr>
          <w:rFonts w:ascii="Times New Roman" w:hAnsi="Times New Roman" w:cs="Times New Roman"/>
          <w:lang w:val="it-IT"/>
        </w:rPr>
        <w:t>F</w:t>
      </w:r>
      <w:r w:rsidRPr="00EF5F7C">
        <w:rPr>
          <w:rFonts w:ascii="Times New Roman" w:hAnsi="Times New Roman" w:cs="Times New Roman"/>
          <w:lang w:val="it-IT"/>
        </w:rPr>
        <w:t>idatezza</w:t>
      </w:r>
      <w:r w:rsidR="006E2407" w:rsidRPr="00EF5F7C">
        <w:rPr>
          <w:rFonts w:ascii="Times New Roman" w:hAnsi="Times New Roman" w:cs="Times New Roman"/>
          <w:lang w:val="it-IT"/>
        </w:rPr>
        <w:t xml:space="preserve">, sincerità, rettitudine di condotta, tolleranza, amore e unità sono tra le qualità spirituali </w:t>
      </w:r>
      <w:r w:rsidRPr="00EF5F7C">
        <w:rPr>
          <w:rFonts w:ascii="Times New Roman" w:hAnsi="Times New Roman" w:cs="Times New Roman"/>
          <w:lang w:val="it-IT"/>
        </w:rPr>
        <w:t xml:space="preserve">sulle quali si basa </w:t>
      </w:r>
      <w:r w:rsidR="00692914">
        <w:rPr>
          <w:rFonts w:ascii="Times New Roman" w:hAnsi="Times New Roman" w:cs="Times New Roman"/>
          <w:lang w:val="it-IT"/>
        </w:rPr>
        <w:t xml:space="preserve">il sodalizio </w:t>
      </w:r>
      <w:r w:rsidR="006E2407" w:rsidRPr="00EF5F7C">
        <w:rPr>
          <w:rFonts w:ascii="Times New Roman" w:hAnsi="Times New Roman" w:cs="Times New Roman"/>
          <w:lang w:val="it-IT"/>
        </w:rPr>
        <w:t xml:space="preserve">tra i tre protagonisti di </w:t>
      </w:r>
      <w:r w:rsidR="00692914">
        <w:rPr>
          <w:rFonts w:ascii="Times New Roman" w:hAnsi="Times New Roman" w:cs="Times New Roman"/>
          <w:lang w:val="it-IT"/>
        </w:rPr>
        <w:t xml:space="preserve">questo </w:t>
      </w:r>
      <w:r w:rsidR="006E2407" w:rsidRPr="00EF5F7C">
        <w:rPr>
          <w:rFonts w:ascii="Times New Roman" w:hAnsi="Times New Roman" w:cs="Times New Roman"/>
          <w:lang w:val="it-IT"/>
        </w:rPr>
        <w:t xml:space="preserve">nuovo modo di vivere, mentre </w:t>
      </w:r>
      <w:r w:rsidRPr="00EF5F7C">
        <w:rPr>
          <w:rFonts w:ascii="Times New Roman" w:hAnsi="Times New Roman" w:cs="Times New Roman"/>
          <w:lang w:val="it-IT"/>
        </w:rPr>
        <w:t>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impegno </w:t>
      </w:r>
      <w:r w:rsidR="006E2407" w:rsidRPr="00EF5F7C">
        <w:rPr>
          <w:rFonts w:ascii="Times New Roman" w:hAnsi="Times New Roman" w:cs="Times New Roman"/>
          <w:lang w:val="it-IT"/>
        </w:rPr>
        <w:t xml:space="preserve">per il progresso sociale </w:t>
      </w:r>
      <w:r w:rsidRPr="00EF5F7C">
        <w:rPr>
          <w:rFonts w:ascii="Times New Roman" w:hAnsi="Times New Roman" w:cs="Times New Roman"/>
          <w:lang w:val="it-IT"/>
        </w:rPr>
        <w:t xml:space="preserve">è interamente </w:t>
      </w:r>
      <w:r w:rsidR="006E2407" w:rsidRPr="00EF5F7C">
        <w:rPr>
          <w:rFonts w:ascii="Times New Roman" w:hAnsi="Times New Roman" w:cs="Times New Roman"/>
          <w:lang w:val="it-IT"/>
        </w:rPr>
        <w:t>modellat</w:t>
      </w:r>
      <w:r w:rsidRPr="00EF5F7C">
        <w:rPr>
          <w:rFonts w:ascii="Times New Roman" w:hAnsi="Times New Roman" w:cs="Times New Roman"/>
          <w:lang w:val="it-IT"/>
        </w:rPr>
        <w:t>o</w:t>
      </w:r>
      <w:r w:rsidR="006E2407" w:rsidRPr="00EF5F7C">
        <w:rPr>
          <w:rFonts w:ascii="Times New Roman" w:hAnsi="Times New Roman" w:cs="Times New Roman"/>
          <w:lang w:val="it-IT"/>
        </w:rPr>
        <w:t xml:space="preserve"> dalla visione </w:t>
      </w:r>
      <w:r w:rsidR="005B2E96" w:rsidRPr="00EF5F7C">
        <w:rPr>
          <w:rFonts w:ascii="Times New Roman" w:hAnsi="Times New Roman" w:cs="Times New Roman"/>
          <w:lang w:val="it-IT"/>
        </w:rPr>
        <w:t xml:space="preserve">dell’unità del genere umano </w:t>
      </w:r>
      <w:r w:rsidR="005B2E96">
        <w:rPr>
          <w:rFonts w:ascii="Times New Roman" w:hAnsi="Times New Roman" w:cs="Times New Roman"/>
          <w:lang w:val="it-IT"/>
        </w:rPr>
        <w:t xml:space="preserve">propugnata da </w:t>
      </w:r>
      <w:r w:rsidR="006E2407" w:rsidRPr="00EF5F7C">
        <w:rPr>
          <w:rFonts w:ascii="Times New Roman" w:hAnsi="Times New Roman" w:cs="Times New Roman"/>
          <w:lang w:val="it-IT"/>
        </w:rPr>
        <w:t>Bahá</w:t>
      </w:r>
      <w:r w:rsidR="00DD0B85" w:rsidRPr="00EF5F7C">
        <w:rPr>
          <w:rFonts w:ascii="Times New Roman" w:hAnsi="Times New Roman" w:cs="Times New Roman"/>
          <w:lang w:val="it-IT"/>
        </w:rPr>
        <w:t>’</w:t>
      </w:r>
      <w:r w:rsidR="006E2407" w:rsidRPr="00EF5F7C">
        <w:rPr>
          <w:rFonts w:ascii="Times New Roman" w:hAnsi="Times New Roman" w:cs="Times New Roman"/>
          <w:lang w:val="it-IT"/>
        </w:rPr>
        <w:t>u</w:t>
      </w:r>
      <w:r w:rsidR="00DD0B85" w:rsidRPr="00EF5F7C">
        <w:rPr>
          <w:rFonts w:ascii="Times New Roman" w:hAnsi="Times New Roman" w:cs="Times New Roman"/>
          <w:lang w:val="it-IT"/>
        </w:rPr>
        <w:t>’</w:t>
      </w:r>
      <w:r w:rsidR="006E2407" w:rsidRPr="00EF5F7C">
        <w:rPr>
          <w:rFonts w:ascii="Times New Roman" w:hAnsi="Times New Roman" w:cs="Times New Roman"/>
          <w:lang w:val="it-IT"/>
        </w:rPr>
        <w:t>lláh.</w:t>
      </w:r>
    </w:p>
    <w:p w14:paraId="6B263BCF" w14:textId="77777777" w:rsidR="00524950" w:rsidRPr="00EF5F7C" w:rsidRDefault="00524950" w:rsidP="00D43361">
      <w:pPr>
        <w:pStyle w:val="Corpotesto"/>
        <w:widowControl/>
        <w:rPr>
          <w:rFonts w:ascii="Times New Roman" w:hAnsi="Times New Roman" w:cs="Times New Roman"/>
          <w:lang w:val="it-IT"/>
        </w:rPr>
      </w:pPr>
    </w:p>
    <w:p w14:paraId="29F40B51" w14:textId="1A94CE5A" w:rsidR="006C5571" w:rsidRPr="00EF5F7C" w:rsidRDefault="00692914" w:rsidP="00D43361">
      <w:pPr>
        <w:pStyle w:val="Corpotesto"/>
        <w:widowControl/>
        <w:spacing w:line="252" w:lineRule="auto"/>
        <w:ind w:firstLine="576"/>
        <w:rPr>
          <w:rFonts w:ascii="Times New Roman" w:hAnsi="Times New Roman" w:cs="Times New Roman"/>
          <w:lang w:val="it-IT"/>
        </w:rPr>
      </w:pPr>
      <w:r>
        <w:rPr>
          <w:rFonts w:ascii="Times New Roman" w:hAnsi="Times New Roman" w:cs="Times New Roman"/>
          <w:lang w:val="it-IT"/>
        </w:rPr>
        <w:t>A</w:t>
      </w:r>
      <w:r w:rsidR="006C5571" w:rsidRPr="00EF5F7C">
        <w:rPr>
          <w:rFonts w:ascii="Times New Roman" w:hAnsi="Times New Roman" w:cs="Times New Roman"/>
          <w:lang w:val="it-IT"/>
        </w:rPr>
        <w:t>l momento del</w:t>
      </w:r>
      <w:r w:rsidR="002C797A" w:rsidRPr="00EF5F7C">
        <w:rPr>
          <w:rFonts w:ascii="Times New Roman" w:hAnsi="Times New Roman" w:cs="Times New Roman"/>
          <w:lang w:val="it-IT"/>
        </w:rPr>
        <w:t xml:space="preserve"> trapasso </w:t>
      </w:r>
      <w:r w:rsidR="006C5571" w:rsidRPr="00EF5F7C">
        <w:rPr>
          <w:rFonts w:ascii="Times New Roman" w:hAnsi="Times New Roman" w:cs="Times New Roman"/>
          <w:lang w:val="it-IT"/>
        </w:rPr>
        <w:t xml:space="preserve">di </w:t>
      </w:r>
      <w:r w:rsidR="00DD0B85" w:rsidRPr="00EF5F7C">
        <w:rPr>
          <w:rFonts w:ascii="Times New Roman" w:hAnsi="Times New Roman" w:cs="Times New Roman"/>
          <w:lang w:val="it-IT"/>
        </w:rPr>
        <w:t>‘</w:t>
      </w:r>
      <w:r w:rsidR="006C5571" w:rsidRPr="00EF5F7C">
        <w:rPr>
          <w:rFonts w:ascii="Times New Roman" w:hAnsi="Times New Roman" w:cs="Times New Roman"/>
          <w:lang w:val="it-IT"/>
        </w:rPr>
        <w:t>Abdu</w:t>
      </w:r>
      <w:r w:rsidR="00DD0B85" w:rsidRPr="00EF5F7C">
        <w:rPr>
          <w:rFonts w:ascii="Times New Roman" w:hAnsi="Times New Roman" w:cs="Times New Roman"/>
          <w:lang w:val="it-IT"/>
        </w:rPr>
        <w:t>’</w:t>
      </w:r>
      <w:r w:rsidR="006C5571" w:rsidRPr="00EF5F7C">
        <w:rPr>
          <w:rFonts w:ascii="Times New Roman" w:hAnsi="Times New Roman" w:cs="Times New Roman"/>
          <w:lang w:val="it-IT"/>
        </w:rPr>
        <w:t xml:space="preserve">l-Bahá, le istituzioni della Fede </w:t>
      </w:r>
      <w:r w:rsidR="002C797A" w:rsidRPr="00EF5F7C">
        <w:rPr>
          <w:rFonts w:ascii="Times New Roman" w:hAnsi="Times New Roman" w:cs="Times New Roman"/>
          <w:lang w:val="it-IT"/>
        </w:rPr>
        <w:t xml:space="preserve">erano </w:t>
      </w:r>
      <w:r w:rsidR="006C5571" w:rsidRPr="00EF5F7C">
        <w:rPr>
          <w:rFonts w:ascii="Times New Roman" w:hAnsi="Times New Roman" w:cs="Times New Roman"/>
          <w:lang w:val="it-IT"/>
        </w:rPr>
        <w:t xml:space="preserve">un </w:t>
      </w:r>
      <w:r w:rsidR="004C378E">
        <w:rPr>
          <w:rFonts w:ascii="Times New Roman" w:hAnsi="Times New Roman" w:cs="Times New Roman"/>
          <w:lang w:val="it-IT"/>
        </w:rPr>
        <w:t xml:space="preserve">esiguo </w:t>
      </w:r>
      <w:r w:rsidR="006C5571" w:rsidRPr="00EF5F7C">
        <w:rPr>
          <w:rFonts w:ascii="Times New Roman" w:hAnsi="Times New Roman" w:cs="Times New Roman"/>
          <w:lang w:val="it-IT"/>
        </w:rPr>
        <w:t xml:space="preserve">numero di Assemblee locali che funzionavano </w:t>
      </w:r>
      <w:r w:rsidR="000A1B19" w:rsidRPr="00EF5F7C">
        <w:rPr>
          <w:rFonts w:ascii="Times New Roman" w:hAnsi="Times New Roman" w:cs="Times New Roman"/>
          <w:lang w:val="it-IT"/>
        </w:rPr>
        <w:t xml:space="preserve">nei </w:t>
      </w:r>
      <w:r w:rsidR="006C5571" w:rsidRPr="00EF5F7C">
        <w:rPr>
          <w:rFonts w:ascii="Times New Roman" w:hAnsi="Times New Roman" w:cs="Times New Roman"/>
          <w:lang w:val="it-IT"/>
        </w:rPr>
        <w:t xml:space="preserve">modi </w:t>
      </w:r>
      <w:r w:rsidR="000A1B19" w:rsidRPr="00EF5F7C">
        <w:rPr>
          <w:rFonts w:ascii="Times New Roman" w:hAnsi="Times New Roman" w:cs="Times New Roman"/>
          <w:lang w:val="it-IT"/>
        </w:rPr>
        <w:t>più disparati</w:t>
      </w:r>
      <w:r w:rsidR="006C5571" w:rsidRPr="00EF5F7C">
        <w:rPr>
          <w:rFonts w:ascii="Times New Roman" w:hAnsi="Times New Roman" w:cs="Times New Roman"/>
          <w:lang w:val="it-IT"/>
        </w:rPr>
        <w:t xml:space="preserve">. Solo un </w:t>
      </w:r>
      <w:r>
        <w:rPr>
          <w:rFonts w:ascii="Times New Roman" w:hAnsi="Times New Roman" w:cs="Times New Roman"/>
          <w:lang w:val="it-IT"/>
        </w:rPr>
        <w:t>gruppetto</w:t>
      </w:r>
      <w:r w:rsidRPr="00EF5F7C">
        <w:rPr>
          <w:rFonts w:ascii="Times New Roman" w:hAnsi="Times New Roman" w:cs="Times New Roman"/>
          <w:lang w:val="it-IT"/>
        </w:rPr>
        <w:t xml:space="preserve"> </w:t>
      </w:r>
      <w:r w:rsidR="006C5571" w:rsidRPr="00EF5F7C">
        <w:rPr>
          <w:rFonts w:ascii="Times New Roman" w:hAnsi="Times New Roman" w:cs="Times New Roman"/>
          <w:lang w:val="it-IT"/>
        </w:rPr>
        <w:t xml:space="preserve">di agenzie operava </w:t>
      </w:r>
      <w:r w:rsidR="000A1B19" w:rsidRPr="00EF5F7C">
        <w:rPr>
          <w:rFonts w:ascii="Times New Roman" w:hAnsi="Times New Roman" w:cs="Times New Roman"/>
          <w:lang w:val="it-IT"/>
        </w:rPr>
        <w:t xml:space="preserve">oltre il </w:t>
      </w:r>
      <w:r w:rsidR="006C5571" w:rsidRPr="00EF5F7C">
        <w:rPr>
          <w:rFonts w:ascii="Times New Roman" w:hAnsi="Times New Roman" w:cs="Times New Roman"/>
          <w:lang w:val="it-IT"/>
        </w:rPr>
        <w:t>livello locale e non c</w:t>
      </w:r>
      <w:r w:rsidR="00DD0B85" w:rsidRPr="00EF5F7C">
        <w:rPr>
          <w:rFonts w:ascii="Times New Roman" w:hAnsi="Times New Roman" w:cs="Times New Roman"/>
          <w:lang w:val="it-IT"/>
        </w:rPr>
        <w:t>’</w:t>
      </w:r>
      <w:r w:rsidR="006C5571" w:rsidRPr="00EF5F7C">
        <w:rPr>
          <w:rFonts w:ascii="Times New Roman" w:hAnsi="Times New Roman" w:cs="Times New Roman"/>
          <w:lang w:val="it-IT"/>
        </w:rPr>
        <w:t>erano Assemblee Spirituali Nazionali. Bahá</w:t>
      </w:r>
      <w:r w:rsidR="00DD0B85" w:rsidRPr="00EF5F7C">
        <w:rPr>
          <w:rFonts w:ascii="Times New Roman" w:hAnsi="Times New Roman" w:cs="Times New Roman"/>
          <w:lang w:val="it-IT"/>
        </w:rPr>
        <w:t>’</w:t>
      </w:r>
      <w:r w:rsidR="006C5571" w:rsidRPr="00EF5F7C">
        <w:rPr>
          <w:rFonts w:ascii="Times New Roman" w:hAnsi="Times New Roman" w:cs="Times New Roman"/>
          <w:lang w:val="it-IT"/>
        </w:rPr>
        <w:t>u</w:t>
      </w:r>
      <w:r w:rsidR="00DD0B85" w:rsidRPr="00EF5F7C">
        <w:rPr>
          <w:rFonts w:ascii="Times New Roman" w:hAnsi="Times New Roman" w:cs="Times New Roman"/>
          <w:lang w:val="it-IT"/>
        </w:rPr>
        <w:t>’</w:t>
      </w:r>
      <w:r w:rsidR="006C5571" w:rsidRPr="00EF5F7C">
        <w:rPr>
          <w:rFonts w:ascii="Times New Roman" w:hAnsi="Times New Roman" w:cs="Times New Roman"/>
          <w:lang w:val="it-IT"/>
        </w:rPr>
        <w:t xml:space="preserve">lláh aveva nominato quattro Mani della Causa in Iran e </w:t>
      </w:r>
      <w:r w:rsidR="00DD0B85" w:rsidRPr="00EF5F7C">
        <w:rPr>
          <w:rFonts w:ascii="Times New Roman" w:hAnsi="Times New Roman" w:cs="Times New Roman"/>
          <w:lang w:val="it-IT"/>
        </w:rPr>
        <w:t>‘</w:t>
      </w:r>
      <w:r w:rsidR="006C5571" w:rsidRPr="00EF5F7C">
        <w:rPr>
          <w:rFonts w:ascii="Times New Roman" w:hAnsi="Times New Roman" w:cs="Times New Roman"/>
          <w:lang w:val="it-IT"/>
        </w:rPr>
        <w:t>Abdu</w:t>
      </w:r>
      <w:r w:rsidR="00DD0B85" w:rsidRPr="00EF5F7C">
        <w:rPr>
          <w:rFonts w:ascii="Times New Roman" w:hAnsi="Times New Roman" w:cs="Times New Roman"/>
          <w:lang w:val="it-IT"/>
        </w:rPr>
        <w:t>’</w:t>
      </w:r>
      <w:r w:rsidR="006C5571" w:rsidRPr="00EF5F7C">
        <w:rPr>
          <w:rFonts w:ascii="Times New Roman" w:hAnsi="Times New Roman" w:cs="Times New Roman"/>
          <w:lang w:val="it-IT"/>
        </w:rPr>
        <w:t xml:space="preserve">l-Bahá ne </w:t>
      </w:r>
      <w:r w:rsidR="004C378E">
        <w:rPr>
          <w:rFonts w:ascii="Times New Roman" w:hAnsi="Times New Roman" w:cs="Times New Roman"/>
          <w:lang w:val="it-IT"/>
        </w:rPr>
        <w:t xml:space="preserve">aveva diretto </w:t>
      </w:r>
      <w:r w:rsidR="006C5571" w:rsidRPr="00EF5F7C">
        <w:rPr>
          <w:rFonts w:ascii="Times New Roman" w:hAnsi="Times New Roman" w:cs="Times New Roman"/>
          <w:lang w:val="it-IT"/>
        </w:rPr>
        <w:t xml:space="preserve">le attività per il progresso e la protezione della Fede, ma </w:t>
      </w:r>
      <w:r w:rsidR="000A1B19" w:rsidRPr="00EF5F7C">
        <w:rPr>
          <w:rFonts w:ascii="Times New Roman" w:hAnsi="Times New Roman" w:cs="Times New Roman"/>
          <w:lang w:val="it-IT"/>
        </w:rPr>
        <w:t xml:space="preserve">al loro numero </w:t>
      </w:r>
      <w:r w:rsidR="004C378E">
        <w:rPr>
          <w:rFonts w:ascii="Times New Roman" w:hAnsi="Times New Roman" w:cs="Times New Roman"/>
          <w:lang w:val="it-IT"/>
        </w:rPr>
        <w:t xml:space="preserve">aveva aggiunto </w:t>
      </w:r>
      <w:r w:rsidR="006C5571" w:rsidRPr="00EF5F7C">
        <w:rPr>
          <w:rFonts w:ascii="Times New Roman" w:hAnsi="Times New Roman" w:cs="Times New Roman"/>
          <w:lang w:val="it-IT"/>
        </w:rPr>
        <w:t>quattro incarichi postumi</w:t>
      </w:r>
      <w:r w:rsidR="000A1B19" w:rsidRPr="00EF5F7C">
        <w:rPr>
          <w:rFonts w:ascii="Times New Roman" w:hAnsi="Times New Roman" w:cs="Times New Roman"/>
          <w:lang w:val="it-IT"/>
        </w:rPr>
        <w:t xml:space="preserve"> soltanto</w:t>
      </w:r>
      <w:r w:rsidR="006C5571" w:rsidRPr="00EF5F7C">
        <w:rPr>
          <w:rFonts w:ascii="Times New Roman" w:hAnsi="Times New Roman" w:cs="Times New Roman"/>
          <w:lang w:val="it-IT"/>
        </w:rPr>
        <w:t>. Così, fino a quel momento, la Causa di Bahá</w:t>
      </w:r>
      <w:r w:rsidR="00DD0B85" w:rsidRPr="00EF5F7C">
        <w:rPr>
          <w:rFonts w:ascii="Times New Roman" w:hAnsi="Times New Roman" w:cs="Times New Roman"/>
          <w:lang w:val="it-IT"/>
        </w:rPr>
        <w:t>’</w:t>
      </w:r>
      <w:r w:rsidR="006C5571" w:rsidRPr="00EF5F7C">
        <w:rPr>
          <w:rFonts w:ascii="Times New Roman" w:hAnsi="Times New Roman" w:cs="Times New Roman"/>
          <w:lang w:val="it-IT"/>
        </w:rPr>
        <w:t>u</w:t>
      </w:r>
      <w:r w:rsidR="00DD0B85" w:rsidRPr="00EF5F7C">
        <w:rPr>
          <w:rFonts w:ascii="Times New Roman" w:hAnsi="Times New Roman" w:cs="Times New Roman"/>
          <w:lang w:val="it-IT"/>
        </w:rPr>
        <w:t>’</w:t>
      </w:r>
      <w:r w:rsidR="006C5571" w:rsidRPr="00EF5F7C">
        <w:rPr>
          <w:rFonts w:ascii="Times New Roman" w:hAnsi="Times New Roman" w:cs="Times New Roman"/>
          <w:lang w:val="it-IT"/>
        </w:rPr>
        <w:t xml:space="preserve">lláh, </w:t>
      </w:r>
      <w:r w:rsidR="000A1B19" w:rsidRPr="00EF5F7C">
        <w:rPr>
          <w:rFonts w:ascii="Times New Roman" w:hAnsi="Times New Roman" w:cs="Times New Roman"/>
          <w:lang w:val="it-IT"/>
        </w:rPr>
        <w:t xml:space="preserve">ricca di </w:t>
      </w:r>
      <w:r w:rsidR="006C5571" w:rsidRPr="00EF5F7C">
        <w:rPr>
          <w:rFonts w:ascii="Times New Roman" w:hAnsi="Times New Roman" w:cs="Times New Roman"/>
          <w:lang w:val="it-IT"/>
        </w:rPr>
        <w:t xml:space="preserve">spirito e potenzialità, non aveva ancora formato </w:t>
      </w:r>
      <w:r w:rsidR="0030470F">
        <w:rPr>
          <w:rFonts w:ascii="Times New Roman" w:hAnsi="Times New Roman" w:cs="Times New Roman"/>
          <w:lang w:val="it-IT"/>
        </w:rPr>
        <w:t xml:space="preserve">un </w:t>
      </w:r>
      <w:r w:rsidR="006C5571" w:rsidRPr="00EF5F7C">
        <w:rPr>
          <w:rFonts w:ascii="Times New Roman" w:hAnsi="Times New Roman" w:cs="Times New Roman"/>
          <w:lang w:val="it-IT"/>
        </w:rPr>
        <w:t xml:space="preserve">apparato amministrativo che le permettesse di sistematizzare </w:t>
      </w:r>
      <w:r w:rsidR="000A1B19" w:rsidRPr="00EF5F7C">
        <w:rPr>
          <w:rFonts w:ascii="Times New Roman" w:hAnsi="Times New Roman" w:cs="Times New Roman"/>
          <w:lang w:val="it-IT"/>
        </w:rPr>
        <w:t>le sue imprese</w:t>
      </w:r>
      <w:r w:rsidR="006C5571" w:rsidRPr="00EF5F7C">
        <w:rPr>
          <w:rFonts w:ascii="Times New Roman" w:hAnsi="Times New Roman" w:cs="Times New Roman"/>
          <w:lang w:val="it-IT"/>
        </w:rPr>
        <w:t>.</w:t>
      </w:r>
    </w:p>
    <w:p w14:paraId="5FAB24EC" w14:textId="77777777" w:rsidR="00524950" w:rsidRPr="00EF5F7C" w:rsidRDefault="00524950" w:rsidP="00D43361">
      <w:pPr>
        <w:pStyle w:val="Corpotesto"/>
        <w:widowControl/>
        <w:rPr>
          <w:rFonts w:ascii="Times New Roman" w:hAnsi="Times New Roman" w:cs="Times New Roman"/>
          <w:lang w:val="it-IT"/>
        </w:rPr>
      </w:pPr>
    </w:p>
    <w:p w14:paraId="3A370BBA" w14:textId="09A6397D" w:rsidR="006C5571" w:rsidRPr="00EF5F7C" w:rsidRDefault="006C5571" w:rsidP="00D43361">
      <w:pPr>
        <w:pStyle w:val="Corpotesto"/>
        <w:widowControl/>
        <w:spacing w:line="252" w:lineRule="auto"/>
        <w:ind w:firstLine="576"/>
        <w:rPr>
          <w:rFonts w:ascii="Times New Roman" w:hAnsi="Times New Roman" w:cs="Times New Roman"/>
          <w:lang w:val="it-IT"/>
        </w:rPr>
      </w:pPr>
      <w:r w:rsidRPr="00EF5F7C">
        <w:rPr>
          <w:rFonts w:ascii="Times New Roman" w:hAnsi="Times New Roman" w:cs="Times New Roman"/>
          <w:lang w:val="it-IT"/>
        </w:rPr>
        <w:t>Nei primi mesi del suo ministero, Shoghi Effendi prese in considerazione 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idea di </w:t>
      </w:r>
      <w:r w:rsidR="000A1B19" w:rsidRPr="00EF5F7C">
        <w:rPr>
          <w:rFonts w:ascii="Times New Roman" w:hAnsi="Times New Roman" w:cs="Times New Roman"/>
          <w:lang w:val="it-IT"/>
        </w:rPr>
        <w:t xml:space="preserve">istituire </w:t>
      </w:r>
      <w:r w:rsidRPr="00EF5F7C">
        <w:rPr>
          <w:rFonts w:ascii="Times New Roman" w:hAnsi="Times New Roman" w:cs="Times New Roman"/>
          <w:lang w:val="it-IT"/>
        </w:rPr>
        <w:t xml:space="preserve">immediatamente la Casa di Giustizia. </w:t>
      </w:r>
      <w:r w:rsidR="000A1B19" w:rsidRPr="00EF5F7C">
        <w:rPr>
          <w:rFonts w:ascii="Times New Roman" w:hAnsi="Times New Roman" w:cs="Times New Roman"/>
          <w:lang w:val="it-IT"/>
        </w:rPr>
        <w:t>Però</w:t>
      </w:r>
      <w:r w:rsidRPr="00EF5F7C">
        <w:rPr>
          <w:rFonts w:ascii="Times New Roman" w:hAnsi="Times New Roman" w:cs="Times New Roman"/>
          <w:lang w:val="it-IT"/>
        </w:rPr>
        <w:t xml:space="preserve">, dopo aver esaminato </w:t>
      </w:r>
      <w:r w:rsidR="000A1B19" w:rsidRPr="00EF5F7C">
        <w:rPr>
          <w:rFonts w:ascii="Times New Roman" w:hAnsi="Times New Roman" w:cs="Times New Roman"/>
          <w:lang w:val="it-IT"/>
        </w:rPr>
        <w:t xml:space="preserve">le condizioni </w:t>
      </w:r>
      <w:r w:rsidRPr="00EF5F7C">
        <w:rPr>
          <w:rFonts w:ascii="Times New Roman" w:hAnsi="Times New Roman" w:cs="Times New Roman"/>
          <w:lang w:val="it-IT"/>
        </w:rPr>
        <w:t xml:space="preserve">della Fede </w:t>
      </w:r>
      <w:r w:rsidR="005B2E96">
        <w:rPr>
          <w:rFonts w:ascii="Times New Roman" w:hAnsi="Times New Roman" w:cs="Times New Roman"/>
          <w:lang w:val="it-IT"/>
        </w:rPr>
        <w:t xml:space="preserve">nel </w:t>
      </w:r>
      <w:r w:rsidRPr="00EF5F7C">
        <w:rPr>
          <w:rFonts w:ascii="Times New Roman" w:hAnsi="Times New Roman" w:cs="Times New Roman"/>
          <w:lang w:val="it-IT"/>
        </w:rPr>
        <w:t xml:space="preserve">mondo, concluse rapidamente che non esistevano ancora le condizioni necessarie per la </w:t>
      </w:r>
      <w:r w:rsidR="0030470F">
        <w:rPr>
          <w:rFonts w:ascii="Times New Roman" w:hAnsi="Times New Roman" w:cs="Times New Roman"/>
          <w:lang w:val="it-IT"/>
        </w:rPr>
        <w:t xml:space="preserve">sua </w:t>
      </w:r>
      <w:r w:rsidRPr="00EF5F7C">
        <w:rPr>
          <w:rFonts w:ascii="Times New Roman" w:hAnsi="Times New Roman" w:cs="Times New Roman"/>
          <w:lang w:val="it-IT"/>
        </w:rPr>
        <w:t xml:space="preserve">formazione. </w:t>
      </w:r>
      <w:r w:rsidR="000A1B19" w:rsidRPr="00EF5F7C">
        <w:rPr>
          <w:rFonts w:ascii="Times New Roman" w:hAnsi="Times New Roman" w:cs="Times New Roman"/>
          <w:lang w:val="it-IT"/>
        </w:rPr>
        <w:t xml:space="preserve">Egli </w:t>
      </w:r>
      <w:r w:rsidRPr="00EF5F7C">
        <w:rPr>
          <w:rFonts w:ascii="Times New Roman" w:hAnsi="Times New Roman" w:cs="Times New Roman"/>
          <w:lang w:val="it-IT"/>
        </w:rPr>
        <w:t xml:space="preserve">incoraggiò </w:t>
      </w:r>
      <w:r w:rsidR="000A1B19" w:rsidRPr="00EF5F7C">
        <w:rPr>
          <w:rFonts w:ascii="Times New Roman" w:hAnsi="Times New Roman" w:cs="Times New Roman"/>
          <w:lang w:val="it-IT"/>
        </w:rPr>
        <w:t xml:space="preserve">invece </w:t>
      </w:r>
      <w:r w:rsidRPr="00EF5F7C">
        <w:rPr>
          <w:rFonts w:ascii="Times New Roman" w:hAnsi="Times New Roman" w:cs="Times New Roman"/>
          <w:lang w:val="it-IT"/>
        </w:rPr>
        <w:t>i bahá</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í di tutto il mondo a concentrare le energie sulla creazione di Assemblee Spirituali Locali e Nazionali. </w:t>
      </w:r>
      <w:r w:rsidR="000A1B19" w:rsidRPr="00EF5F7C">
        <w:rPr>
          <w:rFonts w:ascii="Times New Roman" w:hAnsi="Times New Roman" w:cs="Times New Roman"/>
          <w:lang w:val="it-IT"/>
        </w:rPr>
        <w:t>«</w:t>
      </w:r>
      <w:r w:rsidR="000A1B19" w:rsidRPr="00EF5F7C">
        <w:rPr>
          <w:rFonts w:ascii="Times New Roman" w:hAnsi="Times New Roman" w:cs="Times New Roman"/>
          <w:color w:val="000000"/>
          <w:lang w:val="it-IT"/>
        </w:rPr>
        <w:t>In ogni Paese, sulle robuste e consolidate fondamenta delle Assemblee Locali saranno gradualmente e fermamente erette le Assemblee Spirituali Nazionali</w:t>
      </w:r>
      <w:r w:rsidR="000A1B19" w:rsidRPr="00EF5F7C">
        <w:rPr>
          <w:rFonts w:ascii="Times New Roman" w:hAnsi="Times New Roman" w:cs="Times New Roman"/>
          <w:lang w:val="it-IT"/>
        </w:rPr>
        <w:t>»</w:t>
      </w:r>
      <w:r w:rsidRPr="00EF5F7C">
        <w:rPr>
          <w:rFonts w:ascii="Times New Roman" w:hAnsi="Times New Roman" w:cs="Times New Roman"/>
          <w:lang w:val="it-IT"/>
        </w:rPr>
        <w:t xml:space="preserve">, </w:t>
      </w:r>
      <w:r w:rsidR="005B2E96">
        <w:rPr>
          <w:rFonts w:ascii="Times New Roman" w:hAnsi="Times New Roman" w:cs="Times New Roman"/>
          <w:lang w:val="it-IT"/>
        </w:rPr>
        <w:t>disse</w:t>
      </w:r>
      <w:r w:rsidRPr="00EF5F7C">
        <w:rPr>
          <w:rFonts w:ascii="Times New Roman" w:hAnsi="Times New Roman" w:cs="Times New Roman"/>
          <w:lang w:val="it-IT"/>
        </w:rPr>
        <w:t xml:space="preserve">. </w:t>
      </w:r>
      <w:r w:rsidR="000A1B19" w:rsidRPr="00EF5F7C">
        <w:rPr>
          <w:rFonts w:ascii="Times New Roman" w:hAnsi="Times New Roman" w:cs="Times New Roman"/>
          <w:color w:val="000000"/>
          <w:lang w:val="it-IT"/>
        </w:rPr>
        <w:t>«Su queste colonne verrà costruito il possente edificio della Casa Universale di Giustizia che ergerà la sua nobile struttura sul mondo dell</w:t>
      </w:r>
      <w:r w:rsidR="00DD0B85" w:rsidRPr="00EF5F7C">
        <w:rPr>
          <w:rFonts w:ascii="Times New Roman" w:hAnsi="Times New Roman" w:cs="Times New Roman"/>
          <w:color w:val="000000"/>
          <w:lang w:val="it-IT"/>
        </w:rPr>
        <w:t>’</w:t>
      </w:r>
      <w:r w:rsidR="000A1B19" w:rsidRPr="00EF5F7C">
        <w:rPr>
          <w:rFonts w:ascii="Times New Roman" w:hAnsi="Times New Roman" w:cs="Times New Roman"/>
          <w:color w:val="000000"/>
          <w:lang w:val="it-IT"/>
        </w:rPr>
        <w:t>esistenza»</w:t>
      </w:r>
      <w:r w:rsidRPr="00EF5F7C">
        <w:rPr>
          <w:rFonts w:ascii="Times New Roman" w:hAnsi="Times New Roman" w:cs="Times New Roman"/>
          <w:lang w:val="it-IT"/>
        </w:rPr>
        <w:t>.</w:t>
      </w:r>
    </w:p>
    <w:p w14:paraId="7A9E0BB6" w14:textId="77777777" w:rsidR="00524950" w:rsidRPr="00EF5F7C" w:rsidRDefault="00524950" w:rsidP="00D43361">
      <w:pPr>
        <w:pStyle w:val="Corpotesto"/>
        <w:widowControl/>
        <w:rPr>
          <w:rFonts w:ascii="Times New Roman" w:hAnsi="Times New Roman" w:cs="Times New Roman"/>
          <w:lang w:val="it-IT"/>
        </w:rPr>
      </w:pPr>
    </w:p>
    <w:p w14:paraId="674FF807" w14:textId="16443C14" w:rsidR="006C5571" w:rsidRPr="00EF5F7C" w:rsidRDefault="006C5571" w:rsidP="00D43361">
      <w:pPr>
        <w:pStyle w:val="Corpotesto"/>
        <w:widowControl/>
        <w:spacing w:line="252" w:lineRule="auto"/>
        <w:ind w:firstLine="576"/>
        <w:rPr>
          <w:rFonts w:ascii="Times New Roman" w:hAnsi="Times New Roman" w:cs="Times New Roman"/>
          <w:lang w:val="it-IT"/>
        </w:rPr>
      </w:pPr>
      <w:r w:rsidRPr="00EF5F7C">
        <w:rPr>
          <w:rFonts w:ascii="Times New Roman" w:hAnsi="Times New Roman" w:cs="Times New Roman"/>
          <w:lang w:val="it-IT"/>
        </w:rPr>
        <w:t>Nell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aiutare gli amici a comprendere il lavoro </w:t>
      </w:r>
      <w:r w:rsidR="00F02AC0" w:rsidRPr="00EF5F7C">
        <w:rPr>
          <w:rFonts w:ascii="Times New Roman" w:hAnsi="Times New Roman" w:cs="Times New Roman"/>
          <w:lang w:val="it-IT"/>
        </w:rPr>
        <w:t xml:space="preserve">da svolgere </w:t>
      </w:r>
      <w:r w:rsidRPr="00EF5F7C">
        <w:rPr>
          <w:rFonts w:ascii="Times New Roman" w:hAnsi="Times New Roman" w:cs="Times New Roman"/>
          <w:lang w:val="it-IT"/>
        </w:rPr>
        <w:t xml:space="preserve">per </w:t>
      </w:r>
      <w:r w:rsidR="00F02AC0" w:rsidRPr="00EF5F7C">
        <w:rPr>
          <w:rFonts w:ascii="Times New Roman" w:hAnsi="Times New Roman" w:cs="Times New Roman"/>
          <w:lang w:val="it-IT"/>
        </w:rPr>
        <w:t xml:space="preserve">costruire </w:t>
      </w:r>
      <w:r w:rsidRPr="00EF5F7C">
        <w:rPr>
          <w:rFonts w:ascii="Times New Roman" w:hAnsi="Times New Roman" w:cs="Times New Roman"/>
          <w:lang w:val="it-IT"/>
        </w:rPr>
        <w:t xml:space="preserve">le fondamenta della comunità, Shoghi Effendi </w:t>
      </w:r>
      <w:r w:rsidR="00F02AC0" w:rsidRPr="00EF5F7C">
        <w:rPr>
          <w:rFonts w:ascii="Times New Roman" w:hAnsi="Times New Roman" w:cs="Times New Roman"/>
          <w:lang w:val="it-IT"/>
        </w:rPr>
        <w:t xml:space="preserve">osservò </w:t>
      </w:r>
      <w:r w:rsidRPr="00EF5F7C">
        <w:rPr>
          <w:rFonts w:ascii="Times New Roman" w:hAnsi="Times New Roman" w:cs="Times New Roman"/>
          <w:lang w:val="it-IT"/>
        </w:rPr>
        <w:t>che 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Ordine </w:t>
      </w:r>
      <w:r w:rsidR="00F02AC0" w:rsidRPr="00EF5F7C">
        <w:rPr>
          <w:rFonts w:ascii="Times New Roman" w:hAnsi="Times New Roman" w:cs="Times New Roman"/>
          <w:lang w:val="it-IT"/>
        </w:rPr>
        <w:t>a</w:t>
      </w:r>
      <w:r w:rsidRPr="00EF5F7C">
        <w:rPr>
          <w:rFonts w:ascii="Times New Roman" w:hAnsi="Times New Roman" w:cs="Times New Roman"/>
          <w:lang w:val="it-IT"/>
        </w:rPr>
        <w:t xml:space="preserve">mministrativo non è fine </w:t>
      </w:r>
      <w:r w:rsidR="00F02AC0" w:rsidRPr="00EF5F7C">
        <w:rPr>
          <w:rFonts w:ascii="Times New Roman" w:hAnsi="Times New Roman" w:cs="Times New Roman"/>
          <w:lang w:val="it-IT"/>
        </w:rPr>
        <w:t xml:space="preserve">a </w:t>
      </w:r>
      <w:proofErr w:type="gramStart"/>
      <w:r w:rsidR="00F02AC0" w:rsidRPr="00EF5F7C">
        <w:rPr>
          <w:rFonts w:ascii="Times New Roman" w:hAnsi="Times New Roman" w:cs="Times New Roman"/>
          <w:lang w:val="it-IT"/>
        </w:rPr>
        <w:t>se</w:t>
      </w:r>
      <w:proofErr w:type="gramEnd"/>
      <w:r w:rsidR="00F02AC0" w:rsidRPr="00EF5F7C">
        <w:rPr>
          <w:rFonts w:ascii="Times New Roman" w:hAnsi="Times New Roman" w:cs="Times New Roman"/>
          <w:lang w:val="it-IT"/>
        </w:rPr>
        <w:t xml:space="preserve"> stesso</w:t>
      </w:r>
      <w:r w:rsidRPr="00EF5F7C">
        <w:rPr>
          <w:rFonts w:ascii="Times New Roman" w:hAnsi="Times New Roman" w:cs="Times New Roman"/>
          <w:lang w:val="it-IT"/>
        </w:rPr>
        <w:t xml:space="preserve">, ma uno strumento per </w:t>
      </w:r>
      <w:r w:rsidR="0030470F">
        <w:rPr>
          <w:rFonts w:ascii="Times New Roman" w:hAnsi="Times New Roman" w:cs="Times New Roman"/>
          <w:lang w:val="it-IT"/>
        </w:rPr>
        <w:t>orientare</w:t>
      </w:r>
      <w:r w:rsidR="0030470F" w:rsidRPr="00EF5F7C">
        <w:rPr>
          <w:rFonts w:ascii="Times New Roman" w:hAnsi="Times New Roman" w:cs="Times New Roman"/>
          <w:lang w:val="it-IT"/>
        </w:rPr>
        <w:t xml:space="preserve"> </w:t>
      </w:r>
      <w:r w:rsidRPr="00EF5F7C">
        <w:rPr>
          <w:rFonts w:ascii="Times New Roman" w:hAnsi="Times New Roman" w:cs="Times New Roman"/>
          <w:lang w:val="it-IT"/>
        </w:rPr>
        <w:t xml:space="preserve">lo spirito della Fede. Ne </w:t>
      </w:r>
      <w:r w:rsidR="00F02AC0" w:rsidRPr="00EF5F7C">
        <w:rPr>
          <w:rFonts w:ascii="Times New Roman" w:hAnsi="Times New Roman" w:cs="Times New Roman"/>
          <w:lang w:val="it-IT"/>
        </w:rPr>
        <w:t>illustrò l</w:t>
      </w:r>
      <w:r w:rsidR="00DD0B85" w:rsidRPr="00EF5F7C">
        <w:rPr>
          <w:rFonts w:ascii="Times New Roman" w:hAnsi="Times New Roman" w:cs="Times New Roman"/>
          <w:lang w:val="it-IT"/>
        </w:rPr>
        <w:t>’</w:t>
      </w:r>
      <w:r w:rsidRPr="00EF5F7C">
        <w:rPr>
          <w:rFonts w:ascii="Times New Roman" w:hAnsi="Times New Roman" w:cs="Times New Roman"/>
          <w:lang w:val="it-IT"/>
        </w:rPr>
        <w:t>organic</w:t>
      </w:r>
      <w:r w:rsidR="00F02AC0" w:rsidRPr="00EF5F7C">
        <w:rPr>
          <w:rFonts w:ascii="Times New Roman" w:hAnsi="Times New Roman" w:cs="Times New Roman"/>
          <w:lang w:val="it-IT"/>
        </w:rPr>
        <w:t>ità</w:t>
      </w:r>
      <w:r w:rsidRPr="00EF5F7C">
        <w:rPr>
          <w:rFonts w:ascii="Times New Roman" w:hAnsi="Times New Roman" w:cs="Times New Roman"/>
          <w:lang w:val="it-IT"/>
        </w:rPr>
        <w:t>, spiegando che l</w:t>
      </w:r>
      <w:r w:rsidR="00DD0B85" w:rsidRPr="00EF5F7C">
        <w:rPr>
          <w:rFonts w:ascii="Times New Roman" w:hAnsi="Times New Roman" w:cs="Times New Roman"/>
          <w:lang w:val="it-IT"/>
        </w:rPr>
        <w:t>’</w:t>
      </w:r>
      <w:r w:rsidRPr="00EF5F7C">
        <w:rPr>
          <w:rFonts w:ascii="Times New Roman" w:hAnsi="Times New Roman" w:cs="Times New Roman"/>
          <w:lang w:val="it-IT"/>
        </w:rPr>
        <w:t>amministrazione bahá</w:t>
      </w:r>
      <w:r w:rsidR="00DD0B85" w:rsidRPr="00EF5F7C">
        <w:rPr>
          <w:rFonts w:ascii="Times New Roman" w:hAnsi="Times New Roman" w:cs="Times New Roman"/>
          <w:lang w:val="it-IT"/>
        </w:rPr>
        <w:t>’</w:t>
      </w:r>
      <w:r w:rsidRPr="00EF5F7C">
        <w:rPr>
          <w:rFonts w:ascii="Times New Roman" w:hAnsi="Times New Roman" w:cs="Times New Roman"/>
          <w:lang w:val="it-IT"/>
        </w:rPr>
        <w:t>í «</w:t>
      </w:r>
      <w:r w:rsidR="00F02AC0" w:rsidRPr="00EF5F7C">
        <w:rPr>
          <w:rFonts w:ascii="Times New Roman" w:hAnsi="Times New Roman" w:cs="Times New Roman"/>
          <w:lang w:val="it-IT"/>
        </w:rPr>
        <w:t xml:space="preserve">è </w:t>
      </w:r>
      <w:r w:rsidR="00F02AC0" w:rsidRPr="00EF5F7C">
        <w:rPr>
          <w:rFonts w:ascii="Times New Roman" w:hAnsi="Times New Roman" w:cs="Times New Roman"/>
          <w:color w:val="000000"/>
          <w:lang w:val="it-IT"/>
        </w:rPr>
        <w:t>soltanto il primo abbozzo di come diverrà in futuro la vita sociale e di ciò che saranno le leggi della vita comunitaria</w:t>
      </w:r>
      <w:r w:rsidRPr="00EF5F7C">
        <w:rPr>
          <w:rFonts w:ascii="Times New Roman" w:hAnsi="Times New Roman" w:cs="Times New Roman"/>
          <w:lang w:val="it-IT"/>
        </w:rPr>
        <w:t>» e che «</w:t>
      </w:r>
      <w:r w:rsidR="00F02AC0" w:rsidRPr="00EF5F7C">
        <w:rPr>
          <w:rFonts w:ascii="Times New Roman" w:hAnsi="Times New Roman" w:cs="Times New Roman"/>
          <w:color w:val="000000"/>
          <w:lang w:val="it-IT"/>
        </w:rPr>
        <w:t>i credenti cominciano appena a</w:t>
      </w:r>
      <w:r w:rsidR="00F02AC0" w:rsidRPr="00EF5F7C">
        <w:rPr>
          <w:rFonts w:ascii="Times New Roman" w:hAnsi="Times New Roman" w:cs="Times New Roman"/>
          <w:b/>
          <w:bCs/>
          <w:color w:val="000000"/>
          <w:lang w:val="it-IT"/>
        </w:rPr>
        <w:t xml:space="preserve"> </w:t>
      </w:r>
      <w:r w:rsidR="00F02AC0" w:rsidRPr="00EF5F7C">
        <w:rPr>
          <w:rFonts w:ascii="Times New Roman" w:hAnsi="Times New Roman" w:cs="Times New Roman"/>
          <w:color w:val="000000"/>
          <w:lang w:val="it-IT"/>
        </w:rPr>
        <w:t xml:space="preserve">comprenderla ed a praticarla </w:t>
      </w:r>
      <w:r w:rsidRPr="00777FEE">
        <w:rPr>
          <w:rFonts w:ascii="Times New Roman" w:hAnsi="Times New Roman" w:cs="Times New Roman"/>
          <w:color w:val="000000"/>
          <w:lang w:val="it-IT"/>
        </w:rPr>
        <w:t>correttamente</w:t>
      </w:r>
      <w:r w:rsidRPr="00EF5F7C">
        <w:rPr>
          <w:rFonts w:ascii="Times New Roman" w:hAnsi="Times New Roman" w:cs="Times New Roman"/>
          <w:lang w:val="it-IT"/>
        </w:rPr>
        <w:t>». Spiegò anche che 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Ordine </w:t>
      </w:r>
      <w:r w:rsidR="00F02AC0" w:rsidRPr="00EF5F7C">
        <w:rPr>
          <w:rFonts w:ascii="Times New Roman" w:hAnsi="Times New Roman" w:cs="Times New Roman"/>
          <w:lang w:val="it-IT"/>
        </w:rPr>
        <w:t>a</w:t>
      </w:r>
      <w:r w:rsidRPr="00EF5F7C">
        <w:rPr>
          <w:rFonts w:ascii="Times New Roman" w:hAnsi="Times New Roman" w:cs="Times New Roman"/>
          <w:lang w:val="it-IT"/>
        </w:rPr>
        <w:t xml:space="preserve">mministrativo </w:t>
      </w:r>
      <w:r w:rsidR="00F02AC0" w:rsidRPr="00EF5F7C">
        <w:rPr>
          <w:rFonts w:ascii="Times New Roman" w:hAnsi="Times New Roman" w:cs="Times New Roman"/>
          <w:lang w:val="it-IT"/>
        </w:rPr>
        <w:t xml:space="preserve">è </w:t>
      </w:r>
      <w:r w:rsidRPr="00EF5F7C">
        <w:rPr>
          <w:rFonts w:ascii="Times New Roman" w:hAnsi="Times New Roman" w:cs="Times New Roman"/>
          <w:lang w:val="it-IT"/>
        </w:rPr>
        <w:t>il «nucleo e il modello» di quello che sarebbe poi diventato un nuovo ordine per l</w:t>
      </w:r>
      <w:r w:rsidR="00DD0B85" w:rsidRPr="00EF5F7C">
        <w:rPr>
          <w:rFonts w:ascii="Times New Roman" w:hAnsi="Times New Roman" w:cs="Times New Roman"/>
          <w:lang w:val="it-IT"/>
        </w:rPr>
        <w:t>’</w:t>
      </w:r>
      <w:r w:rsidRPr="00EF5F7C">
        <w:rPr>
          <w:rFonts w:ascii="Times New Roman" w:hAnsi="Times New Roman" w:cs="Times New Roman"/>
          <w:lang w:val="it-IT"/>
        </w:rPr>
        <w:t>organizzazione degli affari dell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umanità </w:t>
      </w:r>
      <w:r w:rsidR="00F02AC0" w:rsidRPr="00EF5F7C">
        <w:rPr>
          <w:rFonts w:ascii="Times New Roman" w:hAnsi="Times New Roman" w:cs="Times New Roman"/>
          <w:lang w:val="it-IT"/>
        </w:rPr>
        <w:t xml:space="preserve">previsto </w:t>
      </w:r>
      <w:r w:rsidRPr="00EF5F7C">
        <w:rPr>
          <w:rFonts w:ascii="Times New Roman" w:hAnsi="Times New Roman" w:cs="Times New Roman"/>
          <w:lang w:val="it-IT"/>
        </w:rPr>
        <w:t>da Bahá</w:t>
      </w:r>
      <w:r w:rsidR="00DD0B85" w:rsidRPr="00EF5F7C">
        <w:rPr>
          <w:rFonts w:ascii="Times New Roman" w:hAnsi="Times New Roman" w:cs="Times New Roman"/>
          <w:lang w:val="it-IT"/>
        </w:rPr>
        <w:t>’</w:t>
      </w:r>
      <w:r w:rsidRPr="00EF5F7C">
        <w:rPr>
          <w:rFonts w:ascii="Times New Roman" w:hAnsi="Times New Roman" w:cs="Times New Roman"/>
          <w:lang w:val="it-IT"/>
        </w:rPr>
        <w:t>u</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lláh. E così, quando </w:t>
      </w:r>
      <w:r w:rsidR="00F02AC0" w:rsidRPr="00EF5F7C">
        <w:rPr>
          <w:rFonts w:ascii="Times New Roman" w:hAnsi="Times New Roman" w:cs="Times New Roman"/>
          <w:lang w:val="it-IT"/>
        </w:rPr>
        <w:t>in</w:t>
      </w:r>
      <w:r w:rsidRPr="00EF5F7C">
        <w:rPr>
          <w:rFonts w:ascii="Times New Roman" w:hAnsi="Times New Roman" w:cs="Times New Roman"/>
          <w:lang w:val="it-IT"/>
        </w:rPr>
        <w:t xml:space="preserve">cominciarono a </w:t>
      </w:r>
      <w:r w:rsidR="00F02AC0" w:rsidRPr="00EF5F7C">
        <w:rPr>
          <w:rFonts w:ascii="Times New Roman" w:hAnsi="Times New Roman" w:cs="Times New Roman"/>
          <w:lang w:val="it-IT"/>
        </w:rPr>
        <w:t xml:space="preserve">costruire </w:t>
      </w:r>
      <w:r w:rsidRPr="00EF5F7C">
        <w:rPr>
          <w:rFonts w:ascii="Times New Roman" w:hAnsi="Times New Roman" w:cs="Times New Roman"/>
          <w:lang w:val="it-IT"/>
        </w:rPr>
        <w:t>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amministrazione, </w:t>
      </w:r>
      <w:r w:rsidR="00F02AC0" w:rsidRPr="00EF5F7C">
        <w:rPr>
          <w:rFonts w:ascii="Times New Roman" w:hAnsi="Times New Roman" w:cs="Times New Roman"/>
          <w:lang w:val="it-IT"/>
        </w:rPr>
        <w:t xml:space="preserve">gli amici </w:t>
      </w:r>
      <w:r w:rsidRPr="00EF5F7C">
        <w:rPr>
          <w:rFonts w:ascii="Times New Roman" w:hAnsi="Times New Roman" w:cs="Times New Roman"/>
          <w:lang w:val="it-IT"/>
        </w:rPr>
        <w:t xml:space="preserve">poterono rendersi conto che </w:t>
      </w:r>
      <w:r w:rsidR="00F02AC0" w:rsidRPr="00EF5F7C">
        <w:rPr>
          <w:rFonts w:ascii="Times New Roman" w:hAnsi="Times New Roman" w:cs="Times New Roman"/>
          <w:lang w:val="it-IT"/>
        </w:rPr>
        <w:t xml:space="preserve">i rapporti </w:t>
      </w:r>
      <w:r w:rsidRPr="00EF5F7C">
        <w:rPr>
          <w:rFonts w:ascii="Times New Roman" w:hAnsi="Times New Roman" w:cs="Times New Roman"/>
          <w:lang w:val="it-IT"/>
        </w:rPr>
        <w:t xml:space="preserve">tra </w:t>
      </w:r>
      <w:r w:rsidR="00F02AC0" w:rsidRPr="00EF5F7C">
        <w:rPr>
          <w:rFonts w:ascii="Times New Roman" w:hAnsi="Times New Roman" w:cs="Times New Roman"/>
          <w:lang w:val="it-IT"/>
        </w:rPr>
        <w:t>persone</w:t>
      </w:r>
      <w:r w:rsidRPr="00EF5F7C">
        <w:rPr>
          <w:rFonts w:ascii="Times New Roman" w:hAnsi="Times New Roman" w:cs="Times New Roman"/>
          <w:lang w:val="it-IT"/>
        </w:rPr>
        <w:t xml:space="preserve">, comunità e istituzioni che si stavano </w:t>
      </w:r>
      <w:r w:rsidR="00F02AC0" w:rsidRPr="00EF5F7C">
        <w:rPr>
          <w:rFonts w:ascii="Times New Roman" w:hAnsi="Times New Roman" w:cs="Times New Roman"/>
          <w:lang w:val="it-IT"/>
        </w:rPr>
        <w:t>form</w:t>
      </w:r>
      <w:r w:rsidRPr="00EF5F7C">
        <w:rPr>
          <w:rFonts w:ascii="Times New Roman" w:hAnsi="Times New Roman" w:cs="Times New Roman"/>
          <w:lang w:val="it-IT"/>
        </w:rPr>
        <w:t xml:space="preserve">ando sarebbero </w:t>
      </w:r>
      <w:r w:rsidR="00F02AC0" w:rsidRPr="00EF5F7C">
        <w:rPr>
          <w:rFonts w:ascii="Times New Roman" w:hAnsi="Times New Roman" w:cs="Times New Roman"/>
          <w:lang w:val="it-IT"/>
        </w:rPr>
        <w:t xml:space="preserve">poi divenuti più </w:t>
      </w:r>
      <w:r w:rsidRPr="00EF5F7C">
        <w:rPr>
          <w:rFonts w:ascii="Times New Roman" w:hAnsi="Times New Roman" w:cs="Times New Roman"/>
          <w:lang w:val="it-IT"/>
        </w:rPr>
        <w:t xml:space="preserve">complessi, con </w:t>
      </w:r>
      <w:r w:rsidR="00F02AC0" w:rsidRPr="00EF5F7C">
        <w:rPr>
          <w:rFonts w:ascii="Times New Roman" w:hAnsi="Times New Roman" w:cs="Times New Roman"/>
          <w:lang w:val="it-IT"/>
        </w:rPr>
        <w:t xml:space="preserve">una </w:t>
      </w:r>
      <w:r w:rsidRPr="00EF5F7C">
        <w:rPr>
          <w:rFonts w:ascii="Times New Roman" w:hAnsi="Times New Roman" w:cs="Times New Roman"/>
          <w:lang w:val="it-IT"/>
        </w:rPr>
        <w:t xml:space="preserve">conseguente crescita delle capacità nel </w:t>
      </w:r>
      <w:r w:rsidR="00F02AC0" w:rsidRPr="00EF5F7C">
        <w:rPr>
          <w:rFonts w:ascii="Times New Roman" w:hAnsi="Times New Roman" w:cs="Times New Roman"/>
          <w:lang w:val="it-IT"/>
        </w:rPr>
        <w:t xml:space="preserve">corso del </w:t>
      </w:r>
      <w:r w:rsidRPr="00EF5F7C">
        <w:rPr>
          <w:rFonts w:ascii="Times New Roman" w:hAnsi="Times New Roman" w:cs="Times New Roman"/>
          <w:lang w:val="it-IT"/>
        </w:rPr>
        <w:t xml:space="preserve">tempo, man mano che la Fede si espandeva e generava un nuovo modello di vita </w:t>
      </w:r>
      <w:r w:rsidR="00F02AC0" w:rsidRPr="00EF5F7C">
        <w:rPr>
          <w:rFonts w:ascii="Times New Roman" w:hAnsi="Times New Roman" w:cs="Times New Roman"/>
          <w:lang w:val="it-IT"/>
        </w:rPr>
        <w:t xml:space="preserve">capace di includere </w:t>
      </w:r>
      <w:r w:rsidRPr="00EF5F7C">
        <w:rPr>
          <w:rFonts w:ascii="Times New Roman" w:hAnsi="Times New Roman" w:cs="Times New Roman"/>
          <w:lang w:val="it-IT"/>
        </w:rPr>
        <w:t>sempre più ampiamente i popoli del mondo.</w:t>
      </w:r>
    </w:p>
    <w:p w14:paraId="1D260306" w14:textId="77777777" w:rsidR="00524950" w:rsidRPr="00EF5F7C" w:rsidRDefault="00524950" w:rsidP="00D43361">
      <w:pPr>
        <w:pStyle w:val="Corpotesto"/>
        <w:widowControl/>
        <w:rPr>
          <w:rFonts w:ascii="Times New Roman" w:hAnsi="Times New Roman" w:cs="Times New Roman"/>
          <w:lang w:val="it-IT"/>
        </w:rPr>
      </w:pPr>
    </w:p>
    <w:p w14:paraId="2245B500" w14:textId="22ADCBF0" w:rsidR="007F7ACD" w:rsidRPr="00EF5F7C" w:rsidRDefault="00F02AC0" w:rsidP="00D43361">
      <w:pPr>
        <w:pStyle w:val="Corpotesto"/>
        <w:widowControl/>
        <w:spacing w:line="252" w:lineRule="auto"/>
        <w:ind w:firstLine="576"/>
        <w:rPr>
          <w:rFonts w:ascii="Times New Roman" w:hAnsi="Times New Roman" w:cs="Times New Roman"/>
          <w:lang w:val="it-IT"/>
        </w:rPr>
      </w:pPr>
      <w:r w:rsidRPr="00EF5F7C">
        <w:rPr>
          <w:rFonts w:ascii="Times New Roman" w:hAnsi="Times New Roman" w:cs="Times New Roman"/>
          <w:lang w:val="it-IT"/>
        </w:rPr>
        <w:t xml:space="preserve">Con </w:t>
      </w:r>
      <w:r w:rsidR="006C5571" w:rsidRPr="00EF5F7C">
        <w:rPr>
          <w:rFonts w:ascii="Times New Roman" w:hAnsi="Times New Roman" w:cs="Times New Roman"/>
          <w:lang w:val="it-IT"/>
        </w:rPr>
        <w:t xml:space="preserve">un costante scambio di </w:t>
      </w:r>
      <w:r w:rsidRPr="00EF5F7C">
        <w:rPr>
          <w:rFonts w:ascii="Times New Roman" w:hAnsi="Times New Roman" w:cs="Times New Roman"/>
          <w:lang w:val="it-IT"/>
        </w:rPr>
        <w:t>lettere</w:t>
      </w:r>
      <w:r w:rsidR="006C5571" w:rsidRPr="00EF5F7C">
        <w:rPr>
          <w:rFonts w:ascii="Times New Roman" w:hAnsi="Times New Roman" w:cs="Times New Roman"/>
          <w:lang w:val="it-IT"/>
        </w:rPr>
        <w:t xml:space="preserve">, Shoghi Effendi guidò gli amici passo dopo passo </w:t>
      </w:r>
      <w:r w:rsidRPr="00EF5F7C">
        <w:rPr>
          <w:rFonts w:ascii="Times New Roman" w:hAnsi="Times New Roman" w:cs="Times New Roman"/>
          <w:lang w:val="it-IT"/>
        </w:rPr>
        <w:t xml:space="preserve">mentre essi cercavano di </w:t>
      </w:r>
      <w:r w:rsidR="006C5571" w:rsidRPr="00EF5F7C">
        <w:rPr>
          <w:rFonts w:ascii="Times New Roman" w:hAnsi="Times New Roman" w:cs="Times New Roman"/>
          <w:lang w:val="it-IT"/>
        </w:rPr>
        <w:t xml:space="preserve">imparare ad applicare gli insegnamenti </w:t>
      </w:r>
      <w:r w:rsidR="00AA0417" w:rsidRPr="00EF5F7C">
        <w:rPr>
          <w:rFonts w:ascii="Times New Roman" w:hAnsi="Times New Roman" w:cs="Times New Roman"/>
          <w:lang w:val="it-IT"/>
        </w:rPr>
        <w:t xml:space="preserve">riguardanti </w:t>
      </w:r>
      <w:r w:rsidR="006C5571" w:rsidRPr="00EF5F7C">
        <w:rPr>
          <w:rFonts w:ascii="Times New Roman" w:hAnsi="Times New Roman" w:cs="Times New Roman"/>
          <w:lang w:val="it-IT"/>
        </w:rPr>
        <w:t>l</w:t>
      </w:r>
      <w:r w:rsidR="00DD0B85" w:rsidRPr="00EF5F7C">
        <w:rPr>
          <w:rFonts w:ascii="Times New Roman" w:hAnsi="Times New Roman" w:cs="Times New Roman"/>
          <w:lang w:val="it-IT"/>
        </w:rPr>
        <w:t>’</w:t>
      </w:r>
      <w:r w:rsidR="006C5571" w:rsidRPr="00EF5F7C">
        <w:rPr>
          <w:rFonts w:ascii="Times New Roman" w:hAnsi="Times New Roman" w:cs="Times New Roman"/>
          <w:lang w:val="it-IT"/>
        </w:rPr>
        <w:t xml:space="preserve">amministrazione e </w:t>
      </w:r>
      <w:r w:rsidR="00AA0417" w:rsidRPr="00EF5F7C">
        <w:rPr>
          <w:rFonts w:ascii="Times New Roman" w:hAnsi="Times New Roman" w:cs="Times New Roman"/>
          <w:lang w:val="it-IT"/>
        </w:rPr>
        <w:t xml:space="preserve">di </w:t>
      </w:r>
      <w:r w:rsidR="006C5571" w:rsidRPr="00EF5F7C">
        <w:rPr>
          <w:rFonts w:ascii="Times New Roman" w:hAnsi="Times New Roman" w:cs="Times New Roman"/>
          <w:lang w:val="it-IT"/>
        </w:rPr>
        <w:t>approfondire la loro comprensione del suo scopo, della sua necessità, dei suoi metodi, della sua forma, dei suoi principi, della sua flessibilità e del</w:t>
      </w:r>
      <w:r w:rsidR="00AA0417" w:rsidRPr="00EF5F7C">
        <w:rPr>
          <w:rFonts w:ascii="Times New Roman" w:hAnsi="Times New Roman" w:cs="Times New Roman"/>
          <w:lang w:val="it-IT"/>
        </w:rPr>
        <w:t>l</w:t>
      </w:r>
      <w:r w:rsidR="0030470F">
        <w:rPr>
          <w:rFonts w:ascii="Times New Roman" w:hAnsi="Times New Roman" w:cs="Times New Roman"/>
          <w:lang w:val="it-IT"/>
        </w:rPr>
        <w:t>e</w:t>
      </w:r>
      <w:r w:rsidR="006C5571" w:rsidRPr="00EF5F7C">
        <w:rPr>
          <w:rFonts w:ascii="Times New Roman" w:hAnsi="Times New Roman" w:cs="Times New Roman"/>
          <w:lang w:val="it-IT"/>
        </w:rPr>
        <w:t xml:space="preserve"> </w:t>
      </w:r>
      <w:r w:rsidR="00AA0417" w:rsidRPr="00EF5F7C">
        <w:rPr>
          <w:rFonts w:ascii="Times New Roman" w:hAnsi="Times New Roman" w:cs="Times New Roman"/>
          <w:lang w:val="it-IT"/>
        </w:rPr>
        <w:t>su</w:t>
      </w:r>
      <w:r w:rsidR="0030470F">
        <w:rPr>
          <w:rFonts w:ascii="Times New Roman" w:hAnsi="Times New Roman" w:cs="Times New Roman"/>
          <w:lang w:val="it-IT"/>
        </w:rPr>
        <w:t>e</w:t>
      </w:r>
      <w:r w:rsidR="00AA0417" w:rsidRPr="00EF5F7C">
        <w:rPr>
          <w:rFonts w:ascii="Times New Roman" w:hAnsi="Times New Roman" w:cs="Times New Roman"/>
          <w:lang w:val="it-IT"/>
        </w:rPr>
        <w:t xml:space="preserve"> </w:t>
      </w:r>
      <w:r w:rsidR="006C5571" w:rsidRPr="00EF5F7C">
        <w:rPr>
          <w:rFonts w:ascii="Times New Roman" w:hAnsi="Times New Roman" w:cs="Times New Roman"/>
          <w:lang w:val="it-IT"/>
        </w:rPr>
        <w:t>mod</w:t>
      </w:r>
      <w:r w:rsidR="00AA0417" w:rsidRPr="00EF5F7C">
        <w:rPr>
          <w:rFonts w:ascii="Times New Roman" w:hAnsi="Times New Roman" w:cs="Times New Roman"/>
          <w:lang w:val="it-IT"/>
        </w:rPr>
        <w:t>alità operativ</w:t>
      </w:r>
      <w:r w:rsidR="0030470F">
        <w:rPr>
          <w:rFonts w:ascii="Times New Roman" w:hAnsi="Times New Roman" w:cs="Times New Roman"/>
          <w:lang w:val="it-IT"/>
        </w:rPr>
        <w:t>e</w:t>
      </w:r>
      <w:r w:rsidR="006C5571" w:rsidRPr="00EF5F7C">
        <w:rPr>
          <w:rFonts w:ascii="Times New Roman" w:hAnsi="Times New Roman" w:cs="Times New Roman"/>
          <w:lang w:val="it-IT"/>
        </w:rPr>
        <w:t xml:space="preserve">, </w:t>
      </w:r>
      <w:r w:rsidR="0030470F">
        <w:rPr>
          <w:rFonts w:ascii="Times New Roman" w:hAnsi="Times New Roman" w:cs="Times New Roman"/>
          <w:lang w:val="it-IT"/>
        </w:rPr>
        <w:t xml:space="preserve">confermando loro nel contempo che la base esplicita di tutti questi temi si trova negli Scritti bahá’í. </w:t>
      </w:r>
      <w:r w:rsidR="006C5571" w:rsidRPr="00EF5F7C">
        <w:rPr>
          <w:rFonts w:ascii="Times New Roman" w:hAnsi="Times New Roman" w:cs="Times New Roman"/>
          <w:lang w:val="it-IT"/>
        </w:rPr>
        <w:t xml:space="preserve">Li aiutò a </w:t>
      </w:r>
      <w:r w:rsidR="00AA0417" w:rsidRPr="00EF5F7C">
        <w:rPr>
          <w:rFonts w:ascii="Times New Roman" w:hAnsi="Times New Roman" w:cs="Times New Roman"/>
          <w:lang w:val="it-IT"/>
        </w:rPr>
        <w:t xml:space="preserve">elaborare </w:t>
      </w:r>
      <w:r w:rsidR="006C5571" w:rsidRPr="00EF5F7C">
        <w:rPr>
          <w:rFonts w:ascii="Times New Roman" w:hAnsi="Times New Roman" w:cs="Times New Roman"/>
          <w:lang w:val="it-IT"/>
        </w:rPr>
        <w:t>il processo delle elezioni bahá</w:t>
      </w:r>
      <w:r w:rsidR="00DD0B85" w:rsidRPr="00EF5F7C">
        <w:rPr>
          <w:rFonts w:ascii="Times New Roman" w:hAnsi="Times New Roman" w:cs="Times New Roman"/>
          <w:lang w:val="it-IT"/>
        </w:rPr>
        <w:t>’</w:t>
      </w:r>
      <w:r w:rsidR="006C5571" w:rsidRPr="00EF5F7C">
        <w:rPr>
          <w:rFonts w:ascii="Times New Roman" w:hAnsi="Times New Roman" w:cs="Times New Roman"/>
          <w:lang w:val="it-IT"/>
        </w:rPr>
        <w:t>í, a istituire e amministrare il Fondo bahá</w:t>
      </w:r>
      <w:r w:rsidR="00DD0B85" w:rsidRPr="00EF5F7C">
        <w:rPr>
          <w:rFonts w:ascii="Times New Roman" w:hAnsi="Times New Roman" w:cs="Times New Roman"/>
          <w:lang w:val="it-IT"/>
        </w:rPr>
        <w:t>’</w:t>
      </w:r>
      <w:r w:rsidR="006C5571" w:rsidRPr="00EF5F7C">
        <w:rPr>
          <w:rFonts w:ascii="Times New Roman" w:hAnsi="Times New Roman" w:cs="Times New Roman"/>
          <w:lang w:val="it-IT"/>
        </w:rPr>
        <w:t xml:space="preserve">í, a organizzare la Convenzione </w:t>
      </w:r>
      <w:r w:rsidR="00AA0417" w:rsidRPr="00EF5F7C">
        <w:rPr>
          <w:rFonts w:ascii="Times New Roman" w:hAnsi="Times New Roman" w:cs="Times New Roman"/>
          <w:lang w:val="it-IT"/>
        </w:rPr>
        <w:t>n</w:t>
      </w:r>
      <w:r w:rsidR="006C5571" w:rsidRPr="00EF5F7C">
        <w:rPr>
          <w:rFonts w:ascii="Times New Roman" w:hAnsi="Times New Roman" w:cs="Times New Roman"/>
          <w:lang w:val="it-IT"/>
        </w:rPr>
        <w:t>azionale, a costruire i rapporti tra l</w:t>
      </w:r>
      <w:r w:rsidR="00777FEE">
        <w:rPr>
          <w:rFonts w:ascii="Times New Roman" w:hAnsi="Times New Roman" w:cs="Times New Roman"/>
          <w:lang w:val="it-IT"/>
        </w:rPr>
        <w:t>e As</w:t>
      </w:r>
      <w:r w:rsidR="006C5571" w:rsidRPr="00EF5F7C">
        <w:rPr>
          <w:rFonts w:ascii="Times New Roman" w:hAnsi="Times New Roman" w:cs="Times New Roman"/>
          <w:lang w:val="it-IT"/>
        </w:rPr>
        <w:t>semble</w:t>
      </w:r>
      <w:r w:rsidR="00777FEE">
        <w:rPr>
          <w:rFonts w:ascii="Times New Roman" w:hAnsi="Times New Roman" w:cs="Times New Roman"/>
          <w:lang w:val="it-IT"/>
        </w:rPr>
        <w:t>e</w:t>
      </w:r>
      <w:r w:rsidR="006C5571" w:rsidRPr="00EF5F7C">
        <w:rPr>
          <w:rFonts w:ascii="Times New Roman" w:hAnsi="Times New Roman" w:cs="Times New Roman"/>
          <w:lang w:val="it-IT"/>
        </w:rPr>
        <w:t xml:space="preserve"> Nazional</w:t>
      </w:r>
      <w:r w:rsidR="00777FEE">
        <w:rPr>
          <w:rFonts w:ascii="Times New Roman" w:hAnsi="Times New Roman" w:cs="Times New Roman"/>
          <w:lang w:val="it-IT"/>
        </w:rPr>
        <w:t>i</w:t>
      </w:r>
      <w:r w:rsidR="006C5571" w:rsidRPr="00EF5F7C">
        <w:rPr>
          <w:rFonts w:ascii="Times New Roman" w:hAnsi="Times New Roman" w:cs="Times New Roman"/>
          <w:lang w:val="it-IT"/>
        </w:rPr>
        <w:t xml:space="preserve"> e Local</w:t>
      </w:r>
      <w:r w:rsidR="00AA0417" w:rsidRPr="00EF5F7C">
        <w:rPr>
          <w:rFonts w:ascii="Times New Roman" w:hAnsi="Times New Roman" w:cs="Times New Roman"/>
          <w:lang w:val="it-IT"/>
        </w:rPr>
        <w:t>i</w:t>
      </w:r>
      <w:r w:rsidR="006C5571" w:rsidRPr="00EF5F7C">
        <w:rPr>
          <w:rFonts w:ascii="Times New Roman" w:hAnsi="Times New Roman" w:cs="Times New Roman"/>
          <w:lang w:val="it-IT"/>
        </w:rPr>
        <w:t xml:space="preserve"> e a </w:t>
      </w:r>
      <w:r w:rsidR="00AA0417" w:rsidRPr="00EF5F7C">
        <w:rPr>
          <w:rFonts w:ascii="Times New Roman" w:hAnsi="Times New Roman" w:cs="Times New Roman"/>
          <w:lang w:val="it-IT"/>
        </w:rPr>
        <w:t xml:space="preserve">comprendere </w:t>
      </w:r>
      <w:r w:rsidR="002371B4">
        <w:rPr>
          <w:rFonts w:ascii="Times New Roman" w:hAnsi="Times New Roman" w:cs="Times New Roman"/>
          <w:lang w:val="it-IT"/>
        </w:rPr>
        <w:t xml:space="preserve">un’infinità </w:t>
      </w:r>
      <w:r w:rsidR="006C5571" w:rsidRPr="00EF5F7C">
        <w:rPr>
          <w:rFonts w:ascii="Times New Roman" w:hAnsi="Times New Roman" w:cs="Times New Roman"/>
          <w:lang w:val="it-IT"/>
        </w:rPr>
        <w:t xml:space="preserve">di altre questioni. </w:t>
      </w:r>
      <w:r w:rsidR="00AA0417" w:rsidRPr="00EF5F7C">
        <w:rPr>
          <w:rFonts w:ascii="Times New Roman" w:hAnsi="Times New Roman" w:cs="Times New Roman"/>
          <w:lang w:val="it-IT"/>
        </w:rPr>
        <w:t>D</w:t>
      </w:r>
      <w:r w:rsidR="006C5571" w:rsidRPr="00EF5F7C">
        <w:rPr>
          <w:rFonts w:ascii="Times New Roman" w:hAnsi="Times New Roman" w:cs="Times New Roman"/>
          <w:lang w:val="it-IT"/>
        </w:rPr>
        <w:t>issip</w:t>
      </w:r>
      <w:r w:rsidR="00AA0417" w:rsidRPr="00EF5F7C">
        <w:rPr>
          <w:rFonts w:ascii="Times New Roman" w:hAnsi="Times New Roman" w:cs="Times New Roman"/>
          <w:lang w:val="it-IT"/>
        </w:rPr>
        <w:t>ò</w:t>
      </w:r>
      <w:r w:rsidR="006C5571" w:rsidRPr="00EF5F7C">
        <w:rPr>
          <w:rFonts w:ascii="Times New Roman" w:hAnsi="Times New Roman" w:cs="Times New Roman"/>
          <w:lang w:val="it-IT"/>
        </w:rPr>
        <w:t xml:space="preserve"> i dubbi e le esitazioni di coloro che faticavano a </w:t>
      </w:r>
      <w:r w:rsidR="002371B4">
        <w:rPr>
          <w:rFonts w:ascii="Times New Roman" w:hAnsi="Times New Roman" w:cs="Times New Roman"/>
          <w:lang w:val="it-IT"/>
        </w:rPr>
        <w:t xml:space="preserve">capire </w:t>
      </w:r>
      <w:r w:rsidR="006C5571" w:rsidRPr="00EF5F7C">
        <w:rPr>
          <w:rFonts w:ascii="Times New Roman" w:hAnsi="Times New Roman" w:cs="Times New Roman"/>
          <w:lang w:val="it-IT"/>
        </w:rPr>
        <w:t>l</w:t>
      </w:r>
      <w:r w:rsidR="00DD0B85" w:rsidRPr="00EF5F7C">
        <w:rPr>
          <w:rFonts w:ascii="Times New Roman" w:hAnsi="Times New Roman" w:cs="Times New Roman"/>
          <w:lang w:val="it-IT"/>
        </w:rPr>
        <w:t>’</w:t>
      </w:r>
      <w:r w:rsidR="006C5571" w:rsidRPr="00EF5F7C">
        <w:rPr>
          <w:rFonts w:ascii="Times New Roman" w:hAnsi="Times New Roman" w:cs="Times New Roman"/>
          <w:lang w:val="it-IT"/>
        </w:rPr>
        <w:t>essenziale continuità tra la cultura e le pratiche della vita bahá</w:t>
      </w:r>
      <w:r w:rsidR="00DD0B85" w:rsidRPr="00EF5F7C">
        <w:rPr>
          <w:rFonts w:ascii="Times New Roman" w:hAnsi="Times New Roman" w:cs="Times New Roman"/>
          <w:lang w:val="it-IT"/>
        </w:rPr>
        <w:t>’</w:t>
      </w:r>
      <w:r w:rsidR="006C5571" w:rsidRPr="00EF5F7C">
        <w:rPr>
          <w:rFonts w:ascii="Times New Roman" w:hAnsi="Times New Roman" w:cs="Times New Roman"/>
          <w:lang w:val="it-IT"/>
        </w:rPr>
        <w:t xml:space="preserve">í al tempo di </w:t>
      </w:r>
      <w:r w:rsidR="00DD0B85" w:rsidRPr="00EF5F7C">
        <w:rPr>
          <w:rFonts w:ascii="Times New Roman" w:hAnsi="Times New Roman" w:cs="Times New Roman"/>
          <w:lang w:val="it-IT"/>
        </w:rPr>
        <w:t>‘</w:t>
      </w:r>
      <w:r w:rsidR="006C5571" w:rsidRPr="00EF5F7C">
        <w:rPr>
          <w:rFonts w:ascii="Times New Roman" w:hAnsi="Times New Roman" w:cs="Times New Roman"/>
          <w:lang w:val="it-IT"/>
        </w:rPr>
        <w:t>Abdu</w:t>
      </w:r>
      <w:r w:rsidR="00DD0B85" w:rsidRPr="00EF5F7C">
        <w:rPr>
          <w:rFonts w:ascii="Times New Roman" w:hAnsi="Times New Roman" w:cs="Times New Roman"/>
          <w:lang w:val="it-IT"/>
        </w:rPr>
        <w:t>’</w:t>
      </w:r>
      <w:r w:rsidR="006C5571" w:rsidRPr="00EF5F7C">
        <w:rPr>
          <w:rFonts w:ascii="Times New Roman" w:hAnsi="Times New Roman" w:cs="Times New Roman"/>
          <w:lang w:val="it-IT"/>
        </w:rPr>
        <w:t xml:space="preserve">l-Bahá e i </w:t>
      </w:r>
      <w:r w:rsidR="0030470F">
        <w:rPr>
          <w:rFonts w:ascii="Times New Roman" w:hAnsi="Times New Roman" w:cs="Times New Roman"/>
          <w:lang w:val="it-IT"/>
        </w:rPr>
        <w:t xml:space="preserve">provvedimenti </w:t>
      </w:r>
      <w:r w:rsidR="006C5571" w:rsidRPr="00EF5F7C">
        <w:rPr>
          <w:rFonts w:ascii="Times New Roman" w:hAnsi="Times New Roman" w:cs="Times New Roman"/>
          <w:lang w:val="it-IT"/>
        </w:rPr>
        <w:t xml:space="preserve">che egli, in </w:t>
      </w:r>
      <w:r w:rsidR="00AA0417" w:rsidRPr="00EF5F7C">
        <w:rPr>
          <w:rFonts w:ascii="Times New Roman" w:hAnsi="Times New Roman" w:cs="Times New Roman"/>
          <w:lang w:val="it-IT"/>
        </w:rPr>
        <w:t xml:space="preserve">veste </w:t>
      </w:r>
      <w:r w:rsidR="006C5571" w:rsidRPr="00EF5F7C">
        <w:rPr>
          <w:rFonts w:ascii="Times New Roman" w:hAnsi="Times New Roman" w:cs="Times New Roman"/>
          <w:lang w:val="it-IT"/>
        </w:rPr>
        <w:t xml:space="preserve">di Custode, stava </w:t>
      </w:r>
      <w:r w:rsidR="0030470F">
        <w:rPr>
          <w:rFonts w:ascii="Times New Roman" w:hAnsi="Times New Roman" w:cs="Times New Roman"/>
          <w:lang w:val="it-IT"/>
        </w:rPr>
        <w:t xml:space="preserve">prendendo </w:t>
      </w:r>
      <w:r w:rsidR="006C5571" w:rsidRPr="00EF5F7C">
        <w:rPr>
          <w:rFonts w:ascii="Times New Roman" w:hAnsi="Times New Roman" w:cs="Times New Roman"/>
          <w:lang w:val="it-IT"/>
        </w:rPr>
        <w:t xml:space="preserve">per </w:t>
      </w:r>
      <w:r w:rsidR="00AA0417" w:rsidRPr="00EF5F7C">
        <w:rPr>
          <w:rFonts w:ascii="Times New Roman" w:hAnsi="Times New Roman" w:cs="Times New Roman"/>
          <w:lang w:val="it-IT"/>
        </w:rPr>
        <w:t xml:space="preserve">costruire </w:t>
      </w:r>
      <w:r w:rsidR="006C5571" w:rsidRPr="00EF5F7C">
        <w:rPr>
          <w:rFonts w:ascii="Times New Roman" w:hAnsi="Times New Roman" w:cs="Times New Roman"/>
          <w:lang w:val="it-IT"/>
        </w:rPr>
        <w:t>le basi amministrative per la fase successiva dello sviluppo della Fede.</w:t>
      </w:r>
      <w:r w:rsidR="007F7ACD" w:rsidRPr="00EF5F7C">
        <w:rPr>
          <w:rFonts w:ascii="Times New Roman" w:hAnsi="Times New Roman" w:cs="Times New Roman"/>
          <w:lang w:val="it-IT"/>
        </w:rPr>
        <w:t xml:space="preserve"> </w:t>
      </w:r>
      <w:r w:rsidR="006C5571" w:rsidRPr="00EF5F7C">
        <w:rPr>
          <w:rFonts w:ascii="Times New Roman" w:hAnsi="Times New Roman" w:cs="Times New Roman"/>
          <w:lang w:val="it-IT"/>
        </w:rPr>
        <w:t xml:space="preserve">Mentre i credenti </w:t>
      </w:r>
      <w:r w:rsidR="006C5571" w:rsidRPr="00EF5F7C">
        <w:rPr>
          <w:rFonts w:ascii="Times New Roman" w:hAnsi="Times New Roman" w:cs="Times New Roman"/>
          <w:lang w:val="it-IT"/>
        </w:rPr>
        <w:lastRenderedPageBreak/>
        <w:t>gestivano i loro affari amministrativi, egli rispo</w:t>
      </w:r>
      <w:r w:rsidR="00AA0417" w:rsidRPr="00EF5F7C">
        <w:rPr>
          <w:rFonts w:ascii="Times New Roman" w:hAnsi="Times New Roman" w:cs="Times New Roman"/>
          <w:lang w:val="it-IT"/>
        </w:rPr>
        <w:t xml:space="preserve">se </w:t>
      </w:r>
      <w:r w:rsidR="006C5571" w:rsidRPr="00EF5F7C">
        <w:rPr>
          <w:rFonts w:ascii="Times New Roman" w:hAnsi="Times New Roman" w:cs="Times New Roman"/>
          <w:lang w:val="it-IT"/>
        </w:rPr>
        <w:t>pazientemente alle loro domande, risol</w:t>
      </w:r>
      <w:r w:rsidR="00AA0417" w:rsidRPr="00EF5F7C">
        <w:rPr>
          <w:rFonts w:ascii="Times New Roman" w:hAnsi="Times New Roman" w:cs="Times New Roman"/>
          <w:lang w:val="it-IT"/>
        </w:rPr>
        <w:t>se</w:t>
      </w:r>
      <w:r w:rsidR="006C5571" w:rsidRPr="00EF5F7C">
        <w:rPr>
          <w:rFonts w:ascii="Times New Roman" w:hAnsi="Times New Roman" w:cs="Times New Roman"/>
          <w:lang w:val="it-IT"/>
        </w:rPr>
        <w:t xml:space="preserve"> i problemi e prom</w:t>
      </w:r>
      <w:r w:rsidR="00AA0417" w:rsidRPr="00EF5F7C">
        <w:rPr>
          <w:rFonts w:ascii="Times New Roman" w:hAnsi="Times New Roman" w:cs="Times New Roman"/>
          <w:lang w:val="it-IT"/>
        </w:rPr>
        <w:t>osse</w:t>
      </w:r>
      <w:r w:rsidR="006C5571" w:rsidRPr="00EF5F7C">
        <w:rPr>
          <w:rFonts w:ascii="Times New Roman" w:hAnsi="Times New Roman" w:cs="Times New Roman"/>
          <w:lang w:val="it-IT"/>
        </w:rPr>
        <w:t xml:space="preserve"> la vita collettiva della comunità bahá</w:t>
      </w:r>
      <w:r w:rsidR="00DD0B85" w:rsidRPr="00EF5F7C">
        <w:rPr>
          <w:rFonts w:ascii="Times New Roman" w:hAnsi="Times New Roman" w:cs="Times New Roman"/>
          <w:lang w:val="it-IT"/>
        </w:rPr>
        <w:t>’</w:t>
      </w:r>
      <w:r w:rsidR="006C5571" w:rsidRPr="00EF5F7C">
        <w:rPr>
          <w:rFonts w:ascii="Times New Roman" w:hAnsi="Times New Roman" w:cs="Times New Roman"/>
          <w:lang w:val="it-IT"/>
        </w:rPr>
        <w:t>í</w:t>
      </w:r>
      <w:r w:rsidR="00AA0417" w:rsidRPr="00EF5F7C">
        <w:rPr>
          <w:rFonts w:ascii="Times New Roman" w:hAnsi="Times New Roman" w:cs="Times New Roman"/>
          <w:lang w:val="it-IT"/>
        </w:rPr>
        <w:t xml:space="preserve"> in tutto il mo</w:t>
      </w:r>
      <w:r w:rsidR="0030470F">
        <w:rPr>
          <w:rFonts w:ascii="Times New Roman" w:hAnsi="Times New Roman" w:cs="Times New Roman"/>
          <w:lang w:val="it-IT"/>
        </w:rPr>
        <w:t>n</w:t>
      </w:r>
      <w:r w:rsidR="00AA0417" w:rsidRPr="00EF5F7C">
        <w:rPr>
          <w:rFonts w:ascii="Times New Roman" w:hAnsi="Times New Roman" w:cs="Times New Roman"/>
          <w:lang w:val="it-IT"/>
        </w:rPr>
        <w:t>do</w:t>
      </w:r>
      <w:r w:rsidR="006C5571" w:rsidRPr="00EF5F7C">
        <w:rPr>
          <w:rFonts w:ascii="Times New Roman" w:hAnsi="Times New Roman" w:cs="Times New Roman"/>
          <w:lang w:val="it-IT"/>
        </w:rPr>
        <w:t xml:space="preserve">. A poco a poco gli amici impararono a lavorare in armonia, a </w:t>
      </w:r>
      <w:r w:rsidR="00AA0417" w:rsidRPr="00EF5F7C">
        <w:rPr>
          <w:rFonts w:ascii="Times New Roman" w:hAnsi="Times New Roman" w:cs="Times New Roman"/>
          <w:lang w:val="it-IT"/>
        </w:rPr>
        <w:t xml:space="preserve">rispettare </w:t>
      </w:r>
      <w:r w:rsidR="006C5571" w:rsidRPr="00EF5F7C">
        <w:rPr>
          <w:rFonts w:ascii="Times New Roman" w:hAnsi="Times New Roman" w:cs="Times New Roman"/>
          <w:lang w:val="it-IT"/>
        </w:rPr>
        <w:t xml:space="preserve">le decisioni delle istituzioni e a sostenerne il progresso e a </w:t>
      </w:r>
      <w:r w:rsidR="00AA0417" w:rsidRPr="00EF5F7C">
        <w:rPr>
          <w:rFonts w:ascii="Times New Roman" w:hAnsi="Times New Roman" w:cs="Times New Roman"/>
          <w:lang w:val="it-IT"/>
        </w:rPr>
        <w:t xml:space="preserve">capire </w:t>
      </w:r>
      <w:r w:rsidR="006C5571" w:rsidRPr="00EF5F7C">
        <w:rPr>
          <w:rFonts w:ascii="Times New Roman" w:hAnsi="Times New Roman" w:cs="Times New Roman"/>
          <w:lang w:val="it-IT"/>
        </w:rPr>
        <w:t xml:space="preserve">che </w:t>
      </w:r>
      <w:r w:rsidR="00AA0417" w:rsidRPr="00EF5F7C">
        <w:rPr>
          <w:rFonts w:ascii="Times New Roman" w:hAnsi="Times New Roman" w:cs="Times New Roman"/>
          <w:lang w:val="it-IT"/>
        </w:rPr>
        <w:t xml:space="preserve">nel tempo sarebbero cresciute </w:t>
      </w:r>
      <w:r w:rsidR="005B2E96">
        <w:rPr>
          <w:rFonts w:ascii="Times New Roman" w:hAnsi="Times New Roman" w:cs="Times New Roman"/>
          <w:lang w:val="it-IT"/>
        </w:rPr>
        <w:t xml:space="preserve">non </w:t>
      </w:r>
      <w:r w:rsidR="00AA0417" w:rsidRPr="00EF5F7C">
        <w:rPr>
          <w:rFonts w:ascii="Times New Roman" w:hAnsi="Times New Roman" w:cs="Times New Roman"/>
          <w:lang w:val="it-IT"/>
        </w:rPr>
        <w:t xml:space="preserve">solo </w:t>
      </w:r>
      <w:r w:rsidR="006C5571" w:rsidRPr="00EF5F7C">
        <w:rPr>
          <w:rFonts w:ascii="Times New Roman" w:hAnsi="Times New Roman" w:cs="Times New Roman"/>
          <w:lang w:val="it-IT"/>
        </w:rPr>
        <w:t xml:space="preserve">la comprensione </w:t>
      </w:r>
      <w:r w:rsidR="00AA0417" w:rsidRPr="00EF5F7C">
        <w:rPr>
          <w:rFonts w:ascii="Times New Roman" w:hAnsi="Times New Roman" w:cs="Times New Roman"/>
          <w:lang w:val="it-IT"/>
        </w:rPr>
        <w:t xml:space="preserve">ma anche </w:t>
      </w:r>
      <w:r w:rsidR="006C5571" w:rsidRPr="00EF5F7C">
        <w:rPr>
          <w:rFonts w:ascii="Times New Roman" w:hAnsi="Times New Roman" w:cs="Times New Roman"/>
          <w:lang w:val="it-IT"/>
        </w:rPr>
        <w:t>la capacità di a</w:t>
      </w:r>
      <w:r w:rsidR="00AA0417" w:rsidRPr="00EF5F7C">
        <w:rPr>
          <w:rFonts w:ascii="Times New Roman" w:hAnsi="Times New Roman" w:cs="Times New Roman"/>
          <w:lang w:val="it-IT"/>
        </w:rPr>
        <w:t>gire</w:t>
      </w:r>
      <w:r w:rsidR="006C5571" w:rsidRPr="00EF5F7C">
        <w:rPr>
          <w:rFonts w:ascii="Times New Roman" w:hAnsi="Times New Roman" w:cs="Times New Roman"/>
          <w:lang w:val="it-IT"/>
        </w:rPr>
        <w:t xml:space="preserve">. Le Assemblee Locali </w:t>
      </w:r>
      <w:r w:rsidR="00AA0417" w:rsidRPr="00EF5F7C">
        <w:rPr>
          <w:rFonts w:ascii="Times New Roman" w:hAnsi="Times New Roman" w:cs="Times New Roman"/>
          <w:lang w:val="it-IT"/>
        </w:rPr>
        <w:t>in</w:t>
      </w:r>
      <w:r w:rsidR="006C5571" w:rsidRPr="00EF5F7C">
        <w:rPr>
          <w:rFonts w:ascii="Times New Roman" w:hAnsi="Times New Roman" w:cs="Times New Roman"/>
          <w:lang w:val="it-IT"/>
        </w:rPr>
        <w:t xml:space="preserve">cominciarono a operare secondo procedure </w:t>
      </w:r>
      <w:r w:rsidR="0030470F">
        <w:rPr>
          <w:rFonts w:ascii="Times New Roman" w:hAnsi="Times New Roman" w:cs="Times New Roman"/>
          <w:lang w:val="it-IT"/>
        </w:rPr>
        <w:t xml:space="preserve">omogenee </w:t>
      </w:r>
      <w:r w:rsidR="00AA0417" w:rsidRPr="00EF5F7C">
        <w:rPr>
          <w:rFonts w:ascii="Times New Roman" w:hAnsi="Times New Roman" w:cs="Times New Roman"/>
          <w:lang w:val="it-IT"/>
        </w:rPr>
        <w:t>nel</w:t>
      </w:r>
      <w:r w:rsidR="006C5571" w:rsidRPr="00EF5F7C">
        <w:rPr>
          <w:rFonts w:ascii="Times New Roman" w:hAnsi="Times New Roman" w:cs="Times New Roman"/>
          <w:lang w:val="it-IT"/>
        </w:rPr>
        <w:t xml:space="preserve">le elezioni, </w:t>
      </w:r>
      <w:r w:rsidR="00AA0417" w:rsidRPr="00EF5F7C">
        <w:rPr>
          <w:rFonts w:ascii="Times New Roman" w:hAnsi="Times New Roman" w:cs="Times New Roman"/>
          <w:lang w:val="it-IT"/>
        </w:rPr>
        <w:t>nel</w:t>
      </w:r>
      <w:r w:rsidR="006C5571" w:rsidRPr="00EF5F7C">
        <w:rPr>
          <w:rFonts w:ascii="Times New Roman" w:hAnsi="Times New Roman" w:cs="Times New Roman"/>
          <w:lang w:val="it-IT"/>
        </w:rPr>
        <w:t xml:space="preserve">le consultazioni, </w:t>
      </w:r>
      <w:r w:rsidR="00AA0417" w:rsidRPr="00EF5F7C">
        <w:rPr>
          <w:rFonts w:ascii="Times New Roman" w:hAnsi="Times New Roman" w:cs="Times New Roman"/>
          <w:lang w:val="it-IT"/>
        </w:rPr>
        <w:t>ne</w:t>
      </w:r>
      <w:r w:rsidR="006C5571" w:rsidRPr="00EF5F7C">
        <w:rPr>
          <w:rFonts w:ascii="Times New Roman" w:hAnsi="Times New Roman" w:cs="Times New Roman"/>
          <w:lang w:val="it-IT"/>
        </w:rPr>
        <w:t xml:space="preserve">gli affari </w:t>
      </w:r>
      <w:r w:rsidR="00AA0417" w:rsidRPr="00EF5F7C">
        <w:rPr>
          <w:rFonts w:ascii="Times New Roman" w:hAnsi="Times New Roman" w:cs="Times New Roman"/>
          <w:lang w:val="it-IT"/>
        </w:rPr>
        <w:t xml:space="preserve">economici </w:t>
      </w:r>
      <w:r w:rsidR="006C5571" w:rsidRPr="00EF5F7C">
        <w:rPr>
          <w:rFonts w:ascii="Times New Roman" w:hAnsi="Times New Roman" w:cs="Times New Roman"/>
          <w:lang w:val="it-IT"/>
        </w:rPr>
        <w:t xml:space="preserve">e </w:t>
      </w:r>
      <w:r w:rsidR="00AA0417" w:rsidRPr="00EF5F7C">
        <w:rPr>
          <w:rFonts w:ascii="Times New Roman" w:hAnsi="Times New Roman" w:cs="Times New Roman"/>
          <w:lang w:val="it-IT"/>
        </w:rPr>
        <w:t>nel</w:t>
      </w:r>
      <w:r w:rsidR="006C5571" w:rsidRPr="00EF5F7C">
        <w:rPr>
          <w:rFonts w:ascii="Times New Roman" w:hAnsi="Times New Roman" w:cs="Times New Roman"/>
          <w:lang w:val="it-IT"/>
        </w:rPr>
        <w:t xml:space="preserve">la conduzione della vita comunitaria. </w:t>
      </w:r>
      <w:r w:rsidR="00AA0417" w:rsidRPr="00EF5F7C">
        <w:rPr>
          <w:rFonts w:ascii="Times New Roman" w:hAnsi="Times New Roman" w:cs="Times New Roman"/>
          <w:lang w:val="it-IT"/>
        </w:rPr>
        <w:t>All</w:t>
      </w:r>
      <w:r w:rsidR="00DD0B85" w:rsidRPr="00EF5F7C">
        <w:rPr>
          <w:rFonts w:ascii="Times New Roman" w:hAnsi="Times New Roman" w:cs="Times New Roman"/>
          <w:lang w:val="it-IT"/>
        </w:rPr>
        <w:t>’</w:t>
      </w:r>
      <w:r w:rsidR="00AA0417" w:rsidRPr="00EF5F7C">
        <w:rPr>
          <w:rFonts w:ascii="Times New Roman" w:hAnsi="Times New Roman" w:cs="Times New Roman"/>
          <w:lang w:val="it-IT"/>
        </w:rPr>
        <w:t xml:space="preserve">inizio si formarono </w:t>
      </w:r>
      <w:r w:rsidR="006C5571" w:rsidRPr="00EF5F7C">
        <w:rPr>
          <w:rFonts w:ascii="Times New Roman" w:hAnsi="Times New Roman" w:cs="Times New Roman"/>
          <w:lang w:val="it-IT"/>
        </w:rPr>
        <w:t xml:space="preserve">Assemblee Nazionali nelle Isole Britanniche, in Germania e Austria, in India e Birmania, in Egitto e Sudan, nel Caucaso, nel </w:t>
      </w:r>
      <w:r w:rsidR="002E5EA5" w:rsidRPr="00EF5F7C">
        <w:rPr>
          <w:rFonts w:ascii="Times New Roman" w:hAnsi="Times New Roman" w:cs="Times New Roman"/>
          <w:lang w:val="it-IT"/>
        </w:rPr>
        <w:t>Turkestan</w:t>
      </w:r>
      <w:r w:rsidR="005B2E96">
        <w:rPr>
          <w:rFonts w:ascii="Times New Roman" w:hAnsi="Times New Roman" w:cs="Times New Roman"/>
          <w:lang w:val="it-IT"/>
        </w:rPr>
        <w:t xml:space="preserve"> e</w:t>
      </w:r>
      <w:r w:rsidR="006C5571" w:rsidRPr="00EF5F7C">
        <w:rPr>
          <w:rFonts w:ascii="Times New Roman" w:hAnsi="Times New Roman" w:cs="Times New Roman"/>
          <w:lang w:val="it-IT"/>
        </w:rPr>
        <w:t xml:space="preserve"> negli Stati Uniti e Canada. </w:t>
      </w:r>
      <w:r w:rsidR="00AA0417" w:rsidRPr="00EF5F7C">
        <w:rPr>
          <w:rFonts w:ascii="Times New Roman" w:hAnsi="Times New Roman" w:cs="Times New Roman"/>
          <w:lang w:val="it-IT"/>
        </w:rPr>
        <w:t>Data l</w:t>
      </w:r>
      <w:r w:rsidR="00DD0B85" w:rsidRPr="00EF5F7C">
        <w:rPr>
          <w:rFonts w:ascii="Times New Roman" w:hAnsi="Times New Roman" w:cs="Times New Roman"/>
          <w:lang w:val="it-IT"/>
        </w:rPr>
        <w:t>’</w:t>
      </w:r>
      <w:r w:rsidR="006C5571" w:rsidRPr="00EF5F7C">
        <w:rPr>
          <w:rFonts w:ascii="Times New Roman" w:hAnsi="Times New Roman" w:cs="Times New Roman"/>
          <w:lang w:val="it-IT"/>
        </w:rPr>
        <w:t>organic</w:t>
      </w:r>
      <w:r w:rsidR="00AA0417" w:rsidRPr="00EF5F7C">
        <w:rPr>
          <w:rFonts w:ascii="Times New Roman" w:hAnsi="Times New Roman" w:cs="Times New Roman"/>
          <w:lang w:val="it-IT"/>
        </w:rPr>
        <w:t>ità</w:t>
      </w:r>
      <w:r w:rsidR="006C5571" w:rsidRPr="00EF5F7C">
        <w:rPr>
          <w:rFonts w:ascii="Times New Roman" w:hAnsi="Times New Roman" w:cs="Times New Roman"/>
          <w:lang w:val="it-IT"/>
        </w:rPr>
        <w:t xml:space="preserve"> dell</w:t>
      </w:r>
      <w:r w:rsidR="00DD0B85" w:rsidRPr="00EF5F7C">
        <w:rPr>
          <w:rFonts w:ascii="Times New Roman" w:hAnsi="Times New Roman" w:cs="Times New Roman"/>
          <w:lang w:val="it-IT"/>
        </w:rPr>
        <w:t>’</w:t>
      </w:r>
      <w:r w:rsidR="006C5571" w:rsidRPr="00EF5F7C">
        <w:rPr>
          <w:rFonts w:ascii="Times New Roman" w:hAnsi="Times New Roman" w:cs="Times New Roman"/>
          <w:lang w:val="it-IT"/>
        </w:rPr>
        <w:t xml:space="preserve">Ordine </w:t>
      </w:r>
      <w:r w:rsidR="00AA0417" w:rsidRPr="00EF5F7C">
        <w:rPr>
          <w:rFonts w:ascii="Times New Roman" w:hAnsi="Times New Roman" w:cs="Times New Roman"/>
          <w:lang w:val="it-IT"/>
        </w:rPr>
        <w:t>a</w:t>
      </w:r>
      <w:r w:rsidR="006C5571" w:rsidRPr="00EF5F7C">
        <w:rPr>
          <w:rFonts w:ascii="Times New Roman" w:hAnsi="Times New Roman" w:cs="Times New Roman"/>
          <w:lang w:val="it-IT"/>
        </w:rPr>
        <w:t xml:space="preserve">mministrativo, le Assemblee Nazionali </w:t>
      </w:r>
      <w:r w:rsidR="0030470F">
        <w:rPr>
          <w:rFonts w:ascii="Times New Roman" w:hAnsi="Times New Roman" w:cs="Times New Roman"/>
          <w:lang w:val="it-IT"/>
        </w:rPr>
        <w:t xml:space="preserve">furono </w:t>
      </w:r>
      <w:r w:rsidR="006C5571" w:rsidRPr="00EF5F7C">
        <w:rPr>
          <w:rFonts w:ascii="Times New Roman" w:hAnsi="Times New Roman" w:cs="Times New Roman"/>
          <w:lang w:val="it-IT"/>
        </w:rPr>
        <w:t xml:space="preserve">spesso </w:t>
      </w:r>
      <w:r w:rsidR="00AA0417" w:rsidRPr="00EF5F7C">
        <w:rPr>
          <w:rFonts w:ascii="Times New Roman" w:hAnsi="Times New Roman" w:cs="Times New Roman"/>
          <w:lang w:val="it-IT"/>
        </w:rPr>
        <w:t xml:space="preserve">formate </w:t>
      </w:r>
      <w:r w:rsidR="006C5571" w:rsidRPr="00EF5F7C">
        <w:rPr>
          <w:rFonts w:ascii="Times New Roman" w:hAnsi="Times New Roman" w:cs="Times New Roman"/>
          <w:lang w:val="it-IT"/>
        </w:rPr>
        <w:t xml:space="preserve">prima a livello regionale, comprendendo più di un </w:t>
      </w:r>
      <w:r w:rsidR="00AA0417" w:rsidRPr="00EF5F7C">
        <w:rPr>
          <w:rFonts w:ascii="Times New Roman" w:hAnsi="Times New Roman" w:cs="Times New Roman"/>
          <w:lang w:val="it-IT"/>
        </w:rPr>
        <w:t>P</w:t>
      </w:r>
      <w:r w:rsidR="006C5571" w:rsidRPr="00EF5F7C">
        <w:rPr>
          <w:rFonts w:ascii="Times New Roman" w:hAnsi="Times New Roman" w:cs="Times New Roman"/>
          <w:lang w:val="it-IT"/>
        </w:rPr>
        <w:t>aese, e solo più tardi a livello nazion</w:t>
      </w:r>
      <w:r w:rsidR="00AA0417" w:rsidRPr="00EF5F7C">
        <w:rPr>
          <w:rFonts w:ascii="Times New Roman" w:hAnsi="Times New Roman" w:cs="Times New Roman"/>
          <w:lang w:val="it-IT"/>
        </w:rPr>
        <w:t>ale</w:t>
      </w:r>
      <w:r w:rsidR="006C5571" w:rsidRPr="00EF5F7C">
        <w:rPr>
          <w:rFonts w:ascii="Times New Roman" w:hAnsi="Times New Roman" w:cs="Times New Roman"/>
          <w:lang w:val="it-IT"/>
        </w:rPr>
        <w:t xml:space="preserve"> o territori</w:t>
      </w:r>
      <w:r w:rsidR="00AA0417" w:rsidRPr="00EF5F7C">
        <w:rPr>
          <w:rFonts w:ascii="Times New Roman" w:hAnsi="Times New Roman" w:cs="Times New Roman"/>
          <w:lang w:val="it-IT"/>
        </w:rPr>
        <w:t>ale</w:t>
      </w:r>
      <w:r w:rsidR="006C5571" w:rsidRPr="00EF5F7C">
        <w:rPr>
          <w:rFonts w:ascii="Times New Roman" w:hAnsi="Times New Roman" w:cs="Times New Roman"/>
          <w:lang w:val="it-IT"/>
        </w:rPr>
        <w:t>, man mano che i credenti e le Assemblee Locali si moltiplicava</w:t>
      </w:r>
      <w:r w:rsidR="0030470F">
        <w:rPr>
          <w:rFonts w:ascii="Times New Roman" w:hAnsi="Times New Roman" w:cs="Times New Roman"/>
          <w:lang w:val="it-IT"/>
        </w:rPr>
        <w:t>no</w:t>
      </w:r>
      <w:r w:rsidR="006C5571" w:rsidRPr="00EF5F7C">
        <w:rPr>
          <w:rFonts w:ascii="Times New Roman" w:hAnsi="Times New Roman" w:cs="Times New Roman"/>
          <w:lang w:val="it-IT"/>
        </w:rPr>
        <w:t xml:space="preserve">. Su </w:t>
      </w:r>
      <w:r w:rsidR="00AA0417" w:rsidRPr="00EF5F7C">
        <w:rPr>
          <w:rFonts w:ascii="Times New Roman" w:hAnsi="Times New Roman" w:cs="Times New Roman"/>
          <w:lang w:val="it-IT"/>
        </w:rPr>
        <w:t>que</w:t>
      </w:r>
      <w:r w:rsidR="00535DBC">
        <w:rPr>
          <w:rFonts w:ascii="Times New Roman" w:hAnsi="Times New Roman" w:cs="Times New Roman"/>
          <w:lang w:val="it-IT"/>
        </w:rPr>
        <w:t xml:space="preserve">lla </w:t>
      </w:r>
      <w:r w:rsidR="006C5571" w:rsidRPr="00EF5F7C">
        <w:rPr>
          <w:rFonts w:ascii="Times New Roman" w:hAnsi="Times New Roman" w:cs="Times New Roman"/>
          <w:lang w:val="it-IT"/>
        </w:rPr>
        <w:t xml:space="preserve">scia, </w:t>
      </w:r>
      <w:r w:rsidR="00AA0417" w:rsidRPr="00EF5F7C">
        <w:rPr>
          <w:rFonts w:ascii="Times New Roman" w:hAnsi="Times New Roman" w:cs="Times New Roman"/>
          <w:lang w:val="it-IT"/>
        </w:rPr>
        <w:t xml:space="preserve">furono </w:t>
      </w:r>
      <w:r w:rsidR="007F7ACD" w:rsidRPr="00EF5F7C">
        <w:rPr>
          <w:rFonts w:ascii="Times New Roman" w:hAnsi="Times New Roman" w:cs="Times New Roman"/>
          <w:lang w:val="it-IT"/>
        </w:rPr>
        <w:t xml:space="preserve">costituiti </w:t>
      </w:r>
      <w:r w:rsidR="00AA0417" w:rsidRPr="00EF5F7C">
        <w:rPr>
          <w:rFonts w:ascii="Times New Roman" w:hAnsi="Times New Roman" w:cs="Times New Roman"/>
          <w:lang w:val="it-IT"/>
        </w:rPr>
        <w:t xml:space="preserve">molti </w:t>
      </w:r>
      <w:r w:rsidR="007F7ACD" w:rsidRPr="00EF5F7C">
        <w:rPr>
          <w:rFonts w:ascii="Times New Roman" w:hAnsi="Times New Roman" w:cs="Times New Roman"/>
          <w:lang w:val="it-IT"/>
        </w:rPr>
        <w:t>comitati</w:t>
      </w:r>
      <w:r w:rsidR="00777FEE">
        <w:rPr>
          <w:rFonts w:ascii="Times New Roman" w:hAnsi="Times New Roman" w:cs="Times New Roman"/>
          <w:lang w:val="it-IT"/>
        </w:rPr>
        <w:t xml:space="preserve"> di vario genere</w:t>
      </w:r>
      <w:r w:rsidR="007F7ACD" w:rsidRPr="00EF5F7C">
        <w:rPr>
          <w:rFonts w:ascii="Times New Roman" w:hAnsi="Times New Roman" w:cs="Times New Roman"/>
          <w:lang w:val="it-IT"/>
        </w:rPr>
        <w:t xml:space="preserve">, nominati </w:t>
      </w:r>
      <w:r w:rsidR="00AA0417" w:rsidRPr="00EF5F7C">
        <w:rPr>
          <w:rFonts w:ascii="Times New Roman" w:hAnsi="Times New Roman" w:cs="Times New Roman"/>
          <w:lang w:val="it-IT"/>
        </w:rPr>
        <w:t xml:space="preserve">a livello tanto </w:t>
      </w:r>
      <w:r w:rsidR="007F7ACD" w:rsidRPr="00EF5F7C">
        <w:rPr>
          <w:rFonts w:ascii="Times New Roman" w:hAnsi="Times New Roman" w:cs="Times New Roman"/>
          <w:lang w:val="it-IT"/>
        </w:rPr>
        <w:t xml:space="preserve">locale </w:t>
      </w:r>
      <w:r w:rsidR="00AA0417" w:rsidRPr="00EF5F7C">
        <w:rPr>
          <w:rFonts w:ascii="Times New Roman" w:hAnsi="Times New Roman" w:cs="Times New Roman"/>
          <w:lang w:val="it-IT"/>
        </w:rPr>
        <w:t xml:space="preserve">quanto </w:t>
      </w:r>
      <w:r w:rsidR="007F7ACD" w:rsidRPr="00EF5F7C">
        <w:rPr>
          <w:rFonts w:ascii="Times New Roman" w:hAnsi="Times New Roman" w:cs="Times New Roman"/>
          <w:lang w:val="it-IT"/>
        </w:rPr>
        <w:t xml:space="preserve">nazionale, per promuovere </w:t>
      </w:r>
      <w:r w:rsidR="00AA0417" w:rsidRPr="00EF5F7C">
        <w:rPr>
          <w:rFonts w:ascii="Times New Roman" w:hAnsi="Times New Roman" w:cs="Times New Roman"/>
          <w:lang w:val="it-IT"/>
        </w:rPr>
        <w:t xml:space="preserve">le imprese </w:t>
      </w:r>
      <w:r w:rsidR="007F7ACD" w:rsidRPr="00EF5F7C">
        <w:rPr>
          <w:rFonts w:ascii="Times New Roman" w:hAnsi="Times New Roman" w:cs="Times New Roman"/>
          <w:lang w:val="it-IT"/>
        </w:rPr>
        <w:t>collettiv</w:t>
      </w:r>
      <w:r w:rsidR="00AA0417" w:rsidRPr="00EF5F7C">
        <w:rPr>
          <w:rFonts w:ascii="Times New Roman" w:hAnsi="Times New Roman" w:cs="Times New Roman"/>
          <w:lang w:val="it-IT"/>
        </w:rPr>
        <w:t>e</w:t>
      </w:r>
      <w:r w:rsidR="007F7ACD" w:rsidRPr="00EF5F7C">
        <w:rPr>
          <w:rFonts w:ascii="Times New Roman" w:hAnsi="Times New Roman" w:cs="Times New Roman"/>
          <w:lang w:val="it-IT"/>
        </w:rPr>
        <w:t xml:space="preserve"> in una serie di </w:t>
      </w:r>
      <w:r w:rsidR="00AA0417" w:rsidRPr="00EF5F7C">
        <w:rPr>
          <w:rFonts w:ascii="Times New Roman" w:hAnsi="Times New Roman" w:cs="Times New Roman"/>
          <w:lang w:val="it-IT"/>
        </w:rPr>
        <w:t xml:space="preserve">settori come </w:t>
      </w:r>
      <w:r w:rsidR="007F7ACD" w:rsidRPr="00EF5F7C">
        <w:rPr>
          <w:rFonts w:ascii="Times New Roman" w:hAnsi="Times New Roman" w:cs="Times New Roman"/>
          <w:lang w:val="it-IT"/>
        </w:rPr>
        <w:t>l</w:t>
      </w:r>
      <w:r w:rsidR="00DD0B85" w:rsidRPr="00EF5F7C">
        <w:rPr>
          <w:rFonts w:ascii="Times New Roman" w:hAnsi="Times New Roman" w:cs="Times New Roman"/>
          <w:lang w:val="it-IT"/>
        </w:rPr>
        <w:t>’</w:t>
      </w:r>
      <w:r w:rsidR="007F7ACD" w:rsidRPr="00EF5F7C">
        <w:rPr>
          <w:rFonts w:ascii="Times New Roman" w:hAnsi="Times New Roman" w:cs="Times New Roman"/>
          <w:lang w:val="it-IT"/>
        </w:rPr>
        <w:t>insegnamento, la traduzione, l</w:t>
      </w:r>
      <w:r w:rsidR="00DD0B85" w:rsidRPr="00EF5F7C">
        <w:rPr>
          <w:rFonts w:ascii="Times New Roman" w:hAnsi="Times New Roman" w:cs="Times New Roman"/>
          <w:lang w:val="it-IT"/>
        </w:rPr>
        <w:t>’</w:t>
      </w:r>
      <w:r w:rsidR="007F7ACD" w:rsidRPr="00EF5F7C">
        <w:rPr>
          <w:rFonts w:ascii="Times New Roman" w:hAnsi="Times New Roman" w:cs="Times New Roman"/>
          <w:lang w:val="it-IT"/>
        </w:rPr>
        <w:t>editoria, l</w:t>
      </w:r>
      <w:r w:rsidR="00DD0B85" w:rsidRPr="00EF5F7C">
        <w:rPr>
          <w:rFonts w:ascii="Times New Roman" w:hAnsi="Times New Roman" w:cs="Times New Roman"/>
          <w:lang w:val="it-IT"/>
        </w:rPr>
        <w:t>’</w:t>
      </w:r>
      <w:r w:rsidR="00B00674" w:rsidRPr="00EF5F7C">
        <w:rPr>
          <w:rFonts w:ascii="Times New Roman" w:hAnsi="Times New Roman" w:cs="Times New Roman"/>
          <w:lang w:val="it-IT"/>
        </w:rPr>
        <w:t>educazione</w:t>
      </w:r>
      <w:r w:rsidR="007F7ACD" w:rsidRPr="00EF5F7C">
        <w:rPr>
          <w:rFonts w:ascii="Times New Roman" w:hAnsi="Times New Roman" w:cs="Times New Roman"/>
          <w:lang w:val="it-IT"/>
        </w:rPr>
        <w:t>, il pionierismo e l</w:t>
      </w:r>
      <w:r w:rsidR="00DD0B85" w:rsidRPr="00EF5F7C">
        <w:rPr>
          <w:rFonts w:ascii="Times New Roman" w:hAnsi="Times New Roman" w:cs="Times New Roman"/>
          <w:lang w:val="it-IT"/>
        </w:rPr>
        <w:t>’</w:t>
      </w:r>
      <w:r w:rsidR="007F7ACD" w:rsidRPr="00EF5F7C">
        <w:rPr>
          <w:rFonts w:ascii="Times New Roman" w:hAnsi="Times New Roman" w:cs="Times New Roman"/>
          <w:lang w:val="it-IT"/>
        </w:rPr>
        <w:t>organizzazione delle Feste de</w:t>
      </w:r>
      <w:r w:rsidR="00B00674" w:rsidRPr="00EF5F7C">
        <w:rPr>
          <w:rFonts w:ascii="Times New Roman" w:hAnsi="Times New Roman" w:cs="Times New Roman"/>
          <w:lang w:val="it-IT"/>
        </w:rPr>
        <w:t>l</w:t>
      </w:r>
      <w:r w:rsidR="007F7ACD" w:rsidRPr="00EF5F7C">
        <w:rPr>
          <w:rFonts w:ascii="Times New Roman" w:hAnsi="Times New Roman" w:cs="Times New Roman"/>
          <w:lang w:val="it-IT"/>
        </w:rPr>
        <w:t xml:space="preserve"> </w:t>
      </w:r>
      <w:r w:rsidR="00B00674" w:rsidRPr="00EF5F7C">
        <w:rPr>
          <w:rFonts w:ascii="Times New Roman" w:hAnsi="Times New Roman" w:cs="Times New Roman"/>
          <w:lang w:val="it-IT"/>
        </w:rPr>
        <w:t>d</w:t>
      </w:r>
      <w:r w:rsidR="007F7ACD" w:rsidRPr="00EF5F7C">
        <w:rPr>
          <w:rFonts w:ascii="Times New Roman" w:hAnsi="Times New Roman" w:cs="Times New Roman"/>
          <w:lang w:val="it-IT"/>
        </w:rPr>
        <w:t>iciannove</w:t>
      </w:r>
      <w:r w:rsidR="00B00674" w:rsidRPr="00EF5F7C">
        <w:rPr>
          <w:rFonts w:ascii="Times New Roman" w:hAnsi="Times New Roman" w:cs="Times New Roman"/>
          <w:lang w:val="it-IT"/>
        </w:rPr>
        <w:t>simo</w:t>
      </w:r>
      <w:r w:rsidR="007F7ACD" w:rsidRPr="00EF5F7C">
        <w:rPr>
          <w:rFonts w:ascii="Times New Roman" w:hAnsi="Times New Roman" w:cs="Times New Roman"/>
          <w:lang w:val="it-IT"/>
        </w:rPr>
        <w:t xml:space="preserve"> </w:t>
      </w:r>
      <w:r w:rsidR="00B00674" w:rsidRPr="00EF5F7C">
        <w:rPr>
          <w:rFonts w:ascii="Times New Roman" w:hAnsi="Times New Roman" w:cs="Times New Roman"/>
          <w:lang w:val="it-IT"/>
        </w:rPr>
        <w:t>g</w:t>
      </w:r>
      <w:r w:rsidR="007F7ACD" w:rsidRPr="00EF5F7C">
        <w:rPr>
          <w:rFonts w:ascii="Times New Roman" w:hAnsi="Times New Roman" w:cs="Times New Roman"/>
          <w:lang w:val="it-IT"/>
        </w:rPr>
        <w:t>iorn</w:t>
      </w:r>
      <w:r w:rsidR="00B00674" w:rsidRPr="00EF5F7C">
        <w:rPr>
          <w:rFonts w:ascii="Times New Roman" w:hAnsi="Times New Roman" w:cs="Times New Roman"/>
          <w:lang w:val="it-IT"/>
        </w:rPr>
        <w:t>o</w:t>
      </w:r>
      <w:r w:rsidR="007F7ACD" w:rsidRPr="00EF5F7C">
        <w:rPr>
          <w:rFonts w:ascii="Times New Roman" w:hAnsi="Times New Roman" w:cs="Times New Roman"/>
          <w:lang w:val="it-IT"/>
        </w:rPr>
        <w:t xml:space="preserve"> e dei Giorni </w:t>
      </w:r>
      <w:r w:rsidR="00B00674" w:rsidRPr="00EF5F7C">
        <w:rPr>
          <w:rFonts w:ascii="Times New Roman" w:hAnsi="Times New Roman" w:cs="Times New Roman"/>
          <w:lang w:val="it-IT"/>
        </w:rPr>
        <w:t>s</w:t>
      </w:r>
      <w:r w:rsidR="007F7ACD" w:rsidRPr="00EF5F7C">
        <w:rPr>
          <w:rFonts w:ascii="Times New Roman" w:hAnsi="Times New Roman" w:cs="Times New Roman"/>
          <w:lang w:val="it-IT"/>
        </w:rPr>
        <w:t>anti.</w:t>
      </w:r>
    </w:p>
    <w:p w14:paraId="3F6CD3FA" w14:textId="77777777" w:rsidR="00524950" w:rsidRPr="00EF5F7C" w:rsidRDefault="00524950" w:rsidP="00D43361">
      <w:pPr>
        <w:pStyle w:val="Corpotesto"/>
        <w:widowControl/>
        <w:rPr>
          <w:rFonts w:ascii="Times New Roman" w:hAnsi="Times New Roman" w:cs="Times New Roman"/>
          <w:lang w:val="it-IT"/>
        </w:rPr>
      </w:pPr>
    </w:p>
    <w:p w14:paraId="1503C6CC" w14:textId="657B448F" w:rsidR="006C5571" w:rsidRPr="00EF5F7C" w:rsidRDefault="0030470F" w:rsidP="00D43361">
      <w:pPr>
        <w:pStyle w:val="Corpotesto"/>
        <w:widowControl/>
        <w:spacing w:line="252" w:lineRule="auto"/>
        <w:ind w:firstLine="576"/>
        <w:rPr>
          <w:rFonts w:ascii="Times New Roman" w:hAnsi="Times New Roman" w:cs="Times New Roman"/>
          <w:lang w:val="it-IT"/>
        </w:rPr>
      </w:pPr>
      <w:r>
        <w:rPr>
          <w:rFonts w:ascii="Times New Roman" w:hAnsi="Times New Roman" w:cs="Times New Roman"/>
          <w:lang w:val="it-IT"/>
        </w:rPr>
        <w:t>N</w:t>
      </w:r>
      <w:r w:rsidRPr="00EF5F7C">
        <w:rPr>
          <w:rFonts w:ascii="Times New Roman" w:hAnsi="Times New Roman" w:cs="Times New Roman"/>
          <w:lang w:val="it-IT"/>
        </w:rPr>
        <w:t>egli ultimi anni della sua vita</w:t>
      </w:r>
      <w:r>
        <w:rPr>
          <w:rFonts w:ascii="Times New Roman" w:hAnsi="Times New Roman" w:cs="Times New Roman"/>
          <w:lang w:val="it-IT"/>
        </w:rPr>
        <w:t>,</w:t>
      </w:r>
      <w:r w:rsidRPr="00EF5F7C">
        <w:rPr>
          <w:rFonts w:ascii="Times New Roman" w:hAnsi="Times New Roman" w:cs="Times New Roman"/>
          <w:lang w:val="it-IT"/>
        </w:rPr>
        <w:t xml:space="preserve"> </w:t>
      </w:r>
      <w:r>
        <w:rPr>
          <w:rFonts w:ascii="Times New Roman" w:hAnsi="Times New Roman" w:cs="Times New Roman"/>
          <w:lang w:val="it-IT"/>
        </w:rPr>
        <w:t>d</w:t>
      </w:r>
      <w:r w:rsidR="006C5571" w:rsidRPr="00EF5F7C">
        <w:rPr>
          <w:rFonts w:ascii="Times New Roman" w:hAnsi="Times New Roman" w:cs="Times New Roman"/>
          <w:lang w:val="it-IT"/>
        </w:rPr>
        <w:t xml:space="preserve">opo </w:t>
      </w:r>
      <w:r>
        <w:rPr>
          <w:rFonts w:ascii="Times New Roman" w:hAnsi="Times New Roman" w:cs="Times New Roman"/>
          <w:lang w:val="it-IT"/>
        </w:rPr>
        <w:t xml:space="preserve">aver dedicato </w:t>
      </w:r>
      <w:r w:rsidR="00E97F09">
        <w:rPr>
          <w:rFonts w:ascii="Times New Roman" w:hAnsi="Times New Roman" w:cs="Times New Roman"/>
          <w:lang w:val="it-IT"/>
        </w:rPr>
        <w:t xml:space="preserve">trent’anni </w:t>
      </w:r>
      <w:r w:rsidR="006C5571" w:rsidRPr="00EF5F7C">
        <w:rPr>
          <w:rFonts w:ascii="Times New Roman" w:hAnsi="Times New Roman" w:cs="Times New Roman"/>
          <w:lang w:val="it-IT"/>
        </w:rPr>
        <w:t>alla costruzione dell</w:t>
      </w:r>
      <w:r w:rsidR="00DD0B85" w:rsidRPr="00EF5F7C">
        <w:rPr>
          <w:rFonts w:ascii="Times New Roman" w:hAnsi="Times New Roman" w:cs="Times New Roman"/>
          <w:lang w:val="it-IT"/>
        </w:rPr>
        <w:t>’</w:t>
      </w:r>
      <w:r w:rsidR="006C5571" w:rsidRPr="00EF5F7C">
        <w:rPr>
          <w:rFonts w:ascii="Times New Roman" w:hAnsi="Times New Roman" w:cs="Times New Roman"/>
          <w:lang w:val="it-IT"/>
        </w:rPr>
        <w:t xml:space="preserve">amministrazione a livello locale e nazionale, Shoghi Effendi </w:t>
      </w:r>
      <w:r>
        <w:rPr>
          <w:rFonts w:ascii="Times New Roman" w:hAnsi="Times New Roman" w:cs="Times New Roman"/>
          <w:lang w:val="it-IT"/>
        </w:rPr>
        <w:t xml:space="preserve">aprì </w:t>
      </w:r>
      <w:r w:rsidR="006C5571" w:rsidRPr="00EF5F7C">
        <w:rPr>
          <w:rFonts w:ascii="Times New Roman" w:hAnsi="Times New Roman" w:cs="Times New Roman"/>
          <w:lang w:val="it-IT"/>
        </w:rPr>
        <w:t xml:space="preserve">una nuova fase </w:t>
      </w:r>
      <w:r w:rsidR="00BB4026">
        <w:rPr>
          <w:rFonts w:ascii="Times New Roman" w:hAnsi="Times New Roman" w:cs="Times New Roman"/>
          <w:lang w:val="it-IT"/>
        </w:rPr>
        <w:t>d</w:t>
      </w:r>
      <w:r w:rsidR="006C5571" w:rsidRPr="00EF5F7C">
        <w:rPr>
          <w:rFonts w:ascii="Times New Roman" w:hAnsi="Times New Roman" w:cs="Times New Roman"/>
          <w:lang w:val="it-IT"/>
        </w:rPr>
        <w:t>ello sviluppo dell</w:t>
      </w:r>
      <w:r w:rsidR="00DD0B85" w:rsidRPr="00EF5F7C">
        <w:rPr>
          <w:rFonts w:ascii="Times New Roman" w:hAnsi="Times New Roman" w:cs="Times New Roman"/>
          <w:lang w:val="it-IT"/>
        </w:rPr>
        <w:t>’</w:t>
      </w:r>
      <w:r w:rsidR="006C5571" w:rsidRPr="00EF5F7C">
        <w:rPr>
          <w:rFonts w:ascii="Times New Roman" w:hAnsi="Times New Roman" w:cs="Times New Roman"/>
          <w:lang w:val="it-IT"/>
        </w:rPr>
        <w:t xml:space="preserve">Ordine </w:t>
      </w:r>
      <w:r w:rsidR="00B00674" w:rsidRPr="00EF5F7C">
        <w:rPr>
          <w:rFonts w:ascii="Times New Roman" w:hAnsi="Times New Roman" w:cs="Times New Roman"/>
          <w:lang w:val="it-IT"/>
        </w:rPr>
        <w:t>a</w:t>
      </w:r>
      <w:r w:rsidR="006C5571" w:rsidRPr="00EF5F7C">
        <w:rPr>
          <w:rFonts w:ascii="Times New Roman" w:hAnsi="Times New Roman" w:cs="Times New Roman"/>
          <w:lang w:val="it-IT"/>
        </w:rPr>
        <w:t xml:space="preserve">mministrativo dando vita a istituzioni </w:t>
      </w:r>
      <w:r w:rsidR="00BB4026">
        <w:rPr>
          <w:rFonts w:ascii="Times New Roman" w:hAnsi="Times New Roman" w:cs="Times New Roman"/>
          <w:lang w:val="it-IT"/>
        </w:rPr>
        <w:t>di</w:t>
      </w:r>
      <w:r w:rsidR="006C5571" w:rsidRPr="00EF5F7C">
        <w:rPr>
          <w:rFonts w:ascii="Times New Roman" w:hAnsi="Times New Roman" w:cs="Times New Roman"/>
          <w:lang w:val="it-IT"/>
        </w:rPr>
        <w:t xml:space="preserve"> livello internazionale e continentale. </w:t>
      </w:r>
      <w:r w:rsidR="009438A0">
        <w:rPr>
          <w:rFonts w:ascii="Times New Roman" w:hAnsi="Times New Roman" w:cs="Times New Roman"/>
          <w:lang w:val="it-IT"/>
        </w:rPr>
        <w:t>Tutto inc</w:t>
      </w:r>
      <w:r w:rsidR="006C5571" w:rsidRPr="00EF5F7C">
        <w:rPr>
          <w:rFonts w:ascii="Times New Roman" w:hAnsi="Times New Roman" w:cs="Times New Roman"/>
          <w:lang w:val="it-IT"/>
        </w:rPr>
        <w:t>ominciò con «</w:t>
      </w:r>
      <w:r w:rsidR="009438A0">
        <w:rPr>
          <w:rFonts w:ascii="Times New Roman" w:hAnsi="Times New Roman" w:cs="Times New Roman"/>
          <w:lang w:val="it-IT"/>
        </w:rPr>
        <w:t>la nascita e l’</w:t>
      </w:r>
      <w:r w:rsidR="00B00674" w:rsidRPr="00EF5F7C">
        <w:rPr>
          <w:rFonts w:ascii="Times New Roman" w:hAnsi="Times New Roman" w:cs="Times New Roman"/>
          <w:lang w:val="it-IT"/>
        </w:rPr>
        <w:t xml:space="preserve">insediamento </w:t>
      </w:r>
      <w:r w:rsidR="009438A0" w:rsidRPr="00EF5F7C">
        <w:rPr>
          <w:rFonts w:ascii="Times New Roman" w:hAnsi="Times New Roman" w:cs="Times New Roman"/>
          <w:lang w:val="it-IT"/>
        </w:rPr>
        <w:t>lungamente attes</w:t>
      </w:r>
      <w:r w:rsidR="009438A0">
        <w:rPr>
          <w:rFonts w:ascii="Times New Roman" w:hAnsi="Times New Roman" w:cs="Times New Roman"/>
          <w:lang w:val="it-IT"/>
        </w:rPr>
        <w:t>i</w:t>
      </w:r>
      <w:r w:rsidR="009438A0" w:rsidRPr="00EF5F7C">
        <w:rPr>
          <w:rFonts w:ascii="Times New Roman" w:hAnsi="Times New Roman" w:cs="Times New Roman"/>
          <w:lang w:val="it-IT"/>
        </w:rPr>
        <w:t xml:space="preserve"> </w:t>
      </w:r>
      <w:r w:rsidR="006C5571" w:rsidRPr="00EF5F7C">
        <w:rPr>
          <w:rFonts w:ascii="Times New Roman" w:hAnsi="Times New Roman" w:cs="Times New Roman"/>
          <w:lang w:val="it-IT"/>
        </w:rPr>
        <w:t xml:space="preserve">del Centro </w:t>
      </w:r>
      <w:r w:rsidR="00B00674" w:rsidRPr="00EF5F7C">
        <w:rPr>
          <w:rFonts w:ascii="Times New Roman" w:hAnsi="Times New Roman" w:cs="Times New Roman"/>
          <w:lang w:val="it-IT"/>
        </w:rPr>
        <w:t>a</w:t>
      </w:r>
      <w:r w:rsidR="006C5571" w:rsidRPr="00EF5F7C">
        <w:rPr>
          <w:rFonts w:ascii="Times New Roman" w:hAnsi="Times New Roman" w:cs="Times New Roman"/>
          <w:lang w:val="it-IT"/>
        </w:rPr>
        <w:t xml:space="preserve">mministrativo </w:t>
      </w:r>
      <w:r w:rsidR="00B00674" w:rsidRPr="00EF5F7C">
        <w:rPr>
          <w:rFonts w:ascii="Times New Roman" w:hAnsi="Times New Roman" w:cs="Times New Roman"/>
          <w:lang w:val="it-IT"/>
        </w:rPr>
        <w:t>m</w:t>
      </w:r>
      <w:r w:rsidR="006C5571" w:rsidRPr="00EF5F7C">
        <w:rPr>
          <w:rFonts w:ascii="Times New Roman" w:hAnsi="Times New Roman" w:cs="Times New Roman"/>
          <w:lang w:val="it-IT"/>
        </w:rPr>
        <w:t>ondiale della Fede di Bahá</w:t>
      </w:r>
      <w:r w:rsidR="00DD0B85" w:rsidRPr="00EF5F7C">
        <w:rPr>
          <w:rFonts w:ascii="Times New Roman" w:hAnsi="Times New Roman" w:cs="Times New Roman"/>
          <w:lang w:val="it-IT"/>
        </w:rPr>
        <w:t>’</w:t>
      </w:r>
      <w:r w:rsidR="006C5571" w:rsidRPr="00EF5F7C">
        <w:rPr>
          <w:rFonts w:ascii="Times New Roman" w:hAnsi="Times New Roman" w:cs="Times New Roman"/>
          <w:lang w:val="it-IT"/>
        </w:rPr>
        <w:t>u</w:t>
      </w:r>
      <w:r w:rsidR="00DD0B85" w:rsidRPr="00EF5F7C">
        <w:rPr>
          <w:rFonts w:ascii="Times New Roman" w:hAnsi="Times New Roman" w:cs="Times New Roman"/>
          <w:lang w:val="it-IT"/>
        </w:rPr>
        <w:t>’</w:t>
      </w:r>
      <w:r w:rsidR="006C5571" w:rsidRPr="00EF5F7C">
        <w:rPr>
          <w:rFonts w:ascii="Times New Roman" w:hAnsi="Times New Roman" w:cs="Times New Roman"/>
          <w:lang w:val="it-IT"/>
        </w:rPr>
        <w:t xml:space="preserve">lláh in Terra Santa». Nel 1951 </w:t>
      </w:r>
      <w:r w:rsidR="009438A0">
        <w:rPr>
          <w:rFonts w:ascii="Times New Roman" w:hAnsi="Times New Roman" w:cs="Times New Roman"/>
          <w:lang w:val="it-IT"/>
        </w:rPr>
        <w:t xml:space="preserve">egli </w:t>
      </w:r>
      <w:r w:rsidR="006C5571" w:rsidRPr="00EF5F7C">
        <w:rPr>
          <w:rFonts w:ascii="Times New Roman" w:hAnsi="Times New Roman" w:cs="Times New Roman"/>
          <w:lang w:val="it-IT"/>
        </w:rPr>
        <w:t>proclamò la formazione del Consiglio Internazionale Bahá</w:t>
      </w:r>
      <w:r w:rsidR="00DD0B85" w:rsidRPr="00EF5F7C">
        <w:rPr>
          <w:rFonts w:ascii="Times New Roman" w:hAnsi="Times New Roman" w:cs="Times New Roman"/>
          <w:lang w:val="it-IT"/>
        </w:rPr>
        <w:t>’</w:t>
      </w:r>
      <w:r w:rsidR="006C5571" w:rsidRPr="00EF5F7C">
        <w:rPr>
          <w:rFonts w:ascii="Times New Roman" w:hAnsi="Times New Roman" w:cs="Times New Roman"/>
          <w:lang w:val="it-IT"/>
        </w:rPr>
        <w:t>í. Questa nuova istituzione, spieg</w:t>
      </w:r>
      <w:r w:rsidR="00B00674" w:rsidRPr="00EF5F7C">
        <w:rPr>
          <w:rFonts w:ascii="Times New Roman" w:hAnsi="Times New Roman" w:cs="Times New Roman"/>
          <w:lang w:val="it-IT"/>
        </w:rPr>
        <w:t>ò</w:t>
      </w:r>
      <w:r w:rsidR="006C5571" w:rsidRPr="00EF5F7C">
        <w:rPr>
          <w:rFonts w:ascii="Times New Roman" w:hAnsi="Times New Roman" w:cs="Times New Roman"/>
          <w:lang w:val="it-IT"/>
        </w:rPr>
        <w:t xml:space="preserve">, </w:t>
      </w:r>
      <w:r w:rsidR="00B00674" w:rsidRPr="00EF5F7C">
        <w:rPr>
          <w:rFonts w:ascii="Times New Roman" w:hAnsi="Times New Roman" w:cs="Times New Roman"/>
          <w:lang w:val="it-IT"/>
        </w:rPr>
        <w:t xml:space="preserve">crescerà </w:t>
      </w:r>
      <w:r w:rsidR="006C5571" w:rsidRPr="00EF5F7C">
        <w:rPr>
          <w:rFonts w:ascii="Times New Roman" w:hAnsi="Times New Roman" w:cs="Times New Roman"/>
          <w:lang w:val="it-IT"/>
        </w:rPr>
        <w:t>attravers</w:t>
      </w:r>
      <w:r w:rsidR="00B00674" w:rsidRPr="00EF5F7C">
        <w:rPr>
          <w:rFonts w:ascii="Times New Roman" w:hAnsi="Times New Roman" w:cs="Times New Roman"/>
          <w:lang w:val="it-IT"/>
        </w:rPr>
        <w:t>ando</w:t>
      </w:r>
      <w:r w:rsidR="006C5571" w:rsidRPr="00EF5F7C">
        <w:rPr>
          <w:rFonts w:ascii="Times New Roman" w:hAnsi="Times New Roman" w:cs="Times New Roman"/>
          <w:lang w:val="it-IT"/>
        </w:rPr>
        <w:t xml:space="preserve"> varie tappe propedeutiche </w:t>
      </w:r>
      <w:r w:rsidR="00B00674" w:rsidRPr="00EF5F7C">
        <w:rPr>
          <w:rFonts w:ascii="Times New Roman" w:hAnsi="Times New Roman" w:cs="Times New Roman"/>
          <w:lang w:val="it-IT"/>
        </w:rPr>
        <w:t xml:space="preserve">fino a trasformarsi e fiorire </w:t>
      </w:r>
      <w:r w:rsidR="006C5571" w:rsidRPr="00EF5F7C">
        <w:rPr>
          <w:rFonts w:ascii="Times New Roman" w:hAnsi="Times New Roman" w:cs="Times New Roman"/>
          <w:lang w:val="it-IT"/>
        </w:rPr>
        <w:t>nella Casa Universale di Giustizia.</w:t>
      </w:r>
    </w:p>
    <w:p w14:paraId="06D35112" w14:textId="77777777" w:rsidR="00524950" w:rsidRPr="00EF5F7C" w:rsidRDefault="00524950" w:rsidP="00D43361">
      <w:pPr>
        <w:pStyle w:val="Corpotesto"/>
        <w:widowControl/>
        <w:rPr>
          <w:rFonts w:ascii="Times New Roman" w:hAnsi="Times New Roman" w:cs="Times New Roman"/>
          <w:lang w:val="it-IT"/>
        </w:rPr>
      </w:pPr>
    </w:p>
    <w:p w14:paraId="5F55EEA7" w14:textId="50F73670" w:rsidR="007F7ACD" w:rsidRPr="00EF5F7C" w:rsidRDefault="00E97F09" w:rsidP="00D43361">
      <w:pPr>
        <w:pStyle w:val="Corpotesto"/>
        <w:widowControl/>
        <w:spacing w:line="252" w:lineRule="auto"/>
        <w:ind w:firstLine="576"/>
        <w:rPr>
          <w:rFonts w:ascii="Times New Roman" w:hAnsi="Times New Roman" w:cs="Times New Roman"/>
          <w:lang w:val="it-IT"/>
        </w:rPr>
      </w:pPr>
      <w:r>
        <w:rPr>
          <w:rFonts w:ascii="Times New Roman" w:hAnsi="Times New Roman" w:cs="Times New Roman"/>
          <w:lang w:val="it-IT"/>
        </w:rPr>
        <w:t>A</w:t>
      </w:r>
      <w:r w:rsidRPr="00EF5F7C">
        <w:rPr>
          <w:rFonts w:ascii="Times New Roman" w:hAnsi="Times New Roman" w:cs="Times New Roman"/>
          <w:lang w:val="it-IT"/>
        </w:rPr>
        <w:t xml:space="preserve">lla fine dello stesso anno, </w:t>
      </w:r>
      <w:r>
        <w:rPr>
          <w:rFonts w:ascii="Times New Roman" w:hAnsi="Times New Roman" w:cs="Times New Roman"/>
          <w:lang w:val="it-IT"/>
        </w:rPr>
        <w:t>q</w:t>
      </w:r>
      <w:r w:rsidR="007F7ACD" w:rsidRPr="00EF5F7C">
        <w:rPr>
          <w:rFonts w:ascii="Times New Roman" w:hAnsi="Times New Roman" w:cs="Times New Roman"/>
          <w:lang w:val="it-IT"/>
        </w:rPr>
        <w:t>ue</w:t>
      </w:r>
      <w:r w:rsidR="003B3D22">
        <w:rPr>
          <w:rFonts w:ascii="Times New Roman" w:hAnsi="Times New Roman" w:cs="Times New Roman"/>
          <w:lang w:val="it-IT"/>
        </w:rPr>
        <w:t>ll</w:t>
      </w:r>
      <w:r>
        <w:rPr>
          <w:rFonts w:ascii="Times New Roman" w:hAnsi="Times New Roman" w:cs="Times New Roman"/>
          <w:lang w:val="it-IT"/>
        </w:rPr>
        <w:t>a</w:t>
      </w:r>
      <w:r w:rsidR="007F7ACD" w:rsidRPr="00EF5F7C">
        <w:rPr>
          <w:rFonts w:ascii="Times New Roman" w:hAnsi="Times New Roman" w:cs="Times New Roman"/>
          <w:lang w:val="it-IT"/>
        </w:rPr>
        <w:t xml:space="preserve"> </w:t>
      </w:r>
      <w:r w:rsidR="00B00674" w:rsidRPr="00EF5F7C">
        <w:rPr>
          <w:rFonts w:ascii="Times New Roman" w:hAnsi="Times New Roman" w:cs="Times New Roman"/>
          <w:lang w:val="it-IT"/>
        </w:rPr>
        <w:t xml:space="preserve">sensazionale </w:t>
      </w:r>
      <w:r>
        <w:rPr>
          <w:rFonts w:ascii="Times New Roman" w:hAnsi="Times New Roman" w:cs="Times New Roman"/>
          <w:lang w:val="it-IT"/>
        </w:rPr>
        <w:t xml:space="preserve">innovazione </w:t>
      </w:r>
      <w:r w:rsidR="007F7ACD" w:rsidRPr="00EF5F7C">
        <w:rPr>
          <w:rFonts w:ascii="Times New Roman" w:hAnsi="Times New Roman" w:cs="Times New Roman"/>
          <w:lang w:val="it-IT"/>
        </w:rPr>
        <w:t>fu presto seguit</w:t>
      </w:r>
      <w:r>
        <w:rPr>
          <w:rFonts w:ascii="Times New Roman" w:hAnsi="Times New Roman" w:cs="Times New Roman"/>
          <w:lang w:val="it-IT"/>
        </w:rPr>
        <w:t>a</w:t>
      </w:r>
      <w:r w:rsidR="007F7ACD" w:rsidRPr="00EF5F7C">
        <w:rPr>
          <w:rFonts w:ascii="Times New Roman" w:hAnsi="Times New Roman" w:cs="Times New Roman"/>
          <w:lang w:val="it-IT"/>
        </w:rPr>
        <w:t xml:space="preserve"> dalla nomina da parte di Shoghi Effendi di dodici Mani della Causa di Dio, equamente rappresentate in tre continenti e in Terra Santa</w:t>
      </w:r>
      <w:r w:rsidR="00BB4026">
        <w:rPr>
          <w:rFonts w:ascii="Times New Roman" w:hAnsi="Times New Roman" w:cs="Times New Roman"/>
          <w:lang w:val="it-IT"/>
        </w:rPr>
        <w:t>,</w:t>
      </w:r>
      <w:r w:rsidR="007F7ACD" w:rsidRPr="00EF5F7C">
        <w:rPr>
          <w:rFonts w:ascii="Times New Roman" w:hAnsi="Times New Roman" w:cs="Times New Roman"/>
          <w:lang w:val="it-IT"/>
        </w:rPr>
        <w:t xml:space="preserve"> il primo contingente di Mani della Causa costituito </w:t>
      </w:r>
      <w:r>
        <w:rPr>
          <w:rFonts w:ascii="Times New Roman" w:hAnsi="Times New Roman" w:cs="Times New Roman"/>
          <w:lang w:val="it-IT"/>
        </w:rPr>
        <w:t xml:space="preserve">secondo </w:t>
      </w:r>
      <w:r w:rsidR="007F7ACD" w:rsidRPr="00EF5F7C">
        <w:rPr>
          <w:rFonts w:ascii="Times New Roman" w:hAnsi="Times New Roman" w:cs="Times New Roman"/>
          <w:lang w:val="it-IT"/>
        </w:rPr>
        <w:t xml:space="preserve">le disposizioni del Testamento di </w:t>
      </w:r>
      <w:r w:rsidR="00DD0B85" w:rsidRPr="00EF5F7C">
        <w:rPr>
          <w:rFonts w:ascii="Times New Roman" w:hAnsi="Times New Roman" w:cs="Times New Roman"/>
          <w:lang w:val="it-IT"/>
        </w:rPr>
        <w:t>‘</w:t>
      </w:r>
      <w:r w:rsidR="007F7ACD" w:rsidRPr="00EF5F7C">
        <w:rPr>
          <w:rFonts w:ascii="Times New Roman" w:hAnsi="Times New Roman" w:cs="Times New Roman"/>
          <w:lang w:val="it-IT"/>
        </w:rPr>
        <w:t>Abdu</w:t>
      </w:r>
      <w:r w:rsidR="00DD0B85" w:rsidRPr="00EF5F7C">
        <w:rPr>
          <w:rFonts w:ascii="Times New Roman" w:hAnsi="Times New Roman" w:cs="Times New Roman"/>
          <w:lang w:val="it-IT"/>
        </w:rPr>
        <w:t>’</w:t>
      </w:r>
      <w:r w:rsidR="007F7ACD" w:rsidRPr="00EF5F7C">
        <w:rPr>
          <w:rFonts w:ascii="Times New Roman" w:hAnsi="Times New Roman" w:cs="Times New Roman"/>
          <w:lang w:val="it-IT"/>
        </w:rPr>
        <w:t xml:space="preserve">l-Bahá. </w:t>
      </w:r>
      <w:r w:rsidR="0030470F">
        <w:rPr>
          <w:rFonts w:ascii="Times New Roman" w:hAnsi="Times New Roman" w:cs="Times New Roman"/>
          <w:lang w:val="it-IT"/>
        </w:rPr>
        <w:t>Q</w:t>
      </w:r>
      <w:r w:rsidR="007F7ACD" w:rsidRPr="00EF5F7C">
        <w:rPr>
          <w:rFonts w:ascii="Times New Roman" w:hAnsi="Times New Roman" w:cs="Times New Roman"/>
          <w:lang w:val="it-IT"/>
        </w:rPr>
        <w:t>ue</w:t>
      </w:r>
      <w:r w:rsidR="003B3D22">
        <w:rPr>
          <w:rFonts w:ascii="Times New Roman" w:hAnsi="Times New Roman" w:cs="Times New Roman"/>
          <w:lang w:val="it-IT"/>
        </w:rPr>
        <w:t>gl</w:t>
      </w:r>
      <w:r w:rsidR="00B00674" w:rsidRPr="00EF5F7C">
        <w:rPr>
          <w:rFonts w:ascii="Times New Roman" w:hAnsi="Times New Roman" w:cs="Times New Roman"/>
          <w:lang w:val="it-IT"/>
        </w:rPr>
        <w:t>i</w:t>
      </w:r>
      <w:r w:rsidR="007F7ACD" w:rsidRPr="00EF5F7C">
        <w:rPr>
          <w:rFonts w:ascii="Times New Roman" w:hAnsi="Times New Roman" w:cs="Times New Roman"/>
          <w:lang w:val="it-IT"/>
        </w:rPr>
        <w:t xml:space="preserve"> illustri persona</w:t>
      </w:r>
      <w:r w:rsidR="00B00674" w:rsidRPr="00EF5F7C">
        <w:rPr>
          <w:rFonts w:ascii="Times New Roman" w:hAnsi="Times New Roman" w:cs="Times New Roman"/>
          <w:lang w:val="it-IT"/>
        </w:rPr>
        <w:t>ggi</w:t>
      </w:r>
      <w:r w:rsidR="007F7ACD" w:rsidRPr="00EF5F7C">
        <w:rPr>
          <w:rFonts w:ascii="Times New Roman" w:hAnsi="Times New Roman" w:cs="Times New Roman"/>
          <w:lang w:val="it-IT"/>
        </w:rPr>
        <w:t xml:space="preserve"> </w:t>
      </w:r>
      <w:r w:rsidR="0030470F">
        <w:rPr>
          <w:rFonts w:ascii="Times New Roman" w:hAnsi="Times New Roman" w:cs="Times New Roman"/>
          <w:lang w:val="it-IT"/>
        </w:rPr>
        <w:t xml:space="preserve">furono nominati per portare avanti </w:t>
      </w:r>
      <w:r w:rsidR="007F7ACD" w:rsidRPr="00EF5F7C">
        <w:rPr>
          <w:rFonts w:ascii="Times New Roman" w:hAnsi="Times New Roman" w:cs="Times New Roman"/>
          <w:lang w:val="it-IT"/>
        </w:rPr>
        <w:t>l</w:t>
      </w:r>
      <w:r w:rsidR="00DD0B85" w:rsidRPr="00EF5F7C">
        <w:rPr>
          <w:rFonts w:ascii="Times New Roman" w:hAnsi="Times New Roman" w:cs="Times New Roman"/>
          <w:lang w:val="it-IT"/>
        </w:rPr>
        <w:t>’</w:t>
      </w:r>
      <w:r w:rsidR="007F7ACD" w:rsidRPr="00EF5F7C">
        <w:rPr>
          <w:rFonts w:ascii="Times New Roman" w:hAnsi="Times New Roman" w:cs="Times New Roman"/>
          <w:lang w:val="it-IT"/>
        </w:rPr>
        <w:t>opera di propagazione e protezione della Fede. L</w:t>
      </w:r>
      <w:r w:rsidR="00DD0B85" w:rsidRPr="00EF5F7C">
        <w:rPr>
          <w:rFonts w:ascii="Times New Roman" w:hAnsi="Times New Roman" w:cs="Times New Roman"/>
          <w:lang w:val="it-IT"/>
        </w:rPr>
        <w:t>’</w:t>
      </w:r>
      <w:r w:rsidR="007F7ACD" w:rsidRPr="00EF5F7C">
        <w:rPr>
          <w:rFonts w:ascii="Times New Roman" w:hAnsi="Times New Roman" w:cs="Times New Roman"/>
          <w:lang w:val="it-IT"/>
        </w:rPr>
        <w:t>esistenza di un</w:t>
      </w:r>
      <w:r w:rsidR="00DD0B85" w:rsidRPr="00EF5F7C">
        <w:rPr>
          <w:rFonts w:ascii="Times New Roman" w:hAnsi="Times New Roman" w:cs="Times New Roman"/>
          <w:lang w:val="it-IT"/>
        </w:rPr>
        <w:t>’</w:t>
      </w:r>
      <w:r w:rsidR="007F7ACD" w:rsidRPr="00EF5F7C">
        <w:rPr>
          <w:rFonts w:ascii="Times New Roman" w:hAnsi="Times New Roman" w:cs="Times New Roman"/>
          <w:lang w:val="it-IT"/>
        </w:rPr>
        <w:t xml:space="preserve">istituzione che svolge un ruolo così </w:t>
      </w:r>
      <w:r w:rsidR="00B00674" w:rsidRPr="00EF5F7C">
        <w:rPr>
          <w:rFonts w:ascii="Times New Roman" w:hAnsi="Times New Roman" w:cs="Times New Roman"/>
          <w:lang w:val="it-IT"/>
        </w:rPr>
        <w:t xml:space="preserve">essenziale </w:t>
      </w:r>
      <w:r w:rsidR="007F7ACD" w:rsidRPr="00EF5F7C">
        <w:rPr>
          <w:rFonts w:ascii="Times New Roman" w:hAnsi="Times New Roman" w:cs="Times New Roman"/>
          <w:lang w:val="it-IT"/>
        </w:rPr>
        <w:t>nel</w:t>
      </w:r>
      <w:r w:rsidR="00B00674" w:rsidRPr="00EF5F7C">
        <w:rPr>
          <w:rFonts w:ascii="Times New Roman" w:hAnsi="Times New Roman" w:cs="Times New Roman"/>
          <w:lang w:val="it-IT"/>
        </w:rPr>
        <w:t>la</w:t>
      </w:r>
      <w:r w:rsidR="007F7ACD" w:rsidRPr="00EF5F7C">
        <w:rPr>
          <w:rFonts w:ascii="Times New Roman" w:hAnsi="Times New Roman" w:cs="Times New Roman"/>
          <w:lang w:val="it-IT"/>
        </w:rPr>
        <w:t xml:space="preserve"> </w:t>
      </w:r>
      <w:r w:rsidR="00B00674" w:rsidRPr="00EF5F7C">
        <w:rPr>
          <w:rFonts w:ascii="Times New Roman" w:hAnsi="Times New Roman" w:cs="Times New Roman"/>
          <w:lang w:val="it-IT"/>
        </w:rPr>
        <w:t>promozione de</w:t>
      </w:r>
      <w:r w:rsidR="007F7ACD" w:rsidRPr="00EF5F7C">
        <w:rPr>
          <w:rFonts w:ascii="Times New Roman" w:hAnsi="Times New Roman" w:cs="Times New Roman"/>
          <w:lang w:val="it-IT"/>
        </w:rPr>
        <w:t xml:space="preserve">gli interessi della Causa, ma </w:t>
      </w:r>
      <w:r w:rsidR="0030470F">
        <w:rPr>
          <w:rFonts w:ascii="Times New Roman" w:hAnsi="Times New Roman" w:cs="Times New Roman"/>
          <w:lang w:val="it-IT"/>
        </w:rPr>
        <w:t xml:space="preserve">è </w:t>
      </w:r>
      <w:r w:rsidR="00B00674" w:rsidRPr="00EF5F7C">
        <w:rPr>
          <w:rFonts w:ascii="Times New Roman" w:hAnsi="Times New Roman" w:cs="Times New Roman"/>
          <w:lang w:val="it-IT"/>
        </w:rPr>
        <w:t xml:space="preserve">priva di </w:t>
      </w:r>
      <w:r w:rsidR="007F7ACD" w:rsidRPr="00EF5F7C">
        <w:rPr>
          <w:rFonts w:ascii="Times New Roman" w:hAnsi="Times New Roman" w:cs="Times New Roman"/>
          <w:lang w:val="it-IT"/>
        </w:rPr>
        <w:t xml:space="preserve">autorità legislativa, esecutiva o giudiziaria </w:t>
      </w:r>
      <w:r w:rsidR="0030470F">
        <w:rPr>
          <w:rFonts w:ascii="Times New Roman" w:hAnsi="Times New Roman" w:cs="Times New Roman"/>
          <w:lang w:val="it-IT"/>
        </w:rPr>
        <w:t xml:space="preserve">e </w:t>
      </w:r>
      <w:r w:rsidR="007F7ACD" w:rsidRPr="00EF5F7C">
        <w:rPr>
          <w:rFonts w:ascii="Times New Roman" w:hAnsi="Times New Roman" w:cs="Times New Roman"/>
          <w:lang w:val="it-IT"/>
        </w:rPr>
        <w:t xml:space="preserve">del tutto </w:t>
      </w:r>
      <w:r w:rsidR="00B00674" w:rsidRPr="00EF5F7C">
        <w:rPr>
          <w:rFonts w:ascii="Times New Roman" w:hAnsi="Times New Roman" w:cs="Times New Roman"/>
          <w:lang w:val="it-IT"/>
        </w:rPr>
        <w:t xml:space="preserve">sprovvista </w:t>
      </w:r>
      <w:r w:rsidR="007F7ACD" w:rsidRPr="00EF5F7C">
        <w:rPr>
          <w:rFonts w:ascii="Times New Roman" w:hAnsi="Times New Roman" w:cs="Times New Roman"/>
          <w:lang w:val="it-IT"/>
        </w:rPr>
        <w:t>di funzioni sacerdotali o del diritto di dare interpretazioni autorevoli, è una caratteristica dell</w:t>
      </w:r>
      <w:r w:rsidR="00DD0B85" w:rsidRPr="00EF5F7C">
        <w:rPr>
          <w:rFonts w:ascii="Times New Roman" w:hAnsi="Times New Roman" w:cs="Times New Roman"/>
          <w:lang w:val="it-IT"/>
        </w:rPr>
        <w:t>’</w:t>
      </w:r>
      <w:r w:rsidR="007F7ACD" w:rsidRPr="00EF5F7C">
        <w:rPr>
          <w:rFonts w:ascii="Times New Roman" w:hAnsi="Times New Roman" w:cs="Times New Roman"/>
          <w:lang w:val="it-IT"/>
        </w:rPr>
        <w:t>amministrazione bahá</w:t>
      </w:r>
      <w:r w:rsidR="00DD0B85" w:rsidRPr="00EF5F7C">
        <w:rPr>
          <w:rFonts w:ascii="Times New Roman" w:hAnsi="Times New Roman" w:cs="Times New Roman"/>
          <w:lang w:val="it-IT"/>
        </w:rPr>
        <w:t>’</w:t>
      </w:r>
      <w:r w:rsidR="007F7ACD" w:rsidRPr="00EF5F7C">
        <w:rPr>
          <w:rFonts w:ascii="Times New Roman" w:hAnsi="Times New Roman" w:cs="Times New Roman"/>
          <w:lang w:val="it-IT"/>
        </w:rPr>
        <w:t xml:space="preserve">í che non ha </w:t>
      </w:r>
      <w:r w:rsidR="00B00674" w:rsidRPr="00EF5F7C">
        <w:rPr>
          <w:rFonts w:ascii="Times New Roman" w:hAnsi="Times New Roman" w:cs="Times New Roman"/>
          <w:lang w:val="it-IT"/>
        </w:rPr>
        <w:t xml:space="preserve">precedenti </w:t>
      </w:r>
      <w:r w:rsidR="007F7ACD" w:rsidRPr="00EF5F7C">
        <w:rPr>
          <w:rFonts w:ascii="Times New Roman" w:hAnsi="Times New Roman" w:cs="Times New Roman"/>
          <w:lang w:val="it-IT"/>
        </w:rPr>
        <w:t xml:space="preserve">nelle religioni del passato. Dopo </w:t>
      </w:r>
      <w:r w:rsidR="00B00674" w:rsidRPr="00EF5F7C">
        <w:rPr>
          <w:rFonts w:ascii="Times New Roman" w:hAnsi="Times New Roman" w:cs="Times New Roman"/>
          <w:lang w:val="it-IT"/>
        </w:rPr>
        <w:t xml:space="preserve">aver dedicato </w:t>
      </w:r>
      <w:r w:rsidR="007F7ACD" w:rsidRPr="00EF5F7C">
        <w:rPr>
          <w:rFonts w:ascii="Times New Roman" w:hAnsi="Times New Roman" w:cs="Times New Roman"/>
          <w:lang w:val="it-IT"/>
        </w:rPr>
        <w:t>molti anni a</w:t>
      </w:r>
      <w:r w:rsidR="00B00674" w:rsidRPr="00EF5F7C">
        <w:rPr>
          <w:rFonts w:ascii="Times New Roman" w:hAnsi="Times New Roman" w:cs="Times New Roman"/>
          <w:lang w:val="it-IT"/>
        </w:rPr>
        <w:t>lle cure de</w:t>
      </w:r>
      <w:r w:rsidR="007F7ACD" w:rsidRPr="00EF5F7C">
        <w:rPr>
          <w:rFonts w:ascii="Times New Roman" w:hAnsi="Times New Roman" w:cs="Times New Roman"/>
          <w:lang w:val="it-IT"/>
        </w:rPr>
        <w:t xml:space="preserve">l sistema delle Assemblee elette e </w:t>
      </w:r>
      <w:r w:rsidR="00B00674" w:rsidRPr="00EF5F7C">
        <w:rPr>
          <w:rFonts w:ascii="Times New Roman" w:hAnsi="Times New Roman" w:cs="Times New Roman"/>
          <w:lang w:val="it-IT"/>
        </w:rPr>
        <w:t>del</w:t>
      </w:r>
      <w:r w:rsidR="007F7ACD" w:rsidRPr="00EF5F7C">
        <w:rPr>
          <w:rFonts w:ascii="Times New Roman" w:hAnsi="Times New Roman" w:cs="Times New Roman"/>
          <w:lang w:val="it-IT"/>
        </w:rPr>
        <w:t xml:space="preserve">le agenzie </w:t>
      </w:r>
      <w:r w:rsidR="00B00674" w:rsidRPr="00EF5F7C">
        <w:rPr>
          <w:rFonts w:ascii="Times New Roman" w:hAnsi="Times New Roman" w:cs="Times New Roman"/>
          <w:lang w:val="it-IT"/>
        </w:rPr>
        <w:t xml:space="preserve">loro </w:t>
      </w:r>
      <w:r w:rsidR="0030470F">
        <w:rPr>
          <w:rFonts w:ascii="Times New Roman" w:hAnsi="Times New Roman" w:cs="Times New Roman"/>
          <w:lang w:val="it-IT"/>
        </w:rPr>
        <w:t>correlate</w:t>
      </w:r>
      <w:r w:rsidR="007F7ACD" w:rsidRPr="00EF5F7C">
        <w:rPr>
          <w:rFonts w:ascii="Times New Roman" w:hAnsi="Times New Roman" w:cs="Times New Roman"/>
          <w:lang w:val="it-IT"/>
        </w:rPr>
        <w:t xml:space="preserve">, Shoghi Effendi </w:t>
      </w:r>
      <w:r w:rsidR="00B00674" w:rsidRPr="00EF5F7C">
        <w:rPr>
          <w:rFonts w:ascii="Times New Roman" w:hAnsi="Times New Roman" w:cs="Times New Roman"/>
          <w:lang w:val="it-IT"/>
        </w:rPr>
        <w:t xml:space="preserve">incominciò </w:t>
      </w:r>
      <w:r w:rsidR="007F7ACD" w:rsidRPr="00EF5F7C">
        <w:rPr>
          <w:rFonts w:ascii="Times New Roman" w:hAnsi="Times New Roman" w:cs="Times New Roman"/>
          <w:lang w:val="it-IT"/>
        </w:rPr>
        <w:t>a plasmare que</w:t>
      </w:r>
      <w:r w:rsidR="003B3D22">
        <w:rPr>
          <w:rFonts w:ascii="Times New Roman" w:hAnsi="Times New Roman" w:cs="Times New Roman"/>
          <w:lang w:val="it-IT"/>
        </w:rPr>
        <w:t>ll’</w:t>
      </w:r>
      <w:r w:rsidR="007F7ACD" w:rsidRPr="00EF5F7C">
        <w:rPr>
          <w:rFonts w:ascii="Times New Roman" w:hAnsi="Times New Roman" w:cs="Times New Roman"/>
          <w:lang w:val="it-IT"/>
        </w:rPr>
        <w:t xml:space="preserve">istituzione </w:t>
      </w:r>
      <w:r w:rsidR="00B82005">
        <w:rPr>
          <w:rFonts w:ascii="Times New Roman" w:hAnsi="Times New Roman" w:cs="Times New Roman"/>
          <w:lang w:val="it-IT"/>
        </w:rPr>
        <w:t>nomi</w:t>
      </w:r>
      <w:r w:rsidR="007F7ACD" w:rsidRPr="00EF5F7C">
        <w:rPr>
          <w:rFonts w:ascii="Times New Roman" w:hAnsi="Times New Roman" w:cs="Times New Roman"/>
          <w:lang w:val="it-IT"/>
        </w:rPr>
        <w:t xml:space="preserve">nata e a guidare gli amici a comprendere, accogliere e sostenere le sue funzioni </w:t>
      </w:r>
      <w:r w:rsidR="00B82005">
        <w:rPr>
          <w:rFonts w:ascii="Times New Roman" w:hAnsi="Times New Roman" w:cs="Times New Roman"/>
          <w:lang w:val="it-IT"/>
        </w:rPr>
        <w:t>peculiari</w:t>
      </w:r>
      <w:r w:rsidR="007F7ACD" w:rsidRPr="00EF5F7C">
        <w:rPr>
          <w:rFonts w:ascii="Times New Roman" w:hAnsi="Times New Roman" w:cs="Times New Roman"/>
          <w:lang w:val="it-IT"/>
        </w:rPr>
        <w:t xml:space="preserve">. </w:t>
      </w:r>
      <w:r w:rsidR="00B82005">
        <w:rPr>
          <w:rFonts w:ascii="Times New Roman" w:hAnsi="Times New Roman" w:cs="Times New Roman"/>
          <w:lang w:val="it-IT"/>
        </w:rPr>
        <w:t>N</w:t>
      </w:r>
      <w:r w:rsidR="00B82005" w:rsidRPr="00EF5F7C">
        <w:rPr>
          <w:rFonts w:ascii="Times New Roman" w:hAnsi="Times New Roman" w:cs="Times New Roman"/>
          <w:lang w:val="it-IT"/>
        </w:rPr>
        <w:t xml:space="preserve">el 1952 </w:t>
      </w:r>
      <w:r w:rsidR="00B82005">
        <w:rPr>
          <w:rFonts w:ascii="Times New Roman" w:hAnsi="Times New Roman" w:cs="Times New Roman"/>
          <w:lang w:val="it-IT"/>
        </w:rPr>
        <w:t>l</w:t>
      </w:r>
      <w:r w:rsidR="007F7ACD" w:rsidRPr="00EF5F7C">
        <w:rPr>
          <w:rFonts w:ascii="Times New Roman" w:hAnsi="Times New Roman" w:cs="Times New Roman"/>
          <w:lang w:val="it-IT"/>
        </w:rPr>
        <w:t xml:space="preserve">a nomina di un secondo contingente ne portò il numero a diciannove. </w:t>
      </w:r>
      <w:r w:rsidR="003C2B65" w:rsidRPr="00EF5F7C">
        <w:rPr>
          <w:rFonts w:ascii="Times New Roman" w:hAnsi="Times New Roman" w:cs="Times New Roman"/>
          <w:lang w:val="it-IT"/>
        </w:rPr>
        <w:t xml:space="preserve">Nel 1954 </w:t>
      </w:r>
      <w:r w:rsidR="00B82005">
        <w:rPr>
          <w:rFonts w:ascii="Times New Roman" w:hAnsi="Times New Roman" w:cs="Times New Roman"/>
          <w:lang w:val="it-IT"/>
        </w:rPr>
        <w:t xml:space="preserve">furono istituiti </w:t>
      </w:r>
      <w:r w:rsidR="003C2B65" w:rsidRPr="00EF5F7C">
        <w:rPr>
          <w:rFonts w:ascii="Times New Roman" w:hAnsi="Times New Roman" w:cs="Times New Roman"/>
          <w:lang w:val="it-IT"/>
        </w:rPr>
        <w:t xml:space="preserve">i </w:t>
      </w:r>
      <w:r w:rsidR="007F7ACD" w:rsidRPr="00EF5F7C">
        <w:rPr>
          <w:rFonts w:ascii="Times New Roman" w:hAnsi="Times New Roman" w:cs="Times New Roman"/>
          <w:lang w:val="it-IT"/>
        </w:rPr>
        <w:t xml:space="preserve">Consigli </w:t>
      </w:r>
      <w:r w:rsidR="003C2B65" w:rsidRPr="00EF5F7C">
        <w:rPr>
          <w:rFonts w:ascii="Times New Roman" w:hAnsi="Times New Roman" w:cs="Times New Roman"/>
          <w:lang w:val="it-IT"/>
        </w:rPr>
        <w:t>a</w:t>
      </w:r>
      <w:r w:rsidR="007F7ACD" w:rsidRPr="00EF5F7C">
        <w:rPr>
          <w:rFonts w:ascii="Times New Roman" w:hAnsi="Times New Roman" w:cs="Times New Roman"/>
          <w:lang w:val="it-IT"/>
        </w:rPr>
        <w:t xml:space="preserve">usiliari, i cui membri servivano </w:t>
      </w:r>
      <w:r w:rsidR="00B82005">
        <w:rPr>
          <w:rFonts w:ascii="Times New Roman" w:hAnsi="Times New Roman" w:cs="Times New Roman"/>
          <w:lang w:val="it-IT"/>
        </w:rPr>
        <w:t xml:space="preserve">quali </w:t>
      </w:r>
      <w:r w:rsidR="007F7ACD" w:rsidRPr="00EF5F7C">
        <w:rPr>
          <w:rFonts w:ascii="Times New Roman" w:hAnsi="Times New Roman" w:cs="Times New Roman"/>
          <w:lang w:val="it-IT"/>
        </w:rPr>
        <w:t xml:space="preserve">deputati delle Mani in ogni continente. Fino agli ultimi giorni della sua vita, il </w:t>
      </w:r>
      <w:r w:rsidR="003C2B65" w:rsidRPr="00EF5F7C">
        <w:rPr>
          <w:rFonts w:ascii="Times New Roman" w:hAnsi="Times New Roman" w:cs="Times New Roman"/>
          <w:lang w:val="it-IT"/>
        </w:rPr>
        <w:t xml:space="preserve">Custode </w:t>
      </w:r>
      <w:r w:rsidR="007F7ACD" w:rsidRPr="00EF5F7C">
        <w:rPr>
          <w:rFonts w:ascii="Times New Roman" w:hAnsi="Times New Roman" w:cs="Times New Roman"/>
          <w:lang w:val="it-IT"/>
        </w:rPr>
        <w:t xml:space="preserve">continuò a espandere </w:t>
      </w:r>
      <w:r w:rsidR="003B3D22">
        <w:rPr>
          <w:rFonts w:ascii="Times New Roman" w:hAnsi="Times New Roman" w:cs="Times New Roman"/>
          <w:lang w:val="it-IT"/>
        </w:rPr>
        <w:t>quel</w:t>
      </w:r>
      <w:r w:rsidR="00570E8A">
        <w:rPr>
          <w:rFonts w:ascii="Times New Roman" w:hAnsi="Times New Roman" w:cs="Times New Roman"/>
          <w:lang w:val="it-IT"/>
        </w:rPr>
        <w:t>l</w:t>
      </w:r>
      <w:r w:rsidR="003B3D22">
        <w:rPr>
          <w:rFonts w:ascii="Times New Roman" w:hAnsi="Times New Roman" w:cs="Times New Roman"/>
          <w:lang w:val="it-IT"/>
        </w:rPr>
        <w:t>’</w:t>
      </w:r>
      <w:r w:rsidR="007F7ACD" w:rsidRPr="00EF5F7C">
        <w:rPr>
          <w:rFonts w:ascii="Times New Roman" w:hAnsi="Times New Roman" w:cs="Times New Roman"/>
          <w:lang w:val="it-IT"/>
        </w:rPr>
        <w:t>istituzione, nominando</w:t>
      </w:r>
      <w:r w:rsidR="00B82005">
        <w:rPr>
          <w:rFonts w:ascii="Times New Roman" w:hAnsi="Times New Roman" w:cs="Times New Roman"/>
          <w:lang w:val="it-IT"/>
        </w:rPr>
        <w:t>ne</w:t>
      </w:r>
      <w:r w:rsidR="007F7ACD" w:rsidRPr="00EF5F7C">
        <w:rPr>
          <w:rFonts w:ascii="Times New Roman" w:hAnsi="Times New Roman" w:cs="Times New Roman"/>
          <w:lang w:val="it-IT"/>
        </w:rPr>
        <w:t xml:space="preserve"> un ultimo contingente </w:t>
      </w:r>
      <w:r w:rsidR="00B82005">
        <w:rPr>
          <w:rFonts w:ascii="Times New Roman" w:hAnsi="Times New Roman" w:cs="Times New Roman"/>
          <w:lang w:val="it-IT"/>
        </w:rPr>
        <w:t xml:space="preserve">fino a </w:t>
      </w:r>
      <w:r w:rsidR="007F7ACD" w:rsidRPr="00EF5F7C">
        <w:rPr>
          <w:rFonts w:ascii="Times New Roman" w:hAnsi="Times New Roman" w:cs="Times New Roman"/>
          <w:lang w:val="it-IT"/>
        </w:rPr>
        <w:t xml:space="preserve">portarne il numero a ventisette e istituendo un Consiglio </w:t>
      </w:r>
      <w:r w:rsidR="003C2B65" w:rsidRPr="00EF5F7C">
        <w:rPr>
          <w:rFonts w:ascii="Times New Roman" w:hAnsi="Times New Roman" w:cs="Times New Roman"/>
          <w:lang w:val="it-IT"/>
        </w:rPr>
        <w:t>a</w:t>
      </w:r>
      <w:r w:rsidR="007F7ACD" w:rsidRPr="00EF5F7C">
        <w:rPr>
          <w:rFonts w:ascii="Times New Roman" w:hAnsi="Times New Roman" w:cs="Times New Roman"/>
          <w:lang w:val="it-IT"/>
        </w:rPr>
        <w:t xml:space="preserve">usiliare per la </w:t>
      </w:r>
      <w:r w:rsidR="003C2B65" w:rsidRPr="00EF5F7C">
        <w:rPr>
          <w:rFonts w:ascii="Times New Roman" w:hAnsi="Times New Roman" w:cs="Times New Roman"/>
          <w:lang w:val="it-IT"/>
        </w:rPr>
        <w:t>p</w:t>
      </w:r>
      <w:r w:rsidR="007F7ACD" w:rsidRPr="00EF5F7C">
        <w:rPr>
          <w:rFonts w:ascii="Times New Roman" w:hAnsi="Times New Roman" w:cs="Times New Roman"/>
          <w:lang w:val="it-IT"/>
        </w:rPr>
        <w:t xml:space="preserve">rotezione a complemento </w:t>
      </w:r>
      <w:r w:rsidR="00B82005">
        <w:rPr>
          <w:rFonts w:ascii="Times New Roman" w:hAnsi="Times New Roman" w:cs="Times New Roman"/>
          <w:lang w:val="it-IT"/>
        </w:rPr>
        <w:t xml:space="preserve">di quello </w:t>
      </w:r>
      <w:r w:rsidR="007F7ACD" w:rsidRPr="00EF5F7C">
        <w:rPr>
          <w:rFonts w:ascii="Times New Roman" w:hAnsi="Times New Roman" w:cs="Times New Roman"/>
          <w:lang w:val="it-IT"/>
        </w:rPr>
        <w:t xml:space="preserve">per la </w:t>
      </w:r>
      <w:r w:rsidR="003C2B65" w:rsidRPr="00EF5F7C">
        <w:rPr>
          <w:rFonts w:ascii="Times New Roman" w:hAnsi="Times New Roman" w:cs="Times New Roman"/>
          <w:lang w:val="it-IT"/>
        </w:rPr>
        <w:t>p</w:t>
      </w:r>
      <w:r w:rsidR="007F7ACD" w:rsidRPr="00EF5F7C">
        <w:rPr>
          <w:rFonts w:ascii="Times New Roman" w:hAnsi="Times New Roman" w:cs="Times New Roman"/>
          <w:lang w:val="it-IT"/>
        </w:rPr>
        <w:t>ropagazione.</w:t>
      </w:r>
    </w:p>
    <w:p w14:paraId="03C9716D" w14:textId="77777777" w:rsidR="00524950" w:rsidRPr="00EF5F7C" w:rsidRDefault="00524950" w:rsidP="00D43361">
      <w:pPr>
        <w:pStyle w:val="Corpotesto"/>
        <w:widowControl/>
        <w:rPr>
          <w:rFonts w:ascii="Times New Roman" w:hAnsi="Times New Roman" w:cs="Times New Roman"/>
          <w:lang w:val="it-IT"/>
        </w:rPr>
      </w:pPr>
    </w:p>
    <w:p w14:paraId="6D9620C7" w14:textId="684EB616" w:rsidR="007F7ACD" w:rsidRPr="00EF5F7C" w:rsidRDefault="007F7ACD" w:rsidP="00D43361">
      <w:pPr>
        <w:pStyle w:val="Corpotesto"/>
        <w:widowControl/>
        <w:spacing w:line="252" w:lineRule="auto"/>
        <w:ind w:firstLine="576"/>
        <w:jc w:val="both"/>
        <w:rPr>
          <w:rFonts w:ascii="Times New Roman" w:hAnsi="Times New Roman" w:cs="Times New Roman"/>
          <w:lang w:val="it-IT"/>
        </w:rPr>
      </w:pPr>
      <w:r w:rsidRPr="00EF5F7C">
        <w:rPr>
          <w:rFonts w:ascii="Times New Roman" w:hAnsi="Times New Roman" w:cs="Times New Roman"/>
          <w:lang w:val="it-IT"/>
        </w:rPr>
        <w:t xml:space="preserve">Riflettendo </w:t>
      </w:r>
      <w:r w:rsidR="003C2B65" w:rsidRPr="00EF5F7C">
        <w:rPr>
          <w:rFonts w:ascii="Times New Roman" w:hAnsi="Times New Roman" w:cs="Times New Roman"/>
          <w:lang w:val="it-IT"/>
        </w:rPr>
        <w:t xml:space="preserve">su </w:t>
      </w:r>
      <w:r w:rsidR="0030470F">
        <w:rPr>
          <w:rFonts w:ascii="Times New Roman" w:hAnsi="Times New Roman" w:cs="Times New Roman"/>
          <w:lang w:val="it-IT"/>
        </w:rPr>
        <w:t>quanto es</w:t>
      </w:r>
      <w:r w:rsidR="00BB4026">
        <w:rPr>
          <w:rFonts w:ascii="Times New Roman" w:hAnsi="Times New Roman" w:cs="Times New Roman"/>
          <w:lang w:val="it-IT"/>
        </w:rPr>
        <w:t xml:space="preserve">si </w:t>
      </w:r>
      <w:r w:rsidR="003C2B65" w:rsidRPr="00EF5F7C">
        <w:rPr>
          <w:rFonts w:ascii="Times New Roman" w:hAnsi="Times New Roman" w:cs="Times New Roman"/>
          <w:lang w:val="it-IT"/>
        </w:rPr>
        <w:t>stava</w:t>
      </w:r>
      <w:r w:rsidR="0030470F">
        <w:rPr>
          <w:rFonts w:ascii="Times New Roman" w:hAnsi="Times New Roman" w:cs="Times New Roman"/>
          <w:lang w:val="it-IT"/>
        </w:rPr>
        <w:t>no</w:t>
      </w:r>
      <w:r w:rsidR="003C2B65" w:rsidRPr="00EF5F7C">
        <w:rPr>
          <w:rFonts w:ascii="Times New Roman" w:hAnsi="Times New Roman" w:cs="Times New Roman"/>
          <w:lang w:val="it-IT"/>
        </w:rPr>
        <w:t xml:space="preserve"> facendo </w:t>
      </w:r>
      <w:r w:rsidRPr="00EF5F7C">
        <w:rPr>
          <w:rFonts w:ascii="Times New Roman" w:hAnsi="Times New Roman" w:cs="Times New Roman"/>
          <w:lang w:val="it-IT"/>
        </w:rPr>
        <w:t>per costruire la forma dell</w:t>
      </w:r>
      <w:r w:rsidR="00DD0B85" w:rsidRPr="00EF5F7C">
        <w:rPr>
          <w:rFonts w:ascii="Times New Roman" w:hAnsi="Times New Roman" w:cs="Times New Roman"/>
          <w:lang w:val="it-IT"/>
        </w:rPr>
        <w:t>’</w:t>
      </w:r>
      <w:r w:rsidRPr="00EF5F7C">
        <w:rPr>
          <w:rFonts w:ascii="Times New Roman" w:hAnsi="Times New Roman" w:cs="Times New Roman"/>
          <w:lang w:val="it-IT"/>
        </w:rPr>
        <w:t>amministrazione</w:t>
      </w:r>
      <w:r w:rsidR="0030470F">
        <w:rPr>
          <w:rFonts w:ascii="Times New Roman" w:hAnsi="Times New Roman" w:cs="Times New Roman"/>
          <w:lang w:val="it-IT"/>
        </w:rPr>
        <w:t xml:space="preserve"> che stava emergendo</w:t>
      </w:r>
      <w:r w:rsidRPr="00EF5F7C">
        <w:rPr>
          <w:rFonts w:ascii="Times New Roman" w:hAnsi="Times New Roman" w:cs="Times New Roman"/>
          <w:lang w:val="it-IT"/>
        </w:rPr>
        <w:t xml:space="preserve">, Shoghi Effendi aveva spiegato ai credenti che gran parte di ciò che era stato istituito sotto la sua guida era </w:t>
      </w:r>
      <w:r w:rsidR="0030470F">
        <w:rPr>
          <w:rFonts w:ascii="Times New Roman" w:hAnsi="Times New Roman" w:cs="Times New Roman"/>
          <w:lang w:val="it-IT"/>
        </w:rPr>
        <w:t xml:space="preserve">provvisorio </w:t>
      </w:r>
      <w:r w:rsidRPr="00EF5F7C">
        <w:rPr>
          <w:rFonts w:ascii="Times New Roman" w:hAnsi="Times New Roman" w:cs="Times New Roman"/>
          <w:lang w:val="it-IT"/>
        </w:rPr>
        <w:t xml:space="preserve">e che </w:t>
      </w:r>
      <w:r w:rsidR="003C2B65" w:rsidRPr="00EF5F7C">
        <w:rPr>
          <w:rFonts w:ascii="Times New Roman" w:hAnsi="Times New Roman" w:cs="Times New Roman"/>
          <w:lang w:val="it-IT"/>
        </w:rPr>
        <w:t xml:space="preserve">la </w:t>
      </w:r>
      <w:r w:rsidRPr="00EF5F7C">
        <w:rPr>
          <w:rFonts w:ascii="Times New Roman" w:hAnsi="Times New Roman" w:cs="Times New Roman"/>
          <w:lang w:val="it-IT"/>
        </w:rPr>
        <w:t xml:space="preserve">Casa Universale di Giustizia </w:t>
      </w:r>
      <w:r w:rsidR="003C2B65" w:rsidRPr="00EF5F7C">
        <w:rPr>
          <w:rFonts w:ascii="Times New Roman" w:hAnsi="Times New Roman" w:cs="Times New Roman"/>
          <w:lang w:val="it-IT"/>
        </w:rPr>
        <w:t>aveva la funzione «</w:t>
      </w:r>
      <w:r w:rsidR="003C2B65" w:rsidRPr="00BB4026">
        <w:rPr>
          <w:rFonts w:ascii="Times New Roman" w:hAnsi="Times New Roman" w:cs="Times New Roman"/>
          <w:lang w:val="it-IT"/>
        </w:rPr>
        <w:t>di precisare in modo più definitivo le grandi linee che devono guidare le attività e l</w:t>
      </w:r>
      <w:r w:rsidR="00DD0B85" w:rsidRPr="00BB4026">
        <w:rPr>
          <w:rFonts w:ascii="Times New Roman" w:hAnsi="Times New Roman" w:cs="Times New Roman"/>
          <w:lang w:val="it-IT"/>
        </w:rPr>
        <w:t>’</w:t>
      </w:r>
      <w:r w:rsidR="003C2B65" w:rsidRPr="00BB4026">
        <w:rPr>
          <w:rFonts w:ascii="Times New Roman" w:hAnsi="Times New Roman" w:cs="Times New Roman"/>
          <w:lang w:val="it-IT"/>
        </w:rPr>
        <w:t xml:space="preserve">amministrazione future» </w:t>
      </w:r>
      <w:r w:rsidRPr="00EF5F7C">
        <w:rPr>
          <w:rFonts w:ascii="Times New Roman" w:hAnsi="Times New Roman" w:cs="Times New Roman"/>
          <w:lang w:val="it-IT"/>
        </w:rPr>
        <w:t>della Fede. In un</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altra occasione scrisse che </w:t>
      </w:r>
      <w:r w:rsidR="000478E6" w:rsidRPr="00BB4026">
        <w:rPr>
          <w:rFonts w:ascii="Times New Roman" w:hAnsi="Times New Roman" w:cs="Times New Roman"/>
          <w:lang w:val="it-IT"/>
        </w:rPr>
        <w:t xml:space="preserve">«questo Organo </w:t>
      </w:r>
      <w:r w:rsidR="009438A0">
        <w:rPr>
          <w:rFonts w:ascii="Times New Roman" w:hAnsi="Times New Roman" w:cs="Times New Roman"/>
          <w:lang w:val="it-IT"/>
        </w:rPr>
        <w:t>s</w:t>
      </w:r>
      <w:r w:rsidR="000478E6" w:rsidRPr="00BB4026">
        <w:rPr>
          <w:rFonts w:ascii="Times New Roman" w:hAnsi="Times New Roman" w:cs="Times New Roman"/>
          <w:lang w:val="it-IT"/>
        </w:rPr>
        <w:t>upremo, quando sarà stato adeguatamente istituito, dovrà riesaminare l</w:t>
      </w:r>
      <w:r w:rsidR="00DD0B85" w:rsidRPr="00BB4026">
        <w:rPr>
          <w:rFonts w:ascii="Times New Roman" w:hAnsi="Times New Roman" w:cs="Times New Roman"/>
          <w:lang w:val="it-IT"/>
        </w:rPr>
        <w:t>’</w:t>
      </w:r>
      <w:r w:rsidR="000478E6" w:rsidRPr="00BB4026">
        <w:rPr>
          <w:rFonts w:ascii="Times New Roman" w:hAnsi="Times New Roman" w:cs="Times New Roman"/>
          <w:lang w:val="it-IT"/>
        </w:rPr>
        <w:t>intera situazione e delineare il principio che regolerà, finché lo riterrà necessario, le questioni riguardanti gli affari della Causa».</w:t>
      </w:r>
    </w:p>
    <w:p w14:paraId="441B4158" w14:textId="77777777" w:rsidR="00524950" w:rsidRPr="00EF5F7C" w:rsidRDefault="00524950" w:rsidP="00D43361">
      <w:pPr>
        <w:pStyle w:val="Corpotesto"/>
        <w:widowControl/>
        <w:rPr>
          <w:rFonts w:ascii="Times New Roman" w:hAnsi="Times New Roman" w:cs="Times New Roman"/>
          <w:lang w:val="it-IT"/>
        </w:rPr>
      </w:pPr>
    </w:p>
    <w:p w14:paraId="53740ECB" w14:textId="1364FFF1" w:rsidR="007F7ACD" w:rsidRPr="00EF5F7C" w:rsidRDefault="00B82005" w:rsidP="00D43361">
      <w:pPr>
        <w:pStyle w:val="Corpotesto"/>
        <w:widowControl/>
        <w:spacing w:line="252" w:lineRule="auto"/>
        <w:ind w:firstLine="576"/>
        <w:rPr>
          <w:rFonts w:ascii="Times New Roman" w:hAnsi="Times New Roman" w:cs="Times New Roman"/>
          <w:lang w:val="it-IT"/>
        </w:rPr>
      </w:pPr>
      <w:r>
        <w:rPr>
          <w:rFonts w:ascii="Times New Roman" w:hAnsi="Times New Roman" w:cs="Times New Roman"/>
          <w:lang w:val="it-IT"/>
        </w:rPr>
        <w:t>D</w:t>
      </w:r>
      <w:r w:rsidR="007F7ACD" w:rsidRPr="00EF5F7C">
        <w:rPr>
          <w:rFonts w:ascii="Times New Roman" w:hAnsi="Times New Roman" w:cs="Times New Roman"/>
          <w:lang w:val="it-IT"/>
        </w:rPr>
        <w:t>opo l</w:t>
      </w:r>
      <w:r w:rsidR="00DD0B85" w:rsidRPr="00EF5F7C">
        <w:rPr>
          <w:rFonts w:ascii="Times New Roman" w:hAnsi="Times New Roman" w:cs="Times New Roman"/>
          <w:lang w:val="it-IT"/>
        </w:rPr>
        <w:t>’</w:t>
      </w:r>
      <w:r w:rsidR="007F7ACD" w:rsidRPr="00EF5F7C">
        <w:rPr>
          <w:rFonts w:ascii="Times New Roman" w:hAnsi="Times New Roman" w:cs="Times New Roman"/>
          <w:lang w:val="it-IT"/>
        </w:rPr>
        <w:t>ina</w:t>
      </w:r>
      <w:r w:rsidR="000478E6" w:rsidRPr="00EF5F7C">
        <w:rPr>
          <w:rFonts w:ascii="Times New Roman" w:hAnsi="Times New Roman" w:cs="Times New Roman"/>
          <w:lang w:val="it-IT"/>
        </w:rPr>
        <w:t xml:space="preserve">ttesa </w:t>
      </w:r>
      <w:r w:rsidR="007F7ACD" w:rsidRPr="00EF5F7C">
        <w:rPr>
          <w:rFonts w:ascii="Times New Roman" w:hAnsi="Times New Roman" w:cs="Times New Roman"/>
          <w:lang w:val="it-IT"/>
        </w:rPr>
        <w:t xml:space="preserve">scomparsa di Shoghi Effendi nel novembre 1957, la responsabilità degli affari della Causa </w:t>
      </w:r>
      <w:r w:rsidR="000478E6" w:rsidRPr="00EF5F7C">
        <w:rPr>
          <w:rFonts w:ascii="Times New Roman" w:hAnsi="Times New Roman" w:cs="Times New Roman"/>
          <w:lang w:val="it-IT"/>
        </w:rPr>
        <w:t>ri</w:t>
      </w:r>
      <w:r w:rsidR="007F7ACD" w:rsidRPr="00EF5F7C">
        <w:rPr>
          <w:rFonts w:ascii="Times New Roman" w:hAnsi="Times New Roman" w:cs="Times New Roman"/>
          <w:lang w:val="it-IT"/>
        </w:rPr>
        <w:t xml:space="preserve">cadde per un breve periodo </w:t>
      </w:r>
      <w:r w:rsidR="000478E6" w:rsidRPr="00EF5F7C">
        <w:rPr>
          <w:rFonts w:ascii="Times New Roman" w:hAnsi="Times New Roman" w:cs="Times New Roman"/>
          <w:lang w:val="it-IT"/>
        </w:rPr>
        <w:t>su</w:t>
      </w:r>
      <w:r w:rsidR="007F7ACD" w:rsidRPr="00EF5F7C">
        <w:rPr>
          <w:rFonts w:ascii="Times New Roman" w:hAnsi="Times New Roman" w:cs="Times New Roman"/>
          <w:lang w:val="it-IT"/>
        </w:rPr>
        <w:t xml:space="preserve">lle </w:t>
      </w:r>
      <w:r w:rsidR="000478E6" w:rsidRPr="00EF5F7C">
        <w:rPr>
          <w:rFonts w:ascii="Times New Roman" w:hAnsi="Times New Roman" w:cs="Times New Roman"/>
          <w:lang w:val="it-IT"/>
        </w:rPr>
        <w:t>M</w:t>
      </w:r>
      <w:r w:rsidR="007F7ACD" w:rsidRPr="00EF5F7C">
        <w:rPr>
          <w:rFonts w:ascii="Times New Roman" w:hAnsi="Times New Roman" w:cs="Times New Roman"/>
          <w:lang w:val="it-IT"/>
        </w:rPr>
        <w:t xml:space="preserve">ani della Causa di Dio. Solo un mese prima </w:t>
      </w:r>
      <w:r w:rsidR="000478E6" w:rsidRPr="00EF5F7C">
        <w:rPr>
          <w:rFonts w:ascii="Times New Roman" w:hAnsi="Times New Roman" w:cs="Times New Roman"/>
          <w:lang w:val="it-IT"/>
        </w:rPr>
        <w:t xml:space="preserve">il Custode le aveva definite </w:t>
      </w:r>
      <w:r w:rsidR="007F7ACD" w:rsidRPr="00EF5F7C">
        <w:rPr>
          <w:rFonts w:ascii="Times New Roman" w:hAnsi="Times New Roman" w:cs="Times New Roman"/>
          <w:lang w:val="it-IT"/>
        </w:rPr>
        <w:t xml:space="preserve">«i </w:t>
      </w:r>
      <w:r w:rsidR="00481688" w:rsidRPr="00EF5F7C">
        <w:rPr>
          <w:rFonts w:ascii="Times New Roman" w:hAnsi="Times New Roman" w:cs="Times New Roman"/>
          <w:lang w:val="it-IT"/>
        </w:rPr>
        <w:t>p</w:t>
      </w:r>
      <w:r w:rsidR="007F7ACD" w:rsidRPr="00EF5F7C">
        <w:rPr>
          <w:rFonts w:ascii="Times New Roman" w:hAnsi="Times New Roman" w:cs="Times New Roman"/>
          <w:lang w:val="it-IT"/>
        </w:rPr>
        <w:t>rincipali Sovrintendenti dell</w:t>
      </w:r>
      <w:r w:rsidR="00DD0B85" w:rsidRPr="00EF5F7C">
        <w:rPr>
          <w:rFonts w:ascii="Times New Roman" w:hAnsi="Times New Roman" w:cs="Times New Roman"/>
          <w:lang w:val="it-IT"/>
        </w:rPr>
        <w:t>’</w:t>
      </w:r>
      <w:r w:rsidR="007F7ACD" w:rsidRPr="00EF5F7C">
        <w:rPr>
          <w:rFonts w:ascii="Times New Roman" w:hAnsi="Times New Roman" w:cs="Times New Roman"/>
          <w:lang w:val="it-IT"/>
        </w:rPr>
        <w:t xml:space="preserve">embrionale </w:t>
      </w:r>
      <w:r w:rsidR="00481688" w:rsidRPr="00EF5F7C">
        <w:rPr>
          <w:rFonts w:ascii="Times New Roman" w:hAnsi="Times New Roman" w:cs="Times New Roman"/>
          <w:lang w:val="it-IT"/>
        </w:rPr>
        <w:t xml:space="preserve">Commonwealth </w:t>
      </w:r>
      <w:r w:rsidR="007F7ACD" w:rsidRPr="00EF5F7C">
        <w:rPr>
          <w:rFonts w:ascii="Times New Roman" w:hAnsi="Times New Roman" w:cs="Times New Roman"/>
          <w:lang w:val="it-IT"/>
        </w:rPr>
        <w:t>Mondiale di Bahá</w:t>
      </w:r>
      <w:r w:rsidR="00DD0B85" w:rsidRPr="00EF5F7C">
        <w:rPr>
          <w:rFonts w:ascii="Times New Roman" w:hAnsi="Times New Roman" w:cs="Times New Roman"/>
          <w:lang w:val="it-IT"/>
        </w:rPr>
        <w:t>’</w:t>
      </w:r>
      <w:r w:rsidR="007F7ACD" w:rsidRPr="00EF5F7C">
        <w:rPr>
          <w:rFonts w:ascii="Times New Roman" w:hAnsi="Times New Roman" w:cs="Times New Roman"/>
          <w:lang w:val="it-IT"/>
        </w:rPr>
        <w:t>u</w:t>
      </w:r>
      <w:r w:rsidR="00DD0B85" w:rsidRPr="00EF5F7C">
        <w:rPr>
          <w:rFonts w:ascii="Times New Roman" w:hAnsi="Times New Roman" w:cs="Times New Roman"/>
          <w:lang w:val="it-IT"/>
        </w:rPr>
        <w:t>’</w:t>
      </w:r>
      <w:r w:rsidR="007F7ACD" w:rsidRPr="00EF5F7C">
        <w:rPr>
          <w:rFonts w:ascii="Times New Roman" w:hAnsi="Times New Roman" w:cs="Times New Roman"/>
          <w:lang w:val="it-IT"/>
        </w:rPr>
        <w:t xml:space="preserve">lláh, </w:t>
      </w:r>
      <w:r w:rsidR="007F7ACD" w:rsidRPr="00EF5F7C">
        <w:rPr>
          <w:rFonts w:ascii="Times New Roman" w:hAnsi="Times New Roman" w:cs="Times New Roman"/>
          <w:lang w:val="it-IT"/>
        </w:rPr>
        <w:lastRenderedPageBreak/>
        <w:t>investiti dall</w:t>
      </w:r>
      <w:r w:rsidR="00DD0B85" w:rsidRPr="00EF5F7C">
        <w:rPr>
          <w:rFonts w:ascii="Times New Roman" w:hAnsi="Times New Roman" w:cs="Times New Roman"/>
          <w:lang w:val="it-IT"/>
        </w:rPr>
        <w:t>’</w:t>
      </w:r>
      <w:r w:rsidR="007F7ACD" w:rsidRPr="00EF5F7C">
        <w:rPr>
          <w:rFonts w:ascii="Times New Roman" w:hAnsi="Times New Roman" w:cs="Times New Roman"/>
          <w:lang w:val="it-IT"/>
        </w:rPr>
        <w:t xml:space="preserve">infallibile Penna del Centro del Suo Patto della duplice funzione di </w:t>
      </w:r>
      <w:r w:rsidR="00481688" w:rsidRPr="00EF5F7C">
        <w:rPr>
          <w:rFonts w:ascii="Times New Roman" w:hAnsi="Times New Roman" w:cs="Times New Roman"/>
          <w:lang w:val="it-IT"/>
        </w:rPr>
        <w:t>vigilare sul</w:t>
      </w:r>
      <w:r w:rsidR="007F7ACD" w:rsidRPr="00EF5F7C">
        <w:rPr>
          <w:rFonts w:ascii="Times New Roman" w:hAnsi="Times New Roman" w:cs="Times New Roman"/>
          <w:lang w:val="it-IT"/>
        </w:rPr>
        <w:t xml:space="preserve">la sicurezza </w:t>
      </w:r>
      <w:r w:rsidR="00481688" w:rsidRPr="00EF5F7C">
        <w:rPr>
          <w:rFonts w:ascii="Times New Roman" w:hAnsi="Times New Roman" w:cs="Times New Roman"/>
          <w:lang w:val="it-IT"/>
        </w:rPr>
        <w:t xml:space="preserve">della Fede di Suo Padre </w:t>
      </w:r>
      <w:r w:rsidR="007F7ACD" w:rsidRPr="00EF5F7C">
        <w:rPr>
          <w:rFonts w:ascii="Times New Roman" w:hAnsi="Times New Roman" w:cs="Times New Roman"/>
          <w:lang w:val="it-IT"/>
        </w:rPr>
        <w:t>e di assicurar</w:t>
      </w:r>
      <w:r w:rsidR="00481688" w:rsidRPr="00EF5F7C">
        <w:rPr>
          <w:rFonts w:ascii="Times New Roman" w:hAnsi="Times New Roman" w:cs="Times New Roman"/>
          <w:lang w:val="it-IT"/>
        </w:rPr>
        <w:t>n</w:t>
      </w:r>
      <w:r w:rsidR="007F7ACD" w:rsidRPr="00EF5F7C">
        <w:rPr>
          <w:rFonts w:ascii="Times New Roman" w:hAnsi="Times New Roman" w:cs="Times New Roman"/>
          <w:lang w:val="it-IT"/>
        </w:rPr>
        <w:t xml:space="preserve">e la propagazione». Le Mani </w:t>
      </w:r>
      <w:r>
        <w:rPr>
          <w:rFonts w:ascii="Times New Roman" w:hAnsi="Times New Roman" w:cs="Times New Roman"/>
          <w:lang w:val="it-IT"/>
        </w:rPr>
        <w:t xml:space="preserve">seguirono </w:t>
      </w:r>
      <w:r w:rsidR="007F7ACD" w:rsidRPr="00EF5F7C">
        <w:rPr>
          <w:rFonts w:ascii="Times New Roman" w:hAnsi="Times New Roman" w:cs="Times New Roman"/>
          <w:lang w:val="it-IT"/>
        </w:rPr>
        <w:t xml:space="preserve">fedelmente e </w:t>
      </w:r>
      <w:r w:rsidR="0030470F">
        <w:rPr>
          <w:rFonts w:ascii="Times New Roman" w:hAnsi="Times New Roman" w:cs="Times New Roman"/>
          <w:lang w:val="it-IT"/>
        </w:rPr>
        <w:t xml:space="preserve">incondizionatamente </w:t>
      </w:r>
      <w:r>
        <w:rPr>
          <w:rFonts w:ascii="Times New Roman" w:hAnsi="Times New Roman" w:cs="Times New Roman"/>
          <w:lang w:val="it-IT"/>
        </w:rPr>
        <w:t>i</w:t>
      </w:r>
      <w:r w:rsidR="007F7ACD" w:rsidRPr="00EF5F7C">
        <w:rPr>
          <w:rFonts w:ascii="Times New Roman" w:hAnsi="Times New Roman" w:cs="Times New Roman"/>
          <w:lang w:val="it-IT"/>
        </w:rPr>
        <w:t xml:space="preserve">l corso tracciato dal Custode. Sotto la loro direzione, il numero delle Assemblee Nazionali </w:t>
      </w:r>
      <w:r w:rsidR="00481688" w:rsidRPr="00EF5F7C">
        <w:rPr>
          <w:rFonts w:ascii="Times New Roman" w:hAnsi="Times New Roman" w:cs="Times New Roman"/>
          <w:lang w:val="it-IT"/>
        </w:rPr>
        <w:t xml:space="preserve">passò </w:t>
      </w:r>
      <w:r w:rsidR="007F7ACD" w:rsidRPr="00EF5F7C">
        <w:rPr>
          <w:rFonts w:ascii="Times New Roman" w:hAnsi="Times New Roman" w:cs="Times New Roman"/>
          <w:lang w:val="it-IT"/>
        </w:rPr>
        <w:t xml:space="preserve">da ventisei a cinquantasei e nel 1961 furono </w:t>
      </w:r>
      <w:r w:rsidR="00481688" w:rsidRPr="00EF5F7C">
        <w:rPr>
          <w:rFonts w:ascii="Times New Roman" w:hAnsi="Times New Roman" w:cs="Times New Roman"/>
          <w:lang w:val="it-IT"/>
        </w:rPr>
        <w:t xml:space="preserve">presi i provvedimenti </w:t>
      </w:r>
      <w:r w:rsidR="007F7ACD" w:rsidRPr="00EF5F7C">
        <w:rPr>
          <w:rFonts w:ascii="Times New Roman" w:hAnsi="Times New Roman" w:cs="Times New Roman"/>
          <w:lang w:val="it-IT"/>
        </w:rPr>
        <w:t>da lui descritti per la transizione del Consiglio Internazionale Bahá</w:t>
      </w:r>
      <w:r w:rsidR="00DD0B85" w:rsidRPr="00EF5F7C">
        <w:rPr>
          <w:rFonts w:ascii="Times New Roman" w:hAnsi="Times New Roman" w:cs="Times New Roman"/>
          <w:lang w:val="it-IT"/>
        </w:rPr>
        <w:t>’</w:t>
      </w:r>
      <w:r w:rsidR="007F7ACD" w:rsidRPr="00EF5F7C">
        <w:rPr>
          <w:rFonts w:ascii="Times New Roman" w:hAnsi="Times New Roman" w:cs="Times New Roman"/>
          <w:lang w:val="it-IT"/>
        </w:rPr>
        <w:t>í da organo nominato a corpo eletto, ponendo le basi per l</w:t>
      </w:r>
      <w:r w:rsidR="00DD0B85" w:rsidRPr="00EF5F7C">
        <w:rPr>
          <w:rFonts w:ascii="Times New Roman" w:hAnsi="Times New Roman" w:cs="Times New Roman"/>
          <w:lang w:val="it-IT"/>
        </w:rPr>
        <w:t>’</w:t>
      </w:r>
      <w:r w:rsidR="007F7ACD" w:rsidRPr="00EF5F7C">
        <w:rPr>
          <w:rFonts w:ascii="Times New Roman" w:hAnsi="Times New Roman" w:cs="Times New Roman"/>
          <w:lang w:val="it-IT"/>
        </w:rPr>
        <w:t>elezione della Casa Universale di Giustizia nel 1963.</w:t>
      </w:r>
    </w:p>
    <w:p w14:paraId="672F3252" w14:textId="77777777" w:rsidR="00524950" w:rsidRPr="00EF5F7C" w:rsidRDefault="00524950" w:rsidP="00D43361">
      <w:pPr>
        <w:pStyle w:val="Corpotesto"/>
        <w:widowControl/>
        <w:rPr>
          <w:rFonts w:ascii="Times New Roman" w:hAnsi="Times New Roman" w:cs="Times New Roman"/>
          <w:lang w:val="it-IT"/>
        </w:rPr>
      </w:pPr>
    </w:p>
    <w:p w14:paraId="0FAB9450" w14:textId="60AB6D01" w:rsidR="00481688" w:rsidRPr="00EF5F7C" w:rsidRDefault="00481688" w:rsidP="00D43361">
      <w:pPr>
        <w:pStyle w:val="Corpotesto"/>
        <w:widowControl/>
        <w:spacing w:line="252" w:lineRule="auto"/>
        <w:ind w:firstLine="576"/>
        <w:rPr>
          <w:rFonts w:ascii="Times New Roman" w:hAnsi="Times New Roman" w:cs="Times New Roman"/>
          <w:lang w:val="it-IT"/>
        </w:rPr>
      </w:pPr>
      <w:r w:rsidRPr="00EF5F7C">
        <w:rPr>
          <w:rFonts w:ascii="Times New Roman" w:hAnsi="Times New Roman" w:cs="Times New Roman"/>
          <w:lang w:val="it-IT"/>
        </w:rPr>
        <w:t>Lo sviluppo organico dell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amministrazione, </w:t>
      </w:r>
      <w:r w:rsidR="0049420A" w:rsidRPr="00EF5F7C">
        <w:rPr>
          <w:rFonts w:ascii="Times New Roman" w:hAnsi="Times New Roman" w:cs="Times New Roman"/>
          <w:lang w:val="it-IT"/>
        </w:rPr>
        <w:t>promosso con tanta cura</w:t>
      </w:r>
      <w:r w:rsidR="00993630" w:rsidRPr="00993630">
        <w:rPr>
          <w:rFonts w:ascii="Times New Roman" w:hAnsi="Times New Roman" w:cs="Times New Roman"/>
          <w:lang w:val="it-IT"/>
        </w:rPr>
        <w:t xml:space="preserve"> </w:t>
      </w:r>
      <w:r w:rsidR="00993630" w:rsidRPr="00EF5F7C">
        <w:rPr>
          <w:rFonts w:ascii="Times New Roman" w:hAnsi="Times New Roman" w:cs="Times New Roman"/>
          <w:lang w:val="it-IT"/>
        </w:rPr>
        <w:t>dal Custode</w:t>
      </w:r>
      <w:r w:rsidRPr="00EF5F7C">
        <w:rPr>
          <w:rFonts w:ascii="Times New Roman" w:hAnsi="Times New Roman" w:cs="Times New Roman"/>
          <w:lang w:val="it-IT"/>
        </w:rPr>
        <w:t xml:space="preserve">, </w:t>
      </w:r>
      <w:r w:rsidR="00993630">
        <w:rPr>
          <w:rFonts w:ascii="Times New Roman" w:hAnsi="Times New Roman" w:cs="Times New Roman"/>
          <w:lang w:val="it-IT"/>
        </w:rPr>
        <w:t xml:space="preserve">venne </w:t>
      </w:r>
      <w:r w:rsidRPr="00EF5F7C">
        <w:rPr>
          <w:rFonts w:ascii="Times New Roman" w:hAnsi="Times New Roman" w:cs="Times New Roman"/>
          <w:lang w:val="it-IT"/>
        </w:rPr>
        <w:t xml:space="preserve">sistematicamente </w:t>
      </w:r>
      <w:r w:rsidR="0049420A" w:rsidRPr="00EF5F7C">
        <w:rPr>
          <w:rFonts w:ascii="Times New Roman" w:hAnsi="Times New Roman" w:cs="Times New Roman"/>
          <w:lang w:val="it-IT"/>
        </w:rPr>
        <w:t xml:space="preserve">favorito </w:t>
      </w:r>
      <w:r w:rsidRPr="00EF5F7C">
        <w:rPr>
          <w:rFonts w:ascii="Times New Roman" w:hAnsi="Times New Roman" w:cs="Times New Roman"/>
          <w:lang w:val="it-IT"/>
        </w:rPr>
        <w:t xml:space="preserve">e ulteriormente </w:t>
      </w:r>
      <w:r w:rsidR="0049420A" w:rsidRPr="00EF5F7C">
        <w:rPr>
          <w:rFonts w:ascii="Times New Roman" w:hAnsi="Times New Roman" w:cs="Times New Roman"/>
          <w:lang w:val="it-IT"/>
        </w:rPr>
        <w:t xml:space="preserve">ampliato </w:t>
      </w:r>
      <w:r w:rsidRPr="00EF5F7C">
        <w:rPr>
          <w:rFonts w:ascii="Times New Roman" w:hAnsi="Times New Roman" w:cs="Times New Roman"/>
          <w:lang w:val="it-IT"/>
        </w:rPr>
        <w:t xml:space="preserve">sotto la direzione della Casa di Giustizia. </w:t>
      </w:r>
      <w:r w:rsidR="0049420A" w:rsidRPr="00EF5F7C">
        <w:rPr>
          <w:rFonts w:ascii="Times New Roman" w:hAnsi="Times New Roman" w:cs="Times New Roman"/>
          <w:lang w:val="it-IT"/>
        </w:rPr>
        <w:t xml:space="preserve">Il periodo </w:t>
      </w:r>
      <w:r w:rsidRPr="00EF5F7C">
        <w:rPr>
          <w:rFonts w:ascii="Times New Roman" w:hAnsi="Times New Roman" w:cs="Times New Roman"/>
          <w:lang w:val="it-IT"/>
        </w:rPr>
        <w:t xml:space="preserve">successivo di oltre mezzo secolo </w:t>
      </w:r>
      <w:r w:rsidR="0049420A" w:rsidRPr="00EF5F7C">
        <w:rPr>
          <w:rFonts w:ascii="Times New Roman" w:hAnsi="Times New Roman" w:cs="Times New Roman"/>
          <w:lang w:val="it-IT"/>
        </w:rPr>
        <w:t xml:space="preserve">ha visto </w:t>
      </w:r>
      <w:r w:rsidRPr="00EF5F7C">
        <w:rPr>
          <w:rFonts w:ascii="Times New Roman" w:hAnsi="Times New Roman" w:cs="Times New Roman"/>
          <w:lang w:val="it-IT"/>
        </w:rPr>
        <w:t xml:space="preserve">una </w:t>
      </w:r>
      <w:r w:rsidR="00993630">
        <w:rPr>
          <w:rFonts w:ascii="Times New Roman" w:hAnsi="Times New Roman" w:cs="Times New Roman"/>
          <w:lang w:val="it-IT"/>
        </w:rPr>
        <w:t xml:space="preserve">lunga </w:t>
      </w:r>
      <w:r w:rsidRPr="00EF5F7C">
        <w:rPr>
          <w:rFonts w:ascii="Times New Roman" w:hAnsi="Times New Roman" w:cs="Times New Roman"/>
          <w:lang w:val="it-IT"/>
        </w:rPr>
        <w:t xml:space="preserve">serie di successi. Tra </w:t>
      </w:r>
      <w:r w:rsidR="0049420A" w:rsidRPr="00EF5F7C">
        <w:rPr>
          <w:rFonts w:ascii="Times New Roman" w:hAnsi="Times New Roman" w:cs="Times New Roman"/>
          <w:lang w:val="it-IT"/>
        </w:rPr>
        <w:t xml:space="preserve">i </w:t>
      </w:r>
      <w:r w:rsidRPr="00EF5F7C">
        <w:rPr>
          <w:rFonts w:ascii="Times New Roman" w:hAnsi="Times New Roman" w:cs="Times New Roman"/>
          <w:lang w:val="it-IT"/>
        </w:rPr>
        <w:t xml:space="preserve">più importanti, nel 1972 </w:t>
      </w:r>
      <w:r w:rsidR="00FA19B2" w:rsidRPr="00EF5F7C">
        <w:rPr>
          <w:rFonts w:ascii="Times New Roman" w:hAnsi="Times New Roman" w:cs="Times New Roman"/>
          <w:lang w:val="it-IT"/>
        </w:rPr>
        <w:t xml:space="preserve">fu </w:t>
      </w:r>
      <w:r w:rsidRPr="00EF5F7C">
        <w:rPr>
          <w:rFonts w:ascii="Times New Roman" w:hAnsi="Times New Roman" w:cs="Times New Roman"/>
          <w:lang w:val="it-IT"/>
        </w:rPr>
        <w:t xml:space="preserve">adottata la Costituzione della Casa Universale di Giustizia, </w:t>
      </w:r>
      <w:r w:rsidR="009438A0">
        <w:rPr>
          <w:rFonts w:ascii="Times New Roman" w:hAnsi="Times New Roman" w:cs="Times New Roman"/>
          <w:lang w:val="it-IT"/>
        </w:rPr>
        <w:t xml:space="preserve">acclamata </w:t>
      </w:r>
      <w:r w:rsidRPr="00EF5F7C">
        <w:rPr>
          <w:rFonts w:ascii="Times New Roman" w:hAnsi="Times New Roman" w:cs="Times New Roman"/>
          <w:lang w:val="it-IT"/>
        </w:rPr>
        <w:t xml:space="preserve">dal </w:t>
      </w:r>
      <w:r w:rsidR="0049420A" w:rsidRPr="00EF5F7C">
        <w:rPr>
          <w:rFonts w:ascii="Times New Roman" w:hAnsi="Times New Roman" w:cs="Times New Roman"/>
          <w:lang w:val="it-IT"/>
        </w:rPr>
        <w:t xml:space="preserve">Custode </w:t>
      </w:r>
      <w:r w:rsidRPr="00EF5F7C">
        <w:rPr>
          <w:rFonts w:ascii="Times New Roman" w:hAnsi="Times New Roman" w:cs="Times New Roman"/>
          <w:lang w:val="it-IT"/>
        </w:rPr>
        <w:t xml:space="preserve">come la </w:t>
      </w:r>
      <w:r w:rsidR="0049420A" w:rsidRPr="00EF5F7C">
        <w:rPr>
          <w:rFonts w:ascii="Times New Roman" w:hAnsi="Times New Roman" w:cs="Times New Roman"/>
          <w:lang w:val="it-IT"/>
        </w:rPr>
        <w:t>«</w:t>
      </w:r>
      <w:r w:rsidRPr="009438A0">
        <w:rPr>
          <w:rFonts w:ascii="Times New Roman" w:hAnsi="Times New Roman" w:cs="Times New Roman"/>
          <w:lang w:val="it-IT"/>
        </w:rPr>
        <w:t>Più Grande Legge</w:t>
      </w:r>
      <w:r w:rsidR="0049420A" w:rsidRPr="009438A0">
        <w:rPr>
          <w:rFonts w:ascii="Times New Roman" w:hAnsi="Times New Roman" w:cs="Times New Roman"/>
          <w:lang w:val="it-IT"/>
        </w:rPr>
        <w:t>»</w:t>
      </w:r>
      <w:r w:rsidRPr="00EF5F7C">
        <w:rPr>
          <w:rFonts w:ascii="Times New Roman" w:hAnsi="Times New Roman" w:cs="Times New Roman"/>
          <w:lang w:val="it-IT"/>
        </w:rPr>
        <w:t xml:space="preserve">. </w:t>
      </w:r>
      <w:r w:rsidR="007978E3" w:rsidRPr="00EF5F7C">
        <w:rPr>
          <w:rFonts w:ascii="Times New Roman" w:hAnsi="Times New Roman" w:cs="Times New Roman"/>
          <w:lang w:val="it-IT"/>
        </w:rPr>
        <w:t xml:space="preserve">Dopo </w:t>
      </w:r>
      <w:r w:rsidRPr="00EF5F7C">
        <w:rPr>
          <w:rFonts w:ascii="Times New Roman" w:hAnsi="Times New Roman" w:cs="Times New Roman"/>
          <w:lang w:val="it-IT"/>
        </w:rPr>
        <w:t xml:space="preserve">una consultazione con le Mani della Causa, le funzioni di questa istituzione </w:t>
      </w:r>
      <w:r w:rsidR="00FA19B2" w:rsidRPr="00EF5F7C">
        <w:rPr>
          <w:rFonts w:ascii="Times New Roman" w:hAnsi="Times New Roman" w:cs="Times New Roman"/>
          <w:lang w:val="it-IT"/>
        </w:rPr>
        <w:t xml:space="preserve">furono </w:t>
      </w:r>
      <w:r w:rsidR="007978E3" w:rsidRPr="00EF5F7C">
        <w:rPr>
          <w:rFonts w:ascii="Times New Roman" w:hAnsi="Times New Roman" w:cs="Times New Roman"/>
          <w:lang w:val="it-IT"/>
        </w:rPr>
        <w:t xml:space="preserve">prolungate nel </w:t>
      </w:r>
      <w:r w:rsidRPr="00EF5F7C">
        <w:rPr>
          <w:rFonts w:ascii="Times New Roman" w:hAnsi="Times New Roman" w:cs="Times New Roman"/>
          <w:lang w:val="it-IT"/>
        </w:rPr>
        <w:t xml:space="preserve">futuro </w:t>
      </w:r>
      <w:r w:rsidR="007978E3" w:rsidRPr="00EF5F7C">
        <w:rPr>
          <w:rFonts w:ascii="Times New Roman" w:hAnsi="Times New Roman" w:cs="Times New Roman"/>
          <w:lang w:val="it-IT"/>
        </w:rPr>
        <w:t xml:space="preserve">con </w:t>
      </w:r>
      <w:r w:rsidRPr="00EF5F7C">
        <w:rPr>
          <w:rFonts w:ascii="Times New Roman" w:hAnsi="Times New Roman" w:cs="Times New Roman"/>
          <w:lang w:val="it-IT"/>
        </w:rPr>
        <w:t>la creazione dei Co</w:t>
      </w:r>
      <w:r w:rsidR="007978E3" w:rsidRPr="00EF5F7C">
        <w:rPr>
          <w:rFonts w:ascii="Times New Roman" w:hAnsi="Times New Roman" w:cs="Times New Roman"/>
          <w:lang w:val="it-IT"/>
        </w:rPr>
        <w:t>rp</w:t>
      </w:r>
      <w:r w:rsidRPr="00EF5F7C">
        <w:rPr>
          <w:rFonts w:ascii="Times New Roman" w:hAnsi="Times New Roman" w:cs="Times New Roman"/>
          <w:lang w:val="it-IT"/>
        </w:rPr>
        <w:t xml:space="preserve">i </w:t>
      </w:r>
      <w:r w:rsidR="007978E3" w:rsidRPr="00EF5F7C">
        <w:rPr>
          <w:rFonts w:ascii="Times New Roman" w:hAnsi="Times New Roman" w:cs="Times New Roman"/>
          <w:lang w:val="it-IT"/>
        </w:rPr>
        <w:t>c</w:t>
      </w:r>
      <w:r w:rsidRPr="00EF5F7C">
        <w:rPr>
          <w:rFonts w:ascii="Times New Roman" w:hAnsi="Times New Roman" w:cs="Times New Roman"/>
          <w:lang w:val="it-IT"/>
        </w:rPr>
        <w:t xml:space="preserve">ontinentali dei Consiglieri nel 1968 e del Centro Internazionale </w:t>
      </w:r>
      <w:r w:rsidR="007978E3" w:rsidRPr="00EF5F7C">
        <w:rPr>
          <w:rFonts w:ascii="Times New Roman" w:hAnsi="Times New Roman" w:cs="Times New Roman"/>
          <w:lang w:val="it-IT"/>
        </w:rPr>
        <w:t>d</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Insegnamento nel 1973. Inoltre, i membri del Consiglio </w:t>
      </w:r>
      <w:r w:rsidR="007978E3" w:rsidRPr="00EF5F7C">
        <w:rPr>
          <w:rFonts w:ascii="Times New Roman" w:hAnsi="Times New Roman" w:cs="Times New Roman"/>
          <w:lang w:val="it-IT"/>
        </w:rPr>
        <w:t>a</w:t>
      </w:r>
      <w:r w:rsidRPr="00EF5F7C">
        <w:rPr>
          <w:rFonts w:ascii="Times New Roman" w:hAnsi="Times New Roman" w:cs="Times New Roman"/>
          <w:lang w:val="it-IT"/>
        </w:rPr>
        <w:t xml:space="preserve">usiliare </w:t>
      </w:r>
      <w:r w:rsidR="00FA19B2" w:rsidRPr="00EF5F7C">
        <w:rPr>
          <w:rFonts w:ascii="Times New Roman" w:hAnsi="Times New Roman" w:cs="Times New Roman"/>
          <w:lang w:val="it-IT"/>
        </w:rPr>
        <w:t xml:space="preserve">furono </w:t>
      </w:r>
      <w:r w:rsidR="00B82005" w:rsidRPr="00EF5F7C">
        <w:rPr>
          <w:rFonts w:ascii="Times New Roman" w:hAnsi="Times New Roman" w:cs="Times New Roman"/>
          <w:lang w:val="it-IT"/>
        </w:rPr>
        <w:t xml:space="preserve">autorizzati </w:t>
      </w:r>
      <w:r w:rsidR="00FA19B2" w:rsidRPr="00EF5F7C">
        <w:rPr>
          <w:rFonts w:ascii="Times New Roman" w:hAnsi="Times New Roman" w:cs="Times New Roman"/>
          <w:lang w:val="it-IT"/>
        </w:rPr>
        <w:t xml:space="preserve">per la prima volta </w:t>
      </w:r>
      <w:r w:rsidRPr="00EF5F7C">
        <w:rPr>
          <w:rFonts w:ascii="Times New Roman" w:hAnsi="Times New Roman" w:cs="Times New Roman"/>
          <w:lang w:val="it-IT"/>
        </w:rPr>
        <w:t xml:space="preserve">a nominare assistenti per </w:t>
      </w:r>
      <w:r w:rsidR="007978E3" w:rsidRPr="00EF5F7C">
        <w:rPr>
          <w:rFonts w:ascii="Times New Roman" w:hAnsi="Times New Roman" w:cs="Times New Roman"/>
          <w:lang w:val="it-IT"/>
        </w:rPr>
        <w:t xml:space="preserve">estendere </w:t>
      </w:r>
      <w:r w:rsidR="00B82005">
        <w:rPr>
          <w:rFonts w:ascii="Times New Roman" w:hAnsi="Times New Roman" w:cs="Times New Roman"/>
          <w:lang w:val="it-IT"/>
        </w:rPr>
        <w:t xml:space="preserve">fino alla </w:t>
      </w:r>
      <w:r w:rsidR="007978E3" w:rsidRPr="00EF5F7C">
        <w:rPr>
          <w:rFonts w:ascii="Times New Roman" w:hAnsi="Times New Roman" w:cs="Times New Roman"/>
          <w:lang w:val="it-IT"/>
        </w:rPr>
        <w:t xml:space="preserve">base </w:t>
      </w:r>
      <w:r w:rsidRPr="00EF5F7C">
        <w:rPr>
          <w:rFonts w:ascii="Times New Roman" w:hAnsi="Times New Roman" w:cs="Times New Roman"/>
          <w:lang w:val="it-IT"/>
        </w:rPr>
        <w:t>la portata de</w:t>
      </w:r>
      <w:r w:rsidR="00B82005">
        <w:rPr>
          <w:rFonts w:ascii="Times New Roman" w:hAnsi="Times New Roman" w:cs="Times New Roman"/>
          <w:lang w:val="it-IT"/>
        </w:rPr>
        <w:t>lla</w:t>
      </w:r>
      <w:r w:rsidRPr="00EF5F7C">
        <w:rPr>
          <w:rFonts w:ascii="Times New Roman" w:hAnsi="Times New Roman" w:cs="Times New Roman"/>
          <w:lang w:val="it-IT"/>
        </w:rPr>
        <w:t xml:space="preserve"> loro </w:t>
      </w:r>
      <w:r w:rsidR="00B82005">
        <w:rPr>
          <w:rFonts w:ascii="Times New Roman" w:hAnsi="Times New Roman" w:cs="Times New Roman"/>
          <w:lang w:val="it-IT"/>
        </w:rPr>
        <w:t xml:space="preserve">opera di </w:t>
      </w:r>
      <w:r w:rsidRPr="00EF5F7C">
        <w:rPr>
          <w:rFonts w:ascii="Times New Roman" w:hAnsi="Times New Roman" w:cs="Times New Roman"/>
          <w:lang w:val="it-IT"/>
        </w:rPr>
        <w:t xml:space="preserve">propagazione e protezione. Il numero delle Assemblee Nazionali e Locali </w:t>
      </w:r>
      <w:r w:rsidR="00FA19B2" w:rsidRPr="00EF5F7C">
        <w:rPr>
          <w:rFonts w:ascii="Times New Roman" w:hAnsi="Times New Roman" w:cs="Times New Roman"/>
          <w:lang w:val="it-IT"/>
        </w:rPr>
        <w:t xml:space="preserve">aumentò </w:t>
      </w:r>
      <w:r w:rsidRPr="00EF5F7C">
        <w:rPr>
          <w:rFonts w:ascii="Times New Roman" w:hAnsi="Times New Roman" w:cs="Times New Roman"/>
          <w:lang w:val="it-IT"/>
        </w:rPr>
        <w:t xml:space="preserve">e </w:t>
      </w:r>
      <w:r w:rsidR="00872ABA">
        <w:rPr>
          <w:rFonts w:ascii="Times New Roman" w:hAnsi="Times New Roman" w:cs="Times New Roman"/>
          <w:lang w:val="it-IT"/>
        </w:rPr>
        <w:t>si ebbe uno sviluppo del</w:t>
      </w:r>
      <w:r w:rsidRPr="00EF5F7C">
        <w:rPr>
          <w:rFonts w:ascii="Times New Roman" w:hAnsi="Times New Roman" w:cs="Times New Roman"/>
          <w:lang w:val="it-IT"/>
        </w:rPr>
        <w:t>l</w:t>
      </w:r>
      <w:r w:rsidR="00872ABA">
        <w:rPr>
          <w:rFonts w:ascii="Times New Roman" w:hAnsi="Times New Roman" w:cs="Times New Roman"/>
          <w:lang w:val="it-IT"/>
        </w:rPr>
        <w:t>e</w:t>
      </w:r>
      <w:r w:rsidRPr="00EF5F7C">
        <w:rPr>
          <w:rFonts w:ascii="Times New Roman" w:hAnsi="Times New Roman" w:cs="Times New Roman"/>
          <w:lang w:val="it-IT"/>
        </w:rPr>
        <w:t xml:space="preserve"> loro capacità </w:t>
      </w:r>
      <w:r w:rsidR="00FA19B2" w:rsidRPr="00EF5F7C">
        <w:rPr>
          <w:rFonts w:ascii="Times New Roman" w:hAnsi="Times New Roman" w:cs="Times New Roman"/>
          <w:lang w:val="it-IT"/>
        </w:rPr>
        <w:t xml:space="preserve">di </w:t>
      </w:r>
      <w:r w:rsidRPr="00EF5F7C">
        <w:rPr>
          <w:rFonts w:ascii="Times New Roman" w:hAnsi="Times New Roman" w:cs="Times New Roman"/>
          <w:lang w:val="it-IT"/>
        </w:rPr>
        <w:t>servire la comunità bahá</w:t>
      </w:r>
      <w:r w:rsidR="00DD0B85" w:rsidRPr="00EF5F7C">
        <w:rPr>
          <w:rFonts w:ascii="Times New Roman" w:hAnsi="Times New Roman" w:cs="Times New Roman"/>
          <w:lang w:val="it-IT"/>
        </w:rPr>
        <w:t>’</w:t>
      </w:r>
      <w:r w:rsidRPr="00EF5F7C">
        <w:rPr>
          <w:rFonts w:ascii="Times New Roman" w:hAnsi="Times New Roman" w:cs="Times New Roman"/>
          <w:lang w:val="it-IT"/>
        </w:rPr>
        <w:t>í e</w:t>
      </w:r>
      <w:r w:rsidR="00FA19B2" w:rsidRPr="00EF5F7C">
        <w:rPr>
          <w:rFonts w:ascii="Times New Roman" w:hAnsi="Times New Roman" w:cs="Times New Roman"/>
          <w:lang w:val="it-IT"/>
        </w:rPr>
        <w:t xml:space="preserve"> </w:t>
      </w:r>
      <w:r w:rsidRPr="00EF5F7C">
        <w:rPr>
          <w:rFonts w:ascii="Times New Roman" w:hAnsi="Times New Roman" w:cs="Times New Roman"/>
          <w:lang w:val="it-IT"/>
        </w:rPr>
        <w:t>d</w:t>
      </w:r>
      <w:r w:rsidR="00FA19B2" w:rsidRPr="00EF5F7C">
        <w:rPr>
          <w:rFonts w:ascii="Times New Roman" w:hAnsi="Times New Roman" w:cs="Times New Roman"/>
          <w:lang w:val="it-IT"/>
        </w:rPr>
        <w:t>i</w:t>
      </w:r>
      <w:r w:rsidRPr="00EF5F7C">
        <w:rPr>
          <w:rFonts w:ascii="Times New Roman" w:hAnsi="Times New Roman" w:cs="Times New Roman"/>
          <w:lang w:val="it-IT"/>
        </w:rPr>
        <w:t xml:space="preserve"> estendere la loro influenza </w:t>
      </w:r>
      <w:r w:rsidR="00872ABA">
        <w:rPr>
          <w:rFonts w:ascii="Times New Roman" w:hAnsi="Times New Roman" w:cs="Times New Roman"/>
          <w:lang w:val="it-IT"/>
        </w:rPr>
        <w:t xml:space="preserve">tramite la partecipazione </w:t>
      </w:r>
      <w:r w:rsidR="00FA19B2" w:rsidRPr="00EF5F7C">
        <w:rPr>
          <w:rFonts w:ascii="Times New Roman" w:hAnsi="Times New Roman" w:cs="Times New Roman"/>
          <w:lang w:val="it-IT"/>
        </w:rPr>
        <w:t xml:space="preserve">alla vita della </w:t>
      </w:r>
      <w:r w:rsidRPr="00EF5F7C">
        <w:rPr>
          <w:rFonts w:ascii="Times New Roman" w:hAnsi="Times New Roman" w:cs="Times New Roman"/>
          <w:lang w:val="it-IT"/>
        </w:rPr>
        <w:t xml:space="preserve">società in </w:t>
      </w:r>
      <w:r w:rsidR="00FA19B2" w:rsidRPr="00EF5F7C">
        <w:rPr>
          <w:rFonts w:ascii="Times New Roman" w:hAnsi="Times New Roman" w:cs="Times New Roman"/>
          <w:lang w:val="it-IT"/>
        </w:rPr>
        <w:t>senso lato</w:t>
      </w:r>
      <w:r w:rsidRPr="00EF5F7C">
        <w:rPr>
          <w:rFonts w:ascii="Times New Roman" w:hAnsi="Times New Roman" w:cs="Times New Roman"/>
          <w:lang w:val="it-IT"/>
        </w:rPr>
        <w:t xml:space="preserve">. </w:t>
      </w:r>
      <w:r w:rsidR="00FA19B2" w:rsidRPr="00EF5F7C">
        <w:rPr>
          <w:rFonts w:ascii="Times New Roman" w:hAnsi="Times New Roman" w:cs="Times New Roman"/>
          <w:lang w:val="it-IT"/>
        </w:rPr>
        <w:t xml:space="preserve">Nel 1997 furono introdotti i </w:t>
      </w:r>
      <w:r w:rsidRPr="00EF5F7C">
        <w:rPr>
          <w:rFonts w:ascii="Times New Roman" w:hAnsi="Times New Roman" w:cs="Times New Roman"/>
          <w:lang w:val="it-IT"/>
        </w:rPr>
        <w:t>Consigli Regionali Bahá</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í per aiutare ad affrontare la crescente complessità delle questioni </w:t>
      </w:r>
      <w:r w:rsidR="00FA19B2" w:rsidRPr="00EF5F7C">
        <w:rPr>
          <w:rFonts w:ascii="Times New Roman" w:hAnsi="Times New Roman" w:cs="Times New Roman"/>
          <w:lang w:val="it-IT"/>
        </w:rPr>
        <w:t xml:space="preserve">di cui </w:t>
      </w:r>
      <w:r w:rsidRPr="00EF5F7C">
        <w:rPr>
          <w:rFonts w:ascii="Times New Roman" w:hAnsi="Times New Roman" w:cs="Times New Roman"/>
          <w:lang w:val="it-IT"/>
        </w:rPr>
        <w:t>le Assemblee Spirituali Nazionali d</w:t>
      </w:r>
      <w:r w:rsidR="00BB4026">
        <w:rPr>
          <w:rFonts w:ascii="Times New Roman" w:hAnsi="Times New Roman" w:cs="Times New Roman"/>
          <w:lang w:val="it-IT"/>
        </w:rPr>
        <w:t>o</w:t>
      </w:r>
      <w:r w:rsidRPr="00EF5F7C">
        <w:rPr>
          <w:rFonts w:ascii="Times New Roman" w:hAnsi="Times New Roman" w:cs="Times New Roman"/>
          <w:lang w:val="it-IT"/>
        </w:rPr>
        <w:t>v</w:t>
      </w:r>
      <w:r w:rsidR="00BB4026">
        <w:rPr>
          <w:rFonts w:ascii="Times New Roman" w:hAnsi="Times New Roman" w:cs="Times New Roman"/>
          <w:lang w:val="it-IT"/>
        </w:rPr>
        <w:t>eva</w:t>
      </w:r>
      <w:r w:rsidRPr="00EF5F7C">
        <w:rPr>
          <w:rFonts w:ascii="Times New Roman" w:hAnsi="Times New Roman" w:cs="Times New Roman"/>
          <w:lang w:val="it-IT"/>
        </w:rPr>
        <w:t xml:space="preserve">no </w:t>
      </w:r>
      <w:r w:rsidR="00FA19B2" w:rsidRPr="00EF5F7C">
        <w:rPr>
          <w:rFonts w:ascii="Times New Roman" w:hAnsi="Times New Roman" w:cs="Times New Roman"/>
          <w:lang w:val="it-IT"/>
        </w:rPr>
        <w:t>occuparsi</w:t>
      </w:r>
      <w:r w:rsidRPr="00EF5F7C">
        <w:rPr>
          <w:rFonts w:ascii="Times New Roman" w:hAnsi="Times New Roman" w:cs="Times New Roman"/>
          <w:lang w:val="it-IT"/>
        </w:rPr>
        <w:t xml:space="preserve">, mantenendo </w:t>
      </w:r>
      <w:r w:rsidR="00BB4026">
        <w:rPr>
          <w:rFonts w:ascii="Times New Roman" w:hAnsi="Times New Roman" w:cs="Times New Roman"/>
          <w:lang w:val="it-IT"/>
        </w:rPr>
        <w:t>ne</w:t>
      </w:r>
      <w:r w:rsidRPr="00EF5F7C">
        <w:rPr>
          <w:rFonts w:ascii="Times New Roman" w:hAnsi="Times New Roman" w:cs="Times New Roman"/>
          <w:lang w:val="it-IT"/>
        </w:rPr>
        <w:t xml:space="preserve">l contempo </w:t>
      </w:r>
      <w:r w:rsidR="00FA19B2" w:rsidRPr="00EF5F7C">
        <w:rPr>
          <w:rFonts w:ascii="Times New Roman" w:hAnsi="Times New Roman" w:cs="Times New Roman"/>
          <w:lang w:val="it-IT"/>
        </w:rPr>
        <w:t xml:space="preserve">un </w:t>
      </w:r>
      <w:r w:rsidRPr="00EF5F7C">
        <w:rPr>
          <w:rFonts w:ascii="Times New Roman" w:hAnsi="Times New Roman" w:cs="Times New Roman"/>
          <w:lang w:val="it-IT"/>
        </w:rPr>
        <w:t xml:space="preserve">equilibrio tra </w:t>
      </w:r>
      <w:r w:rsidR="00FA19B2" w:rsidRPr="00EF5F7C">
        <w:rPr>
          <w:rFonts w:ascii="Times New Roman" w:hAnsi="Times New Roman" w:cs="Times New Roman"/>
          <w:lang w:val="it-IT"/>
        </w:rPr>
        <w:t>l</w:t>
      </w:r>
      <w:r w:rsidR="00DD0B85" w:rsidRPr="00EF5F7C">
        <w:rPr>
          <w:rFonts w:ascii="Times New Roman" w:hAnsi="Times New Roman" w:cs="Times New Roman"/>
          <w:lang w:val="it-IT"/>
        </w:rPr>
        <w:t>’</w:t>
      </w:r>
      <w:r w:rsidR="00FA19B2" w:rsidRPr="00EF5F7C">
        <w:rPr>
          <w:rFonts w:ascii="Times New Roman" w:hAnsi="Times New Roman" w:cs="Times New Roman"/>
          <w:lang w:val="it-IT"/>
        </w:rPr>
        <w:t xml:space="preserve">accentramento </w:t>
      </w:r>
      <w:r w:rsidRPr="00EF5F7C">
        <w:rPr>
          <w:rFonts w:ascii="Times New Roman" w:hAnsi="Times New Roman" w:cs="Times New Roman"/>
          <w:lang w:val="it-IT"/>
        </w:rPr>
        <w:t xml:space="preserve">e </w:t>
      </w:r>
      <w:r w:rsidR="00FA19B2" w:rsidRPr="00EF5F7C">
        <w:rPr>
          <w:rFonts w:ascii="Times New Roman" w:hAnsi="Times New Roman" w:cs="Times New Roman"/>
          <w:lang w:val="it-IT"/>
        </w:rPr>
        <w:t xml:space="preserve">il </w:t>
      </w:r>
      <w:r w:rsidRPr="00EF5F7C">
        <w:rPr>
          <w:rFonts w:ascii="Times New Roman" w:hAnsi="Times New Roman" w:cs="Times New Roman"/>
          <w:lang w:val="it-IT"/>
        </w:rPr>
        <w:t xml:space="preserve">decentramento negli affari amministrativi </w:t>
      </w:r>
      <w:r w:rsidR="00FA19B2" w:rsidRPr="00EF5F7C">
        <w:rPr>
          <w:rFonts w:ascii="Times New Roman" w:hAnsi="Times New Roman" w:cs="Times New Roman"/>
          <w:lang w:val="it-IT"/>
        </w:rPr>
        <w:t xml:space="preserve">delle </w:t>
      </w:r>
      <w:r w:rsidRPr="00EF5F7C">
        <w:rPr>
          <w:rFonts w:ascii="Times New Roman" w:hAnsi="Times New Roman" w:cs="Times New Roman"/>
          <w:lang w:val="it-IT"/>
        </w:rPr>
        <w:t xml:space="preserve">comunità. Il sistema dei comitati </w:t>
      </w:r>
      <w:r w:rsidR="00FA19B2" w:rsidRPr="00EF5F7C">
        <w:rPr>
          <w:rFonts w:ascii="Times New Roman" w:hAnsi="Times New Roman" w:cs="Times New Roman"/>
          <w:lang w:val="it-IT"/>
        </w:rPr>
        <w:t>d</w:t>
      </w:r>
      <w:r w:rsidR="00DD0B85" w:rsidRPr="00EF5F7C">
        <w:rPr>
          <w:rFonts w:ascii="Times New Roman" w:hAnsi="Times New Roman" w:cs="Times New Roman"/>
          <w:lang w:val="it-IT"/>
        </w:rPr>
        <w:t>’</w:t>
      </w:r>
      <w:r w:rsidR="00FA19B2" w:rsidRPr="00EF5F7C">
        <w:rPr>
          <w:rFonts w:ascii="Times New Roman" w:hAnsi="Times New Roman" w:cs="Times New Roman"/>
          <w:lang w:val="it-IT"/>
        </w:rPr>
        <w:t xml:space="preserve">insegnamento </w:t>
      </w:r>
      <w:r w:rsidRPr="00EF5F7C">
        <w:rPr>
          <w:rFonts w:ascii="Times New Roman" w:hAnsi="Times New Roman" w:cs="Times New Roman"/>
          <w:lang w:val="it-IT"/>
        </w:rPr>
        <w:t xml:space="preserve">istituito ai tempi del </w:t>
      </w:r>
      <w:r w:rsidR="00FA19B2" w:rsidRPr="00EF5F7C">
        <w:rPr>
          <w:rFonts w:ascii="Times New Roman" w:hAnsi="Times New Roman" w:cs="Times New Roman"/>
          <w:lang w:val="it-IT"/>
        </w:rPr>
        <w:t xml:space="preserve">Custode </w:t>
      </w:r>
      <w:r w:rsidR="00BB4026">
        <w:rPr>
          <w:rFonts w:ascii="Times New Roman" w:hAnsi="Times New Roman" w:cs="Times New Roman"/>
          <w:lang w:val="it-IT"/>
        </w:rPr>
        <w:t xml:space="preserve">cedette </w:t>
      </w:r>
      <w:r w:rsidRPr="00EF5F7C">
        <w:rPr>
          <w:rFonts w:ascii="Times New Roman" w:hAnsi="Times New Roman" w:cs="Times New Roman"/>
          <w:lang w:val="it-IT"/>
        </w:rPr>
        <w:t xml:space="preserve">gradualmente il posto a strutture che potevano assumersi </w:t>
      </w:r>
      <w:r w:rsidR="00FA19B2" w:rsidRPr="00EF5F7C">
        <w:rPr>
          <w:rFonts w:ascii="Times New Roman" w:hAnsi="Times New Roman" w:cs="Times New Roman"/>
          <w:lang w:val="it-IT"/>
        </w:rPr>
        <w:t xml:space="preserve">il compito </w:t>
      </w:r>
      <w:r w:rsidR="00872ABA">
        <w:rPr>
          <w:rFonts w:ascii="Times New Roman" w:hAnsi="Times New Roman" w:cs="Times New Roman"/>
          <w:lang w:val="it-IT"/>
        </w:rPr>
        <w:t xml:space="preserve">di </w:t>
      </w:r>
      <w:r w:rsidRPr="00EF5F7C">
        <w:rPr>
          <w:rFonts w:ascii="Times New Roman" w:hAnsi="Times New Roman" w:cs="Times New Roman"/>
          <w:lang w:val="it-IT"/>
        </w:rPr>
        <w:t>pianifica</w:t>
      </w:r>
      <w:r w:rsidR="00872ABA">
        <w:rPr>
          <w:rFonts w:ascii="Times New Roman" w:hAnsi="Times New Roman" w:cs="Times New Roman"/>
          <w:lang w:val="it-IT"/>
        </w:rPr>
        <w:t>r</w:t>
      </w:r>
      <w:r w:rsidRPr="00EF5F7C">
        <w:rPr>
          <w:rFonts w:ascii="Times New Roman" w:hAnsi="Times New Roman" w:cs="Times New Roman"/>
          <w:lang w:val="it-IT"/>
        </w:rPr>
        <w:t xml:space="preserve">e e </w:t>
      </w:r>
      <w:r w:rsidR="00872ABA">
        <w:rPr>
          <w:rFonts w:ascii="Times New Roman" w:hAnsi="Times New Roman" w:cs="Times New Roman"/>
          <w:lang w:val="it-IT"/>
        </w:rPr>
        <w:t xml:space="preserve">prendere decisioni </w:t>
      </w:r>
      <w:r w:rsidRPr="00EF5F7C">
        <w:rPr>
          <w:rFonts w:ascii="Times New Roman" w:hAnsi="Times New Roman" w:cs="Times New Roman"/>
          <w:lang w:val="it-IT"/>
        </w:rPr>
        <w:t xml:space="preserve">a livelli </w:t>
      </w:r>
      <w:r w:rsidR="00993630">
        <w:rPr>
          <w:rFonts w:ascii="Times New Roman" w:hAnsi="Times New Roman" w:cs="Times New Roman"/>
          <w:lang w:val="it-IT"/>
        </w:rPr>
        <w:t xml:space="preserve">maggiormente </w:t>
      </w:r>
      <w:r w:rsidRPr="00EF5F7C">
        <w:rPr>
          <w:rFonts w:ascii="Times New Roman" w:hAnsi="Times New Roman" w:cs="Times New Roman"/>
          <w:lang w:val="it-IT"/>
        </w:rPr>
        <w:t xml:space="preserve">decentrati, </w:t>
      </w:r>
      <w:r w:rsidR="00FA19B2" w:rsidRPr="00EF5F7C">
        <w:rPr>
          <w:rFonts w:ascii="Times New Roman" w:hAnsi="Times New Roman" w:cs="Times New Roman"/>
          <w:lang w:val="it-IT"/>
        </w:rPr>
        <w:t xml:space="preserve">arrivando </w:t>
      </w:r>
      <w:r w:rsidRPr="00EF5F7C">
        <w:rPr>
          <w:rFonts w:ascii="Times New Roman" w:hAnsi="Times New Roman" w:cs="Times New Roman"/>
          <w:lang w:val="it-IT"/>
        </w:rPr>
        <w:t xml:space="preserve">fino ai quartieri e ai villaggi. </w:t>
      </w:r>
      <w:r w:rsidR="00BB4026">
        <w:rPr>
          <w:rFonts w:ascii="Times New Roman" w:hAnsi="Times New Roman" w:cs="Times New Roman"/>
          <w:lang w:val="it-IT"/>
        </w:rPr>
        <w:t xml:space="preserve">Furono </w:t>
      </w:r>
      <w:r w:rsidR="00FA19B2" w:rsidRPr="00EF5F7C">
        <w:rPr>
          <w:rFonts w:ascii="Times New Roman" w:hAnsi="Times New Roman" w:cs="Times New Roman"/>
          <w:lang w:val="it-IT"/>
        </w:rPr>
        <w:t xml:space="preserve">costituiti </w:t>
      </w:r>
      <w:r w:rsidRPr="00EF5F7C">
        <w:rPr>
          <w:rFonts w:ascii="Times New Roman" w:hAnsi="Times New Roman" w:cs="Times New Roman"/>
          <w:lang w:val="it-IT"/>
        </w:rPr>
        <w:t xml:space="preserve">più di trecento istituti di formazione, </w:t>
      </w:r>
      <w:r w:rsidR="00BB4026">
        <w:rPr>
          <w:rFonts w:ascii="Times New Roman" w:hAnsi="Times New Roman" w:cs="Times New Roman"/>
          <w:lang w:val="it-IT"/>
        </w:rPr>
        <w:t xml:space="preserve">oltre </w:t>
      </w:r>
      <w:r w:rsidRPr="00EF5F7C">
        <w:rPr>
          <w:rFonts w:ascii="Times New Roman" w:hAnsi="Times New Roman" w:cs="Times New Roman"/>
          <w:lang w:val="it-IT"/>
        </w:rPr>
        <w:t xml:space="preserve">duecento Consigli </w:t>
      </w:r>
      <w:r w:rsidR="00FA19B2" w:rsidRPr="00EF5F7C">
        <w:rPr>
          <w:rFonts w:ascii="Times New Roman" w:hAnsi="Times New Roman" w:cs="Times New Roman"/>
          <w:lang w:val="it-IT"/>
        </w:rPr>
        <w:t>R</w:t>
      </w:r>
      <w:r w:rsidRPr="00EF5F7C">
        <w:rPr>
          <w:rFonts w:ascii="Times New Roman" w:hAnsi="Times New Roman" w:cs="Times New Roman"/>
          <w:lang w:val="it-IT"/>
        </w:rPr>
        <w:t xml:space="preserve">egionali e </w:t>
      </w:r>
      <w:r w:rsidR="00BB4026">
        <w:rPr>
          <w:rFonts w:ascii="Times New Roman" w:hAnsi="Times New Roman" w:cs="Times New Roman"/>
          <w:lang w:val="it-IT"/>
        </w:rPr>
        <w:t xml:space="preserve">disposizioni </w:t>
      </w:r>
      <w:r w:rsidRPr="00EF5F7C">
        <w:rPr>
          <w:rFonts w:ascii="Times New Roman" w:hAnsi="Times New Roman" w:cs="Times New Roman"/>
          <w:lang w:val="it-IT"/>
        </w:rPr>
        <w:t>amministrativ</w:t>
      </w:r>
      <w:r w:rsidR="00BB4026">
        <w:rPr>
          <w:rFonts w:ascii="Times New Roman" w:hAnsi="Times New Roman" w:cs="Times New Roman"/>
          <w:lang w:val="it-IT"/>
        </w:rPr>
        <w:t>e</w:t>
      </w:r>
      <w:r w:rsidRPr="00EF5F7C">
        <w:rPr>
          <w:rFonts w:ascii="Times New Roman" w:hAnsi="Times New Roman" w:cs="Times New Roman"/>
          <w:lang w:val="it-IT"/>
        </w:rPr>
        <w:t xml:space="preserve"> in </w:t>
      </w:r>
      <w:r w:rsidR="00FA19B2" w:rsidRPr="00EF5F7C">
        <w:rPr>
          <w:rFonts w:ascii="Times New Roman" w:hAnsi="Times New Roman" w:cs="Times New Roman"/>
          <w:lang w:val="it-IT"/>
        </w:rPr>
        <w:t xml:space="preserve">oltre </w:t>
      </w:r>
      <w:r w:rsidRPr="00EF5F7C">
        <w:rPr>
          <w:rFonts w:ascii="Times New Roman" w:hAnsi="Times New Roman" w:cs="Times New Roman"/>
          <w:lang w:val="it-IT"/>
        </w:rPr>
        <w:t xml:space="preserve">cinquemila </w:t>
      </w:r>
      <w:r w:rsidR="00FA19B2" w:rsidRPr="00EF5F7C">
        <w:rPr>
          <w:rFonts w:ascii="Times New Roman" w:hAnsi="Times New Roman" w:cs="Times New Roman"/>
          <w:lang w:val="it-IT"/>
        </w:rPr>
        <w:t>aree</w:t>
      </w:r>
      <w:r w:rsidRPr="00EF5F7C">
        <w:rPr>
          <w:rFonts w:ascii="Times New Roman" w:hAnsi="Times New Roman" w:cs="Times New Roman"/>
          <w:lang w:val="it-IT"/>
        </w:rPr>
        <w:t xml:space="preserve">. </w:t>
      </w:r>
      <w:r w:rsidR="00BB4026">
        <w:rPr>
          <w:rFonts w:ascii="Times New Roman" w:hAnsi="Times New Roman" w:cs="Times New Roman"/>
          <w:lang w:val="it-IT"/>
        </w:rPr>
        <w:t xml:space="preserve">Nel </w:t>
      </w:r>
      <w:r w:rsidR="002E5EA5" w:rsidRPr="00EF5F7C">
        <w:rPr>
          <w:rFonts w:ascii="Times New Roman" w:hAnsi="Times New Roman" w:cs="Times New Roman"/>
          <w:lang w:val="it-IT"/>
        </w:rPr>
        <w:t>Riḍván</w:t>
      </w:r>
      <w:r w:rsidRPr="00EF5F7C">
        <w:rPr>
          <w:rFonts w:ascii="Times New Roman" w:hAnsi="Times New Roman" w:cs="Times New Roman"/>
          <w:lang w:val="it-IT"/>
        </w:rPr>
        <w:t xml:space="preserve"> 1992 la legge d</w:t>
      </w:r>
      <w:r w:rsidR="0054017B">
        <w:rPr>
          <w:rFonts w:ascii="Times New Roman" w:hAnsi="Times New Roman" w:cs="Times New Roman"/>
          <w:lang w:val="it-IT"/>
        </w:rPr>
        <w:t>ell’</w:t>
      </w:r>
      <w:r w:rsidRPr="00EF5F7C">
        <w:rPr>
          <w:rFonts w:ascii="Times New Roman" w:hAnsi="Times New Roman" w:cs="Times New Roman"/>
          <w:lang w:val="it-IT"/>
        </w:rPr>
        <w:t>Ḥuqúqu</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lláh </w:t>
      </w:r>
      <w:r w:rsidR="00BB4026">
        <w:rPr>
          <w:rFonts w:ascii="Times New Roman" w:hAnsi="Times New Roman" w:cs="Times New Roman"/>
          <w:lang w:val="it-IT"/>
        </w:rPr>
        <w:t xml:space="preserve">fu </w:t>
      </w:r>
      <w:r w:rsidRPr="00EF5F7C">
        <w:rPr>
          <w:rFonts w:ascii="Times New Roman" w:hAnsi="Times New Roman" w:cs="Times New Roman"/>
          <w:lang w:val="it-IT"/>
        </w:rPr>
        <w:t>applicata universalmente in tutto il mondo bahá</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í e </w:t>
      </w:r>
      <w:r w:rsidR="00BB4026" w:rsidRPr="00EF5F7C">
        <w:rPr>
          <w:rFonts w:ascii="Times New Roman" w:hAnsi="Times New Roman" w:cs="Times New Roman"/>
          <w:lang w:val="it-IT"/>
        </w:rPr>
        <w:t xml:space="preserve">successivamente </w:t>
      </w:r>
      <w:r w:rsidRPr="00EF5F7C">
        <w:rPr>
          <w:rFonts w:ascii="Times New Roman" w:hAnsi="Times New Roman" w:cs="Times New Roman"/>
          <w:lang w:val="it-IT"/>
        </w:rPr>
        <w:t xml:space="preserve">la sua struttura istituzionale </w:t>
      </w:r>
      <w:r w:rsidR="00BB4026">
        <w:rPr>
          <w:rFonts w:ascii="Times New Roman" w:hAnsi="Times New Roman" w:cs="Times New Roman"/>
          <w:lang w:val="it-IT"/>
        </w:rPr>
        <w:t xml:space="preserve">fu </w:t>
      </w:r>
      <w:r w:rsidRPr="00EF5F7C">
        <w:rPr>
          <w:rFonts w:ascii="Times New Roman" w:hAnsi="Times New Roman" w:cs="Times New Roman"/>
          <w:lang w:val="it-IT"/>
        </w:rPr>
        <w:t xml:space="preserve">consolidata </w:t>
      </w:r>
      <w:r w:rsidR="00FA19B2" w:rsidRPr="00EF5F7C">
        <w:rPr>
          <w:rFonts w:ascii="Times New Roman" w:hAnsi="Times New Roman" w:cs="Times New Roman"/>
          <w:lang w:val="it-IT"/>
        </w:rPr>
        <w:t xml:space="preserve">con </w:t>
      </w:r>
      <w:r w:rsidRPr="00EF5F7C">
        <w:rPr>
          <w:rFonts w:ascii="Times New Roman" w:hAnsi="Times New Roman" w:cs="Times New Roman"/>
          <w:lang w:val="it-IT"/>
        </w:rPr>
        <w:t>l</w:t>
      </w:r>
      <w:r w:rsidR="00DD0B85" w:rsidRPr="00EF5F7C">
        <w:rPr>
          <w:rFonts w:ascii="Times New Roman" w:hAnsi="Times New Roman" w:cs="Times New Roman"/>
          <w:lang w:val="it-IT"/>
        </w:rPr>
        <w:t>’</w:t>
      </w:r>
      <w:r w:rsidRPr="00EF5F7C">
        <w:rPr>
          <w:rFonts w:ascii="Times New Roman" w:hAnsi="Times New Roman" w:cs="Times New Roman"/>
          <w:lang w:val="it-IT"/>
        </w:rPr>
        <w:t>istituzione di una rete di Co</w:t>
      </w:r>
      <w:r w:rsidR="00FA19B2" w:rsidRPr="00EF5F7C">
        <w:rPr>
          <w:rFonts w:ascii="Times New Roman" w:hAnsi="Times New Roman" w:cs="Times New Roman"/>
          <w:lang w:val="it-IT"/>
        </w:rPr>
        <w:t xml:space="preserve">rpi di Fiduciari </w:t>
      </w:r>
      <w:r w:rsidRPr="00EF5F7C">
        <w:rPr>
          <w:rFonts w:ascii="Times New Roman" w:hAnsi="Times New Roman" w:cs="Times New Roman"/>
          <w:lang w:val="it-IT"/>
        </w:rPr>
        <w:t xml:space="preserve">e Rappresentanti a livello regionale e nazionale </w:t>
      </w:r>
      <w:r w:rsidR="00FA19B2" w:rsidRPr="00EF5F7C">
        <w:rPr>
          <w:rFonts w:ascii="Times New Roman" w:hAnsi="Times New Roman" w:cs="Times New Roman"/>
          <w:lang w:val="it-IT"/>
        </w:rPr>
        <w:t>e</w:t>
      </w:r>
      <w:r w:rsidRPr="00EF5F7C">
        <w:rPr>
          <w:rFonts w:ascii="Times New Roman" w:hAnsi="Times New Roman" w:cs="Times New Roman"/>
          <w:lang w:val="it-IT"/>
        </w:rPr>
        <w:t xml:space="preserve">, nel 2005, </w:t>
      </w:r>
      <w:r w:rsidR="00BB4026">
        <w:rPr>
          <w:rFonts w:ascii="Times New Roman" w:hAnsi="Times New Roman" w:cs="Times New Roman"/>
          <w:lang w:val="it-IT"/>
        </w:rPr>
        <w:t xml:space="preserve">con </w:t>
      </w:r>
      <w:r w:rsidRPr="00EF5F7C">
        <w:rPr>
          <w:rFonts w:ascii="Times New Roman" w:hAnsi="Times New Roman" w:cs="Times New Roman"/>
          <w:lang w:val="it-IT"/>
        </w:rPr>
        <w:t>la nomina di un Co</w:t>
      </w:r>
      <w:r w:rsidR="00FA19B2" w:rsidRPr="00EF5F7C">
        <w:rPr>
          <w:rFonts w:ascii="Times New Roman" w:hAnsi="Times New Roman" w:cs="Times New Roman"/>
          <w:lang w:val="it-IT"/>
        </w:rPr>
        <w:t>rpo i</w:t>
      </w:r>
      <w:r w:rsidRPr="00EF5F7C">
        <w:rPr>
          <w:rFonts w:ascii="Times New Roman" w:hAnsi="Times New Roman" w:cs="Times New Roman"/>
          <w:lang w:val="it-IT"/>
        </w:rPr>
        <w:t>nternazionale</w:t>
      </w:r>
      <w:r w:rsidR="00FA19B2" w:rsidRPr="00EF5F7C">
        <w:rPr>
          <w:rFonts w:ascii="Times New Roman" w:hAnsi="Times New Roman" w:cs="Times New Roman"/>
          <w:lang w:val="it-IT"/>
        </w:rPr>
        <w:t xml:space="preserve"> di Fiduciari</w:t>
      </w:r>
      <w:r w:rsidRPr="00EF5F7C">
        <w:rPr>
          <w:rFonts w:ascii="Times New Roman" w:hAnsi="Times New Roman" w:cs="Times New Roman"/>
          <w:lang w:val="it-IT"/>
        </w:rPr>
        <w:t xml:space="preserve">. Dopo </w:t>
      </w:r>
      <w:r w:rsidR="00FA19B2" w:rsidRPr="00EF5F7C">
        <w:rPr>
          <w:rFonts w:ascii="Times New Roman" w:hAnsi="Times New Roman" w:cs="Times New Roman"/>
          <w:lang w:val="it-IT"/>
        </w:rPr>
        <w:t xml:space="preserve">il trapasso </w:t>
      </w:r>
      <w:r w:rsidRPr="00EF5F7C">
        <w:rPr>
          <w:rFonts w:ascii="Times New Roman" w:hAnsi="Times New Roman" w:cs="Times New Roman"/>
          <w:lang w:val="it-IT"/>
        </w:rPr>
        <w:t xml:space="preserve">di Shoghi Effendi, </w:t>
      </w:r>
      <w:r w:rsidR="00BB4026">
        <w:rPr>
          <w:rFonts w:ascii="Times New Roman" w:hAnsi="Times New Roman" w:cs="Times New Roman"/>
          <w:lang w:val="it-IT"/>
        </w:rPr>
        <w:t xml:space="preserve">fu </w:t>
      </w:r>
      <w:r w:rsidRPr="00EF5F7C">
        <w:rPr>
          <w:rFonts w:ascii="Times New Roman" w:hAnsi="Times New Roman" w:cs="Times New Roman"/>
          <w:lang w:val="it-IT"/>
        </w:rPr>
        <w:t xml:space="preserve">completata la costruzione </w:t>
      </w:r>
      <w:r w:rsidR="00FA19B2" w:rsidRPr="00EF5F7C">
        <w:rPr>
          <w:rFonts w:ascii="Times New Roman" w:hAnsi="Times New Roman" w:cs="Times New Roman"/>
          <w:lang w:val="it-IT"/>
        </w:rPr>
        <w:t xml:space="preserve">dei </w:t>
      </w:r>
      <w:r w:rsidRPr="00EF5F7C">
        <w:rPr>
          <w:rFonts w:ascii="Times New Roman" w:hAnsi="Times New Roman" w:cs="Times New Roman"/>
          <w:lang w:val="it-IT"/>
        </w:rPr>
        <w:t>Ma</w:t>
      </w:r>
      <w:r w:rsidRPr="00EF5F7C">
        <w:rPr>
          <w:rFonts w:ascii="Times New Roman" w:hAnsi="Times New Roman" w:cs="Times New Roman"/>
          <w:u w:val="single"/>
          <w:lang w:val="it-IT"/>
        </w:rPr>
        <w:t>sh</w:t>
      </w:r>
      <w:r w:rsidRPr="0054017B">
        <w:rPr>
          <w:rFonts w:ascii="Times New Roman" w:hAnsi="Times New Roman" w:cs="Times New Roman"/>
          <w:lang w:val="it-IT"/>
        </w:rPr>
        <w:t>riqu</w:t>
      </w:r>
      <w:r w:rsidR="00DD0B85" w:rsidRPr="0054017B">
        <w:rPr>
          <w:rFonts w:ascii="Times New Roman" w:hAnsi="Times New Roman" w:cs="Times New Roman"/>
          <w:lang w:val="it-IT"/>
        </w:rPr>
        <w:t>’</w:t>
      </w:r>
      <w:r w:rsidRPr="0054017B">
        <w:rPr>
          <w:rFonts w:ascii="Times New Roman" w:hAnsi="Times New Roman" w:cs="Times New Roman"/>
          <w:lang w:val="it-IT"/>
        </w:rPr>
        <w:t>l-Ad</w:t>
      </w:r>
      <w:r w:rsidRPr="00EF5F7C">
        <w:rPr>
          <w:rFonts w:ascii="Times New Roman" w:hAnsi="Times New Roman" w:cs="Times New Roman"/>
          <w:u w:val="single"/>
          <w:lang w:val="it-IT"/>
        </w:rPr>
        <w:t>hk</w:t>
      </w:r>
      <w:r w:rsidRPr="0054017B">
        <w:rPr>
          <w:rFonts w:ascii="Times New Roman" w:hAnsi="Times New Roman" w:cs="Times New Roman"/>
          <w:lang w:val="it-IT"/>
        </w:rPr>
        <w:t>ár</w:t>
      </w:r>
      <w:r w:rsidR="00FA19B2" w:rsidRPr="0054017B">
        <w:rPr>
          <w:rFonts w:ascii="Times New Roman" w:hAnsi="Times New Roman" w:cs="Times New Roman"/>
          <w:lang w:val="it-IT"/>
        </w:rPr>
        <w:t xml:space="preserve"> </w:t>
      </w:r>
      <w:r w:rsidRPr="00EF5F7C">
        <w:rPr>
          <w:rFonts w:ascii="Times New Roman" w:hAnsi="Times New Roman" w:cs="Times New Roman"/>
          <w:lang w:val="it-IT"/>
        </w:rPr>
        <w:t xml:space="preserve">in Uganda, Australia, Germania e </w:t>
      </w:r>
      <w:r w:rsidR="00993630">
        <w:rPr>
          <w:rFonts w:ascii="Times New Roman" w:hAnsi="Times New Roman" w:cs="Times New Roman"/>
          <w:lang w:val="it-IT"/>
        </w:rPr>
        <w:t xml:space="preserve">a </w:t>
      </w:r>
      <w:r w:rsidRPr="00EF5F7C">
        <w:rPr>
          <w:rFonts w:ascii="Times New Roman" w:hAnsi="Times New Roman" w:cs="Times New Roman"/>
          <w:lang w:val="it-IT"/>
        </w:rPr>
        <w:t xml:space="preserve">Panama e </w:t>
      </w:r>
      <w:r w:rsidR="0054017B">
        <w:rPr>
          <w:rFonts w:ascii="Times New Roman" w:hAnsi="Times New Roman" w:cs="Times New Roman"/>
          <w:lang w:val="it-IT"/>
        </w:rPr>
        <w:t xml:space="preserve">successivamente </w:t>
      </w:r>
      <w:r w:rsidR="00FA19B2" w:rsidRPr="00EF5F7C">
        <w:rPr>
          <w:rFonts w:ascii="Times New Roman" w:hAnsi="Times New Roman" w:cs="Times New Roman"/>
          <w:lang w:val="it-IT"/>
        </w:rPr>
        <w:t xml:space="preserve">ne </w:t>
      </w:r>
      <w:r w:rsidR="00BB4026">
        <w:rPr>
          <w:rFonts w:ascii="Times New Roman" w:hAnsi="Times New Roman" w:cs="Times New Roman"/>
          <w:lang w:val="it-IT"/>
        </w:rPr>
        <w:t xml:space="preserve">furono </w:t>
      </w:r>
      <w:r w:rsidRPr="00EF5F7C">
        <w:rPr>
          <w:rFonts w:ascii="Times New Roman" w:hAnsi="Times New Roman" w:cs="Times New Roman"/>
          <w:lang w:val="it-IT"/>
        </w:rPr>
        <w:t xml:space="preserve">costruiti </w:t>
      </w:r>
      <w:r w:rsidR="00FA19B2" w:rsidRPr="00EF5F7C">
        <w:rPr>
          <w:rFonts w:ascii="Times New Roman" w:hAnsi="Times New Roman" w:cs="Times New Roman"/>
          <w:lang w:val="it-IT"/>
        </w:rPr>
        <w:t xml:space="preserve">altri </w:t>
      </w:r>
      <w:r w:rsidRPr="00EF5F7C">
        <w:rPr>
          <w:rFonts w:ascii="Times New Roman" w:hAnsi="Times New Roman" w:cs="Times New Roman"/>
          <w:lang w:val="it-IT"/>
        </w:rPr>
        <w:t xml:space="preserve">a Samoa, </w:t>
      </w:r>
      <w:r w:rsidR="00FA19B2" w:rsidRPr="00EF5F7C">
        <w:rPr>
          <w:rFonts w:ascii="Times New Roman" w:hAnsi="Times New Roman" w:cs="Times New Roman"/>
          <w:lang w:val="it-IT"/>
        </w:rPr>
        <w:t xml:space="preserve">in </w:t>
      </w:r>
      <w:r w:rsidRPr="00EF5F7C">
        <w:rPr>
          <w:rFonts w:ascii="Times New Roman" w:hAnsi="Times New Roman" w:cs="Times New Roman"/>
          <w:lang w:val="it-IT"/>
        </w:rPr>
        <w:t xml:space="preserve">India e </w:t>
      </w:r>
      <w:r w:rsidR="00FA19B2" w:rsidRPr="00EF5F7C">
        <w:rPr>
          <w:rFonts w:ascii="Times New Roman" w:hAnsi="Times New Roman" w:cs="Times New Roman"/>
          <w:lang w:val="it-IT"/>
        </w:rPr>
        <w:t xml:space="preserve">in </w:t>
      </w:r>
      <w:r w:rsidRPr="00EF5F7C">
        <w:rPr>
          <w:rFonts w:ascii="Times New Roman" w:hAnsi="Times New Roman" w:cs="Times New Roman"/>
          <w:lang w:val="it-IT"/>
        </w:rPr>
        <w:t>Cile</w:t>
      </w:r>
      <w:r w:rsidR="00FA19B2" w:rsidRPr="00EF5F7C">
        <w:rPr>
          <w:rFonts w:ascii="Times New Roman" w:hAnsi="Times New Roman" w:cs="Times New Roman"/>
          <w:lang w:val="it-IT"/>
        </w:rPr>
        <w:t>.</w:t>
      </w:r>
      <w:r w:rsidRPr="00EF5F7C">
        <w:rPr>
          <w:rFonts w:ascii="Times New Roman" w:hAnsi="Times New Roman" w:cs="Times New Roman"/>
          <w:lang w:val="it-IT"/>
        </w:rPr>
        <w:t xml:space="preserve"> </w:t>
      </w:r>
      <w:r w:rsidR="00FA19B2" w:rsidRPr="00EF5F7C">
        <w:rPr>
          <w:rFonts w:ascii="Times New Roman" w:hAnsi="Times New Roman" w:cs="Times New Roman"/>
          <w:lang w:val="it-IT"/>
        </w:rPr>
        <w:t>N</w:t>
      </w:r>
      <w:r w:rsidRPr="00EF5F7C">
        <w:rPr>
          <w:rFonts w:ascii="Times New Roman" w:hAnsi="Times New Roman" w:cs="Times New Roman"/>
          <w:lang w:val="it-IT"/>
        </w:rPr>
        <w:t xml:space="preserve">el 2012, il processo </w:t>
      </w:r>
      <w:r w:rsidR="00FA19B2" w:rsidRPr="00EF5F7C">
        <w:rPr>
          <w:rFonts w:ascii="Times New Roman" w:hAnsi="Times New Roman" w:cs="Times New Roman"/>
          <w:lang w:val="it-IT"/>
        </w:rPr>
        <w:t xml:space="preserve">della </w:t>
      </w:r>
      <w:r w:rsidRPr="00EF5F7C">
        <w:rPr>
          <w:rFonts w:ascii="Times New Roman" w:hAnsi="Times New Roman" w:cs="Times New Roman"/>
          <w:lang w:val="it-IT"/>
        </w:rPr>
        <w:t xml:space="preserve">creazione </w:t>
      </w:r>
      <w:r w:rsidR="00FA19B2" w:rsidRPr="00EF5F7C">
        <w:rPr>
          <w:rFonts w:ascii="Times New Roman" w:hAnsi="Times New Roman" w:cs="Times New Roman"/>
          <w:lang w:val="it-IT"/>
        </w:rPr>
        <w:t>dell</w:t>
      </w:r>
      <w:r w:rsidR="009F10D8">
        <w:rPr>
          <w:rFonts w:ascii="Times New Roman" w:hAnsi="Times New Roman" w:cs="Times New Roman"/>
          <w:lang w:val="it-IT"/>
        </w:rPr>
        <w:t>e</w:t>
      </w:r>
      <w:r w:rsidR="00FA19B2" w:rsidRPr="00EF5F7C">
        <w:rPr>
          <w:rFonts w:ascii="Times New Roman" w:hAnsi="Times New Roman" w:cs="Times New Roman"/>
          <w:lang w:val="it-IT"/>
        </w:rPr>
        <w:t xml:space="preserve"> </w:t>
      </w:r>
      <w:r w:rsidRPr="00EF5F7C">
        <w:rPr>
          <w:rFonts w:ascii="Times New Roman" w:hAnsi="Times New Roman" w:cs="Times New Roman"/>
          <w:lang w:val="it-IT"/>
        </w:rPr>
        <w:t xml:space="preserve">Case di culto </w:t>
      </w:r>
      <w:r w:rsidR="00BB4026">
        <w:rPr>
          <w:rFonts w:ascii="Times New Roman" w:hAnsi="Times New Roman" w:cs="Times New Roman"/>
          <w:lang w:val="it-IT"/>
        </w:rPr>
        <w:t xml:space="preserve">fu </w:t>
      </w:r>
      <w:r w:rsidRPr="00EF5F7C">
        <w:rPr>
          <w:rFonts w:ascii="Times New Roman" w:hAnsi="Times New Roman" w:cs="Times New Roman"/>
          <w:lang w:val="it-IT"/>
        </w:rPr>
        <w:t>esteso a livello nazionale e locale.</w:t>
      </w:r>
    </w:p>
    <w:p w14:paraId="51884851" w14:textId="77777777" w:rsidR="00524950" w:rsidRPr="00EF5F7C" w:rsidRDefault="00524950" w:rsidP="00D43361">
      <w:pPr>
        <w:pStyle w:val="Corpotesto"/>
        <w:widowControl/>
        <w:rPr>
          <w:rFonts w:ascii="Times New Roman" w:hAnsi="Times New Roman" w:cs="Times New Roman"/>
          <w:lang w:val="it-IT"/>
        </w:rPr>
      </w:pPr>
    </w:p>
    <w:p w14:paraId="35CAF20D" w14:textId="0A940FC0" w:rsidR="007F7ACD" w:rsidRPr="00EF5F7C" w:rsidRDefault="00C17416" w:rsidP="00D43361">
      <w:pPr>
        <w:pStyle w:val="Corpotesto"/>
        <w:widowControl/>
        <w:spacing w:line="252" w:lineRule="auto"/>
        <w:ind w:firstLine="576"/>
        <w:rPr>
          <w:rFonts w:ascii="Times New Roman" w:hAnsi="Times New Roman" w:cs="Times New Roman"/>
          <w:lang w:val="it-IT"/>
        </w:rPr>
      </w:pPr>
      <w:r>
        <w:rPr>
          <w:rFonts w:ascii="Times New Roman" w:hAnsi="Times New Roman" w:cs="Times New Roman"/>
          <w:lang w:val="it-IT"/>
        </w:rPr>
        <w:t>N</w:t>
      </w:r>
      <w:r w:rsidR="007F7ACD" w:rsidRPr="00EF5F7C">
        <w:rPr>
          <w:rFonts w:ascii="Times New Roman" w:hAnsi="Times New Roman" w:cs="Times New Roman"/>
          <w:lang w:val="it-IT"/>
        </w:rPr>
        <w:t xml:space="preserve">el corso del secolo, </w:t>
      </w:r>
      <w:r w:rsidR="0054017B">
        <w:rPr>
          <w:rFonts w:ascii="Times New Roman" w:hAnsi="Times New Roman" w:cs="Times New Roman"/>
          <w:lang w:val="it-IT"/>
        </w:rPr>
        <w:t>poi</w:t>
      </w:r>
      <w:r w:rsidR="0054017B" w:rsidRPr="00EF5F7C">
        <w:rPr>
          <w:rFonts w:ascii="Times New Roman" w:hAnsi="Times New Roman" w:cs="Times New Roman"/>
          <w:lang w:val="it-IT"/>
        </w:rPr>
        <w:t xml:space="preserve">, </w:t>
      </w:r>
      <w:r w:rsidR="0054017B">
        <w:rPr>
          <w:rFonts w:ascii="Times New Roman" w:hAnsi="Times New Roman" w:cs="Times New Roman"/>
          <w:lang w:val="it-IT"/>
        </w:rPr>
        <w:t xml:space="preserve">in </w:t>
      </w:r>
      <w:r w:rsidR="0054017B" w:rsidRPr="00EF5F7C">
        <w:rPr>
          <w:rFonts w:ascii="Times New Roman" w:hAnsi="Times New Roman" w:cs="Times New Roman"/>
          <w:lang w:val="it-IT"/>
        </w:rPr>
        <w:t xml:space="preserve">una serie di tappe evolutive, i rapporti tra le persone, le comunità e le istituzioni </w:t>
      </w:r>
      <w:r w:rsidR="0054017B">
        <w:rPr>
          <w:rFonts w:ascii="Times New Roman" w:hAnsi="Times New Roman" w:cs="Times New Roman"/>
          <w:lang w:val="it-IT"/>
        </w:rPr>
        <w:t>assunsero gradualmente</w:t>
      </w:r>
      <w:r w:rsidR="0054017B" w:rsidRPr="00EF5F7C">
        <w:rPr>
          <w:rFonts w:ascii="Times New Roman" w:hAnsi="Times New Roman" w:cs="Times New Roman"/>
          <w:lang w:val="it-IT"/>
        </w:rPr>
        <w:t xml:space="preserve"> </w:t>
      </w:r>
      <w:r w:rsidR="007F7ACD" w:rsidRPr="00EF5F7C">
        <w:rPr>
          <w:rFonts w:ascii="Times New Roman" w:hAnsi="Times New Roman" w:cs="Times New Roman"/>
          <w:lang w:val="it-IT"/>
        </w:rPr>
        <w:t>forme sempre più complesse</w:t>
      </w:r>
      <w:r w:rsidR="009433B6" w:rsidRPr="00EF5F7C">
        <w:rPr>
          <w:rFonts w:ascii="Times New Roman" w:hAnsi="Times New Roman" w:cs="Times New Roman"/>
          <w:lang w:val="it-IT"/>
        </w:rPr>
        <w:t>,</w:t>
      </w:r>
      <w:r w:rsidR="007F7ACD" w:rsidRPr="00EF5F7C">
        <w:rPr>
          <w:rFonts w:ascii="Times New Roman" w:hAnsi="Times New Roman" w:cs="Times New Roman"/>
          <w:lang w:val="it-IT"/>
        </w:rPr>
        <w:t xml:space="preserve"> le basi dell</w:t>
      </w:r>
      <w:r w:rsidR="00DD0B85" w:rsidRPr="00EF5F7C">
        <w:rPr>
          <w:rFonts w:ascii="Times New Roman" w:hAnsi="Times New Roman" w:cs="Times New Roman"/>
          <w:lang w:val="it-IT"/>
        </w:rPr>
        <w:t>’</w:t>
      </w:r>
      <w:r w:rsidR="007F7ACD" w:rsidRPr="00EF5F7C">
        <w:rPr>
          <w:rFonts w:ascii="Times New Roman" w:hAnsi="Times New Roman" w:cs="Times New Roman"/>
          <w:lang w:val="it-IT"/>
        </w:rPr>
        <w:t xml:space="preserve">amministrazione </w:t>
      </w:r>
      <w:r>
        <w:rPr>
          <w:rFonts w:ascii="Times New Roman" w:hAnsi="Times New Roman" w:cs="Times New Roman"/>
          <w:lang w:val="it-IT"/>
        </w:rPr>
        <w:t>venner</w:t>
      </w:r>
      <w:r w:rsidR="00BB4026">
        <w:rPr>
          <w:rFonts w:ascii="Times New Roman" w:hAnsi="Times New Roman" w:cs="Times New Roman"/>
          <w:lang w:val="it-IT"/>
        </w:rPr>
        <w:t xml:space="preserve">o </w:t>
      </w:r>
      <w:r w:rsidR="009433B6" w:rsidRPr="00EF5F7C">
        <w:rPr>
          <w:rFonts w:ascii="Times New Roman" w:hAnsi="Times New Roman" w:cs="Times New Roman"/>
          <w:lang w:val="it-IT"/>
        </w:rPr>
        <w:t>ampliate</w:t>
      </w:r>
      <w:r w:rsidR="007F7ACD" w:rsidRPr="00EF5F7C">
        <w:rPr>
          <w:rFonts w:ascii="Times New Roman" w:hAnsi="Times New Roman" w:cs="Times New Roman"/>
          <w:lang w:val="it-IT"/>
        </w:rPr>
        <w:t xml:space="preserve">, i suoi metodi </w:t>
      </w:r>
      <w:r w:rsidR="009433B6" w:rsidRPr="00EF5F7C">
        <w:rPr>
          <w:rFonts w:ascii="Times New Roman" w:hAnsi="Times New Roman" w:cs="Times New Roman"/>
          <w:lang w:val="it-IT"/>
        </w:rPr>
        <w:t>co</w:t>
      </w:r>
      <w:r w:rsidR="00993630">
        <w:rPr>
          <w:rFonts w:ascii="Times New Roman" w:hAnsi="Times New Roman" w:cs="Times New Roman"/>
          <w:lang w:val="it-IT"/>
        </w:rPr>
        <w:t>ntinua</w:t>
      </w:r>
      <w:r w:rsidR="009433B6" w:rsidRPr="00EF5F7C">
        <w:rPr>
          <w:rFonts w:ascii="Times New Roman" w:hAnsi="Times New Roman" w:cs="Times New Roman"/>
          <w:lang w:val="it-IT"/>
        </w:rPr>
        <w:t xml:space="preserve">mente </w:t>
      </w:r>
      <w:r w:rsidR="007F7ACD" w:rsidRPr="00EF5F7C">
        <w:rPr>
          <w:rFonts w:ascii="Times New Roman" w:hAnsi="Times New Roman" w:cs="Times New Roman"/>
          <w:lang w:val="it-IT"/>
        </w:rPr>
        <w:t xml:space="preserve">adattati e le modalità </w:t>
      </w:r>
      <w:r w:rsidR="009433B6" w:rsidRPr="00EF5F7C">
        <w:rPr>
          <w:rFonts w:ascii="Times New Roman" w:hAnsi="Times New Roman" w:cs="Times New Roman"/>
          <w:lang w:val="it-IT"/>
        </w:rPr>
        <w:t xml:space="preserve">della </w:t>
      </w:r>
      <w:r w:rsidR="007F7ACD" w:rsidRPr="00EF5F7C">
        <w:rPr>
          <w:rFonts w:ascii="Times New Roman" w:hAnsi="Times New Roman" w:cs="Times New Roman"/>
          <w:lang w:val="it-IT"/>
        </w:rPr>
        <w:t>collaborazione chiarite e co</w:t>
      </w:r>
      <w:r w:rsidR="00993630">
        <w:rPr>
          <w:rFonts w:ascii="Times New Roman" w:hAnsi="Times New Roman" w:cs="Times New Roman"/>
          <w:lang w:val="it-IT"/>
        </w:rPr>
        <w:t>stante</w:t>
      </w:r>
      <w:r w:rsidR="007F7ACD" w:rsidRPr="00EF5F7C">
        <w:rPr>
          <w:rFonts w:ascii="Times New Roman" w:hAnsi="Times New Roman" w:cs="Times New Roman"/>
          <w:lang w:val="it-IT"/>
        </w:rPr>
        <w:t xml:space="preserve">mente perfezionate. </w:t>
      </w:r>
      <w:r w:rsidR="0054017B">
        <w:rPr>
          <w:rFonts w:ascii="Times New Roman" w:hAnsi="Times New Roman" w:cs="Times New Roman"/>
          <w:lang w:val="it-IT"/>
        </w:rPr>
        <w:t>Quell</w:t>
      </w:r>
      <w:r w:rsidR="00993630">
        <w:rPr>
          <w:rFonts w:ascii="Times New Roman" w:hAnsi="Times New Roman" w:cs="Times New Roman"/>
          <w:lang w:val="it-IT"/>
        </w:rPr>
        <w:t>a</w:t>
      </w:r>
      <w:r w:rsidR="0054017B">
        <w:rPr>
          <w:rFonts w:ascii="Times New Roman" w:hAnsi="Times New Roman" w:cs="Times New Roman"/>
          <w:lang w:val="it-IT"/>
        </w:rPr>
        <w:t xml:space="preserve"> </w:t>
      </w:r>
      <w:r w:rsidR="007F7ACD" w:rsidRPr="00EF5F7C">
        <w:rPr>
          <w:rFonts w:ascii="Times New Roman" w:hAnsi="Times New Roman" w:cs="Times New Roman"/>
          <w:lang w:val="it-IT"/>
        </w:rPr>
        <w:t>che all</w:t>
      </w:r>
      <w:r w:rsidR="00DD0B85" w:rsidRPr="00EF5F7C">
        <w:rPr>
          <w:rFonts w:ascii="Times New Roman" w:hAnsi="Times New Roman" w:cs="Times New Roman"/>
          <w:lang w:val="it-IT"/>
        </w:rPr>
        <w:t>’</w:t>
      </w:r>
      <w:r w:rsidR="007F7ACD" w:rsidRPr="00EF5F7C">
        <w:rPr>
          <w:rFonts w:ascii="Times New Roman" w:hAnsi="Times New Roman" w:cs="Times New Roman"/>
          <w:lang w:val="it-IT"/>
        </w:rPr>
        <w:t>inizio del primo secolo dell</w:t>
      </w:r>
      <w:r w:rsidR="00DD0B85" w:rsidRPr="00EF5F7C">
        <w:rPr>
          <w:rFonts w:ascii="Times New Roman" w:hAnsi="Times New Roman" w:cs="Times New Roman"/>
          <w:lang w:val="it-IT"/>
        </w:rPr>
        <w:t>’</w:t>
      </w:r>
      <w:r w:rsidR="007F7ACD" w:rsidRPr="00EF5F7C">
        <w:rPr>
          <w:rFonts w:ascii="Times New Roman" w:hAnsi="Times New Roman" w:cs="Times New Roman"/>
          <w:lang w:val="it-IT"/>
        </w:rPr>
        <w:t xml:space="preserve">Età </w:t>
      </w:r>
      <w:r w:rsidR="009433B6" w:rsidRPr="00EF5F7C">
        <w:rPr>
          <w:rFonts w:ascii="Times New Roman" w:hAnsi="Times New Roman" w:cs="Times New Roman"/>
          <w:lang w:val="it-IT"/>
        </w:rPr>
        <w:t>f</w:t>
      </w:r>
      <w:r w:rsidR="007F7ACD" w:rsidRPr="00EF5F7C">
        <w:rPr>
          <w:rFonts w:ascii="Times New Roman" w:hAnsi="Times New Roman" w:cs="Times New Roman"/>
          <w:lang w:val="it-IT"/>
        </w:rPr>
        <w:t xml:space="preserve">ormativa </w:t>
      </w:r>
      <w:r w:rsidR="009433B6" w:rsidRPr="00EF5F7C">
        <w:rPr>
          <w:rFonts w:ascii="Times New Roman" w:hAnsi="Times New Roman" w:cs="Times New Roman"/>
          <w:lang w:val="it-IT"/>
        </w:rPr>
        <w:t>era incominciat</w:t>
      </w:r>
      <w:r w:rsidR="00993630">
        <w:rPr>
          <w:rFonts w:ascii="Times New Roman" w:hAnsi="Times New Roman" w:cs="Times New Roman"/>
          <w:lang w:val="it-IT"/>
        </w:rPr>
        <w:t>a</w:t>
      </w:r>
      <w:r w:rsidR="009433B6" w:rsidRPr="00EF5F7C">
        <w:rPr>
          <w:rFonts w:ascii="Times New Roman" w:hAnsi="Times New Roman" w:cs="Times New Roman"/>
          <w:lang w:val="it-IT"/>
        </w:rPr>
        <w:t xml:space="preserve"> </w:t>
      </w:r>
      <w:r w:rsidR="007F7ACD" w:rsidRPr="00EF5F7C">
        <w:rPr>
          <w:rFonts w:ascii="Times New Roman" w:hAnsi="Times New Roman" w:cs="Times New Roman"/>
          <w:lang w:val="it-IT"/>
        </w:rPr>
        <w:t>come una rete di organi eletti era diventat</w:t>
      </w:r>
      <w:r w:rsidR="00993630">
        <w:rPr>
          <w:rFonts w:ascii="Times New Roman" w:hAnsi="Times New Roman" w:cs="Times New Roman"/>
          <w:lang w:val="it-IT"/>
        </w:rPr>
        <w:t>a</w:t>
      </w:r>
      <w:r w:rsidR="007F7ACD" w:rsidRPr="00EF5F7C">
        <w:rPr>
          <w:rFonts w:ascii="Times New Roman" w:hAnsi="Times New Roman" w:cs="Times New Roman"/>
          <w:lang w:val="it-IT"/>
        </w:rPr>
        <w:t xml:space="preserve">, alla fine di quel secolo, una vasta costellazione di istituzioni e agenzie che si estendevano dal livello di base a quello internazionale, unendo </w:t>
      </w:r>
      <w:r w:rsidR="0054017B">
        <w:rPr>
          <w:rFonts w:ascii="Times New Roman" w:hAnsi="Times New Roman" w:cs="Times New Roman"/>
          <w:lang w:val="it-IT"/>
        </w:rPr>
        <w:t>i</w:t>
      </w:r>
      <w:r w:rsidR="009433B6" w:rsidRPr="00EF5F7C">
        <w:rPr>
          <w:rFonts w:ascii="Times New Roman" w:hAnsi="Times New Roman" w:cs="Times New Roman"/>
          <w:lang w:val="it-IT"/>
        </w:rPr>
        <w:t xml:space="preserve">l </w:t>
      </w:r>
      <w:r w:rsidR="007F7ACD" w:rsidRPr="00EF5F7C">
        <w:rPr>
          <w:rFonts w:ascii="Times New Roman" w:hAnsi="Times New Roman" w:cs="Times New Roman"/>
          <w:lang w:val="it-IT"/>
        </w:rPr>
        <w:t>mondo bahá</w:t>
      </w:r>
      <w:r w:rsidR="00DD0B85" w:rsidRPr="00EF5F7C">
        <w:rPr>
          <w:rFonts w:ascii="Times New Roman" w:hAnsi="Times New Roman" w:cs="Times New Roman"/>
          <w:lang w:val="it-IT"/>
        </w:rPr>
        <w:t>’</w:t>
      </w:r>
      <w:r w:rsidR="007F7ACD" w:rsidRPr="00EF5F7C">
        <w:rPr>
          <w:rFonts w:ascii="Times New Roman" w:hAnsi="Times New Roman" w:cs="Times New Roman"/>
          <w:lang w:val="it-IT"/>
        </w:rPr>
        <w:t>í</w:t>
      </w:r>
      <w:r w:rsidR="0054017B">
        <w:rPr>
          <w:rFonts w:ascii="Times New Roman" w:hAnsi="Times New Roman" w:cs="Times New Roman"/>
          <w:lang w:val="it-IT"/>
        </w:rPr>
        <w:t>,</w:t>
      </w:r>
      <w:r w:rsidR="007F7ACD" w:rsidRPr="00EF5F7C">
        <w:rPr>
          <w:rFonts w:ascii="Times New Roman" w:hAnsi="Times New Roman" w:cs="Times New Roman"/>
          <w:lang w:val="it-IT"/>
        </w:rPr>
        <w:t xml:space="preserve"> </w:t>
      </w:r>
      <w:r w:rsidR="0054017B">
        <w:rPr>
          <w:rFonts w:ascii="Times New Roman" w:hAnsi="Times New Roman" w:cs="Times New Roman"/>
          <w:lang w:val="it-IT"/>
        </w:rPr>
        <w:t xml:space="preserve">nel </w:t>
      </w:r>
      <w:r w:rsidR="0054017B" w:rsidRPr="00EF5F7C">
        <w:rPr>
          <w:rFonts w:ascii="Times New Roman" w:hAnsi="Times New Roman" w:cs="Times New Roman"/>
          <w:lang w:val="it-IT"/>
        </w:rPr>
        <w:t xml:space="preserve">pensiero e </w:t>
      </w:r>
      <w:r w:rsidR="0054017B">
        <w:rPr>
          <w:rFonts w:ascii="Times New Roman" w:hAnsi="Times New Roman" w:cs="Times New Roman"/>
          <w:lang w:val="it-IT"/>
        </w:rPr>
        <w:t>nel</w:t>
      </w:r>
      <w:r w:rsidR="0054017B" w:rsidRPr="00EF5F7C">
        <w:rPr>
          <w:rFonts w:ascii="Times New Roman" w:hAnsi="Times New Roman" w:cs="Times New Roman"/>
          <w:lang w:val="it-IT"/>
        </w:rPr>
        <w:t>l’azione</w:t>
      </w:r>
      <w:r w:rsidR="0054017B">
        <w:rPr>
          <w:rFonts w:ascii="Times New Roman" w:hAnsi="Times New Roman" w:cs="Times New Roman"/>
          <w:lang w:val="it-IT"/>
        </w:rPr>
        <w:t>,</w:t>
      </w:r>
      <w:r w:rsidR="0054017B" w:rsidRPr="00EF5F7C">
        <w:rPr>
          <w:rFonts w:ascii="Times New Roman" w:hAnsi="Times New Roman" w:cs="Times New Roman"/>
          <w:lang w:val="it-IT"/>
        </w:rPr>
        <w:t xml:space="preserve"> </w:t>
      </w:r>
      <w:r w:rsidR="009433B6" w:rsidRPr="00EF5F7C">
        <w:rPr>
          <w:rFonts w:ascii="Times New Roman" w:hAnsi="Times New Roman" w:cs="Times New Roman"/>
          <w:lang w:val="it-IT"/>
        </w:rPr>
        <w:t xml:space="preserve">in </w:t>
      </w:r>
      <w:r w:rsidR="007F7ACD" w:rsidRPr="00EF5F7C">
        <w:rPr>
          <w:rFonts w:ascii="Times New Roman" w:hAnsi="Times New Roman" w:cs="Times New Roman"/>
          <w:lang w:val="it-IT"/>
        </w:rPr>
        <w:t>un</w:t>
      </w:r>
      <w:r w:rsidR="00DD0B85" w:rsidRPr="00EF5F7C">
        <w:rPr>
          <w:rFonts w:ascii="Times New Roman" w:hAnsi="Times New Roman" w:cs="Times New Roman"/>
          <w:lang w:val="it-IT"/>
        </w:rPr>
        <w:t>’</w:t>
      </w:r>
      <w:r w:rsidR="007F7ACD" w:rsidRPr="00EF5F7C">
        <w:rPr>
          <w:rFonts w:ascii="Times New Roman" w:hAnsi="Times New Roman" w:cs="Times New Roman"/>
          <w:lang w:val="it-IT"/>
        </w:rPr>
        <w:t xml:space="preserve">impresa comune </w:t>
      </w:r>
      <w:r w:rsidR="009433B6" w:rsidRPr="00EF5F7C">
        <w:rPr>
          <w:rFonts w:ascii="Times New Roman" w:hAnsi="Times New Roman" w:cs="Times New Roman"/>
          <w:lang w:val="it-IT"/>
        </w:rPr>
        <w:t xml:space="preserve">in </w:t>
      </w:r>
      <w:r w:rsidR="007F7ACD" w:rsidRPr="00EF5F7C">
        <w:rPr>
          <w:rFonts w:ascii="Times New Roman" w:hAnsi="Times New Roman" w:cs="Times New Roman"/>
          <w:lang w:val="it-IT"/>
        </w:rPr>
        <w:t xml:space="preserve">contesti culturali e </w:t>
      </w:r>
      <w:r w:rsidR="009433B6" w:rsidRPr="00EF5F7C">
        <w:rPr>
          <w:rFonts w:ascii="Times New Roman" w:hAnsi="Times New Roman" w:cs="Times New Roman"/>
          <w:lang w:val="it-IT"/>
        </w:rPr>
        <w:t xml:space="preserve">ambienti </w:t>
      </w:r>
      <w:r w:rsidR="007F7ACD" w:rsidRPr="00EF5F7C">
        <w:rPr>
          <w:rFonts w:ascii="Times New Roman" w:hAnsi="Times New Roman" w:cs="Times New Roman"/>
          <w:lang w:val="it-IT"/>
        </w:rPr>
        <w:t>sociali</w:t>
      </w:r>
      <w:r w:rsidR="009433B6" w:rsidRPr="00EF5F7C">
        <w:rPr>
          <w:rFonts w:ascii="Times New Roman" w:hAnsi="Times New Roman" w:cs="Times New Roman"/>
          <w:lang w:val="it-IT"/>
        </w:rPr>
        <w:t xml:space="preserve"> </w:t>
      </w:r>
      <w:r w:rsidR="00993630">
        <w:rPr>
          <w:rFonts w:ascii="Times New Roman" w:hAnsi="Times New Roman" w:cs="Times New Roman"/>
          <w:lang w:val="it-IT"/>
        </w:rPr>
        <w:t xml:space="preserve">assai </w:t>
      </w:r>
      <w:r w:rsidR="009433B6" w:rsidRPr="00EF5F7C">
        <w:rPr>
          <w:rFonts w:ascii="Times New Roman" w:hAnsi="Times New Roman" w:cs="Times New Roman"/>
          <w:lang w:val="it-IT"/>
        </w:rPr>
        <w:t>diversi</w:t>
      </w:r>
      <w:r w:rsidR="007F7ACD" w:rsidRPr="00EF5F7C">
        <w:rPr>
          <w:rFonts w:ascii="Times New Roman" w:hAnsi="Times New Roman" w:cs="Times New Roman"/>
          <w:lang w:val="it-IT"/>
        </w:rPr>
        <w:t>.</w:t>
      </w:r>
    </w:p>
    <w:p w14:paraId="6FAC5A4D" w14:textId="77777777" w:rsidR="00524950" w:rsidRPr="00EF5F7C" w:rsidRDefault="00524950" w:rsidP="00D43361">
      <w:pPr>
        <w:pStyle w:val="Corpotesto"/>
        <w:widowControl/>
        <w:rPr>
          <w:rFonts w:ascii="Times New Roman" w:hAnsi="Times New Roman" w:cs="Times New Roman"/>
          <w:lang w:val="it-IT"/>
        </w:rPr>
      </w:pPr>
    </w:p>
    <w:p w14:paraId="15240617" w14:textId="2FD171E1" w:rsidR="009433B6" w:rsidRPr="00EF5F7C" w:rsidRDefault="009433B6" w:rsidP="00D43361">
      <w:pPr>
        <w:pStyle w:val="Corpotesto"/>
        <w:widowControl/>
        <w:spacing w:line="252" w:lineRule="auto"/>
        <w:ind w:firstLine="576"/>
        <w:rPr>
          <w:rFonts w:ascii="Times New Roman" w:hAnsi="Times New Roman" w:cs="Times New Roman"/>
          <w:lang w:val="it-IT"/>
        </w:rPr>
      </w:pPr>
      <w:r w:rsidRPr="00EF5F7C">
        <w:rPr>
          <w:rFonts w:ascii="Times New Roman" w:hAnsi="Times New Roman" w:cs="Times New Roman"/>
          <w:lang w:val="it-IT"/>
        </w:rPr>
        <w:t>Oggi, sebbene 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amministrazione non </w:t>
      </w:r>
      <w:r w:rsidR="009E058B">
        <w:rPr>
          <w:rFonts w:ascii="Times New Roman" w:hAnsi="Times New Roman" w:cs="Times New Roman"/>
          <w:lang w:val="it-IT"/>
        </w:rPr>
        <w:t xml:space="preserve">sia </w:t>
      </w:r>
      <w:r w:rsidRPr="00EF5F7C">
        <w:rPr>
          <w:rFonts w:ascii="Times New Roman" w:hAnsi="Times New Roman" w:cs="Times New Roman"/>
          <w:lang w:val="it-IT"/>
        </w:rPr>
        <w:t>ancora giunt</w:t>
      </w:r>
      <w:r w:rsidR="009E058B">
        <w:rPr>
          <w:rFonts w:ascii="Times New Roman" w:hAnsi="Times New Roman" w:cs="Times New Roman"/>
          <w:lang w:val="it-IT"/>
        </w:rPr>
        <w:t>a</w:t>
      </w:r>
      <w:r w:rsidRPr="00EF5F7C">
        <w:rPr>
          <w:rFonts w:ascii="Times New Roman" w:hAnsi="Times New Roman" w:cs="Times New Roman"/>
          <w:lang w:val="it-IT"/>
        </w:rPr>
        <w:t xml:space="preserve"> </w:t>
      </w:r>
      <w:r w:rsidR="009E058B">
        <w:rPr>
          <w:rFonts w:ascii="Times New Roman" w:hAnsi="Times New Roman" w:cs="Times New Roman"/>
          <w:lang w:val="it-IT"/>
        </w:rPr>
        <w:t xml:space="preserve">a </w:t>
      </w:r>
      <w:r w:rsidRPr="00EF5F7C">
        <w:rPr>
          <w:rFonts w:ascii="Times New Roman" w:hAnsi="Times New Roman" w:cs="Times New Roman"/>
          <w:lang w:val="it-IT"/>
        </w:rPr>
        <w:t>piena maturità, il sistema in</w:t>
      </w:r>
      <w:r w:rsidR="00DD0B85" w:rsidRPr="00EF5F7C">
        <w:rPr>
          <w:rFonts w:ascii="Times New Roman" w:hAnsi="Times New Roman" w:cs="Times New Roman"/>
          <w:lang w:val="it-IT"/>
        </w:rPr>
        <w:t>trodot</w:t>
      </w:r>
      <w:r w:rsidRPr="00EF5F7C">
        <w:rPr>
          <w:rFonts w:ascii="Times New Roman" w:hAnsi="Times New Roman" w:cs="Times New Roman"/>
          <w:lang w:val="it-IT"/>
        </w:rPr>
        <w:t>to da Bahá</w:t>
      </w:r>
      <w:r w:rsidR="00DD0B85" w:rsidRPr="00EF5F7C">
        <w:rPr>
          <w:rFonts w:ascii="Times New Roman" w:hAnsi="Times New Roman" w:cs="Times New Roman"/>
          <w:lang w:val="it-IT"/>
        </w:rPr>
        <w:t>’</w:t>
      </w:r>
      <w:r w:rsidRPr="00EF5F7C">
        <w:rPr>
          <w:rFonts w:ascii="Times New Roman" w:hAnsi="Times New Roman" w:cs="Times New Roman"/>
          <w:lang w:val="it-IT"/>
        </w:rPr>
        <w:t>u</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lláh mostra un nuovo modello di interazioni e un </w:t>
      </w:r>
      <w:r w:rsidR="00DD0B85" w:rsidRPr="00EF5F7C">
        <w:rPr>
          <w:rFonts w:ascii="Times New Roman" w:hAnsi="Times New Roman" w:cs="Times New Roman"/>
          <w:lang w:val="it-IT"/>
        </w:rPr>
        <w:t xml:space="preserve">vivace </w:t>
      </w:r>
      <w:r w:rsidRPr="00EF5F7C">
        <w:rPr>
          <w:rFonts w:ascii="Times New Roman" w:hAnsi="Times New Roman" w:cs="Times New Roman"/>
          <w:lang w:val="it-IT"/>
        </w:rPr>
        <w:t xml:space="preserve">dinamismo nei rapporti tra i tre protagonisti, </w:t>
      </w:r>
      <w:r w:rsidR="00993630">
        <w:rPr>
          <w:rFonts w:ascii="Times New Roman" w:hAnsi="Times New Roman" w:cs="Times New Roman"/>
          <w:lang w:val="it-IT"/>
        </w:rPr>
        <w:t xml:space="preserve">mentre perseguono lo </w:t>
      </w:r>
      <w:r w:rsidRPr="00EF5F7C">
        <w:rPr>
          <w:rFonts w:ascii="Times New Roman" w:hAnsi="Times New Roman" w:cs="Times New Roman"/>
          <w:lang w:val="it-IT"/>
        </w:rPr>
        <w:t>scopo comune di lavorare per lo sviluppo organico della Fede e il miglioramento del mondo. In compagnia di coll</w:t>
      </w:r>
      <w:r w:rsidR="00C17416">
        <w:rPr>
          <w:rFonts w:ascii="Times New Roman" w:hAnsi="Times New Roman" w:cs="Times New Roman"/>
          <w:lang w:val="it-IT"/>
        </w:rPr>
        <w:t xml:space="preserve">aboratori </w:t>
      </w:r>
      <w:r w:rsidR="00993630">
        <w:rPr>
          <w:rFonts w:ascii="Times New Roman" w:hAnsi="Times New Roman" w:cs="Times New Roman"/>
          <w:lang w:val="it-IT"/>
        </w:rPr>
        <w:t xml:space="preserve">con idee affini </w:t>
      </w:r>
      <w:r w:rsidRPr="00EF5F7C">
        <w:rPr>
          <w:rFonts w:ascii="Times New Roman" w:hAnsi="Times New Roman" w:cs="Times New Roman"/>
          <w:lang w:val="it-IT"/>
        </w:rPr>
        <w:t xml:space="preserve">e </w:t>
      </w:r>
      <w:r w:rsidR="0054017B">
        <w:rPr>
          <w:rFonts w:ascii="Times New Roman" w:hAnsi="Times New Roman" w:cs="Times New Roman"/>
          <w:lang w:val="it-IT"/>
        </w:rPr>
        <w:t xml:space="preserve">in </w:t>
      </w:r>
      <w:r w:rsidRPr="00EF5F7C">
        <w:rPr>
          <w:rFonts w:ascii="Times New Roman" w:hAnsi="Times New Roman" w:cs="Times New Roman"/>
          <w:lang w:val="it-IT"/>
        </w:rPr>
        <w:t>vari ambienti di studio</w:t>
      </w:r>
      <w:r w:rsidR="00DD0B85" w:rsidRPr="00EF5F7C">
        <w:rPr>
          <w:rFonts w:ascii="Times New Roman" w:hAnsi="Times New Roman" w:cs="Times New Roman"/>
          <w:lang w:val="it-IT"/>
        </w:rPr>
        <w:t xml:space="preserve"> e di </w:t>
      </w:r>
      <w:r w:rsidRPr="00EF5F7C">
        <w:rPr>
          <w:rFonts w:ascii="Times New Roman" w:hAnsi="Times New Roman" w:cs="Times New Roman"/>
          <w:lang w:val="it-IT"/>
        </w:rPr>
        <w:t>riflessione e di interazion</w:t>
      </w:r>
      <w:r w:rsidR="00993630">
        <w:rPr>
          <w:rFonts w:ascii="Times New Roman" w:hAnsi="Times New Roman" w:cs="Times New Roman"/>
          <w:lang w:val="it-IT"/>
        </w:rPr>
        <w:t>e</w:t>
      </w:r>
      <w:r w:rsidRPr="00EF5F7C">
        <w:rPr>
          <w:rFonts w:ascii="Times New Roman" w:hAnsi="Times New Roman" w:cs="Times New Roman"/>
          <w:lang w:val="it-IT"/>
        </w:rPr>
        <w:t xml:space="preserve"> social</w:t>
      </w:r>
      <w:r w:rsidR="00993630">
        <w:rPr>
          <w:rFonts w:ascii="Times New Roman" w:hAnsi="Times New Roman" w:cs="Times New Roman"/>
          <w:lang w:val="it-IT"/>
        </w:rPr>
        <w:t>e d’altro genere</w:t>
      </w:r>
      <w:r w:rsidRPr="00EF5F7C">
        <w:rPr>
          <w:rFonts w:ascii="Times New Roman" w:hAnsi="Times New Roman" w:cs="Times New Roman"/>
          <w:lang w:val="it-IT"/>
        </w:rPr>
        <w:t xml:space="preserve">, </w:t>
      </w:r>
      <w:r w:rsidR="00DD0B85" w:rsidRPr="00EF5F7C">
        <w:rPr>
          <w:rFonts w:ascii="Times New Roman" w:hAnsi="Times New Roman" w:cs="Times New Roman"/>
          <w:lang w:val="it-IT"/>
        </w:rPr>
        <w:t xml:space="preserve">le singole persone </w:t>
      </w:r>
      <w:r w:rsidRPr="00EF5F7C">
        <w:rPr>
          <w:rFonts w:ascii="Times New Roman" w:hAnsi="Times New Roman" w:cs="Times New Roman"/>
          <w:lang w:val="it-IT"/>
        </w:rPr>
        <w:t xml:space="preserve">esprimono le </w:t>
      </w:r>
      <w:r w:rsidR="00DD0B85" w:rsidRPr="00EF5F7C">
        <w:rPr>
          <w:rFonts w:ascii="Times New Roman" w:hAnsi="Times New Roman" w:cs="Times New Roman"/>
          <w:lang w:val="it-IT"/>
        </w:rPr>
        <w:t xml:space="preserve">proprie </w:t>
      </w:r>
      <w:r w:rsidRPr="00EF5F7C">
        <w:rPr>
          <w:rFonts w:ascii="Times New Roman" w:hAnsi="Times New Roman" w:cs="Times New Roman"/>
          <w:lang w:val="it-IT"/>
        </w:rPr>
        <w:t xml:space="preserve">opinioni e cercano la verità </w:t>
      </w:r>
      <w:r w:rsidR="00DD0B85" w:rsidRPr="00EF5F7C">
        <w:rPr>
          <w:rFonts w:ascii="Times New Roman" w:hAnsi="Times New Roman" w:cs="Times New Roman"/>
          <w:lang w:val="it-IT"/>
        </w:rPr>
        <w:t xml:space="preserve">mediante </w:t>
      </w:r>
      <w:r w:rsidRPr="00EF5F7C">
        <w:rPr>
          <w:rFonts w:ascii="Times New Roman" w:hAnsi="Times New Roman" w:cs="Times New Roman"/>
          <w:lang w:val="it-IT"/>
        </w:rPr>
        <w:t xml:space="preserve">un processo di consultazione, senza insistere sulla correttezza delle proprie idee. Insieme, leggono la realtà di ciò che li circonda, </w:t>
      </w:r>
      <w:r w:rsidR="00DD0B85" w:rsidRPr="00EF5F7C">
        <w:rPr>
          <w:rFonts w:ascii="Times New Roman" w:hAnsi="Times New Roman" w:cs="Times New Roman"/>
          <w:lang w:val="it-IT"/>
        </w:rPr>
        <w:t xml:space="preserve">studiano a fondo </w:t>
      </w:r>
      <w:r w:rsidRPr="00EF5F7C">
        <w:rPr>
          <w:rFonts w:ascii="Times New Roman" w:hAnsi="Times New Roman" w:cs="Times New Roman"/>
          <w:lang w:val="it-IT"/>
        </w:rPr>
        <w:t xml:space="preserve">la guida disponibile, traggono </w:t>
      </w:r>
      <w:r w:rsidR="00DD0B85" w:rsidRPr="00EF5F7C">
        <w:rPr>
          <w:rFonts w:ascii="Times New Roman" w:hAnsi="Times New Roman" w:cs="Times New Roman"/>
          <w:lang w:val="it-IT"/>
        </w:rPr>
        <w:t xml:space="preserve">spunti </w:t>
      </w:r>
      <w:r w:rsidRPr="00EF5F7C">
        <w:rPr>
          <w:rFonts w:ascii="Times New Roman" w:hAnsi="Times New Roman" w:cs="Times New Roman"/>
          <w:lang w:val="it-IT"/>
        </w:rPr>
        <w:t>rilevanti dagli Insegnamenti e dall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esperienza </w:t>
      </w:r>
      <w:r w:rsidR="00DD0B85" w:rsidRPr="00EF5F7C">
        <w:rPr>
          <w:rFonts w:ascii="Times New Roman" w:hAnsi="Times New Roman" w:cs="Times New Roman"/>
          <w:lang w:val="it-IT"/>
        </w:rPr>
        <w:t>acquisita</w:t>
      </w:r>
      <w:r w:rsidRPr="00EF5F7C">
        <w:rPr>
          <w:rFonts w:ascii="Times New Roman" w:hAnsi="Times New Roman" w:cs="Times New Roman"/>
          <w:lang w:val="it-IT"/>
        </w:rPr>
        <w:t>, creano ambienti cooperativi e spiritualmente edificanti, costruiscono capacità e avviano un</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azione </w:t>
      </w:r>
      <w:r w:rsidR="00DD0B85" w:rsidRPr="00EF5F7C">
        <w:rPr>
          <w:rFonts w:ascii="Times New Roman" w:hAnsi="Times New Roman" w:cs="Times New Roman"/>
          <w:lang w:val="it-IT"/>
        </w:rPr>
        <w:t xml:space="preserve">che nel tempo diventa sempre più </w:t>
      </w:r>
      <w:r w:rsidR="0054017B">
        <w:rPr>
          <w:rFonts w:ascii="Times New Roman" w:hAnsi="Times New Roman" w:cs="Times New Roman"/>
          <w:lang w:val="it-IT"/>
        </w:rPr>
        <w:t xml:space="preserve">efficace </w:t>
      </w:r>
      <w:r w:rsidRPr="00EF5F7C">
        <w:rPr>
          <w:rFonts w:ascii="Times New Roman" w:hAnsi="Times New Roman" w:cs="Times New Roman"/>
          <w:lang w:val="it-IT"/>
        </w:rPr>
        <w:t>e compless</w:t>
      </w:r>
      <w:r w:rsidR="00DD0B85" w:rsidRPr="00EF5F7C">
        <w:rPr>
          <w:rFonts w:ascii="Times New Roman" w:hAnsi="Times New Roman" w:cs="Times New Roman"/>
          <w:lang w:val="it-IT"/>
        </w:rPr>
        <w:t>a</w:t>
      </w:r>
      <w:r w:rsidRPr="00EF5F7C">
        <w:rPr>
          <w:rFonts w:ascii="Times New Roman" w:hAnsi="Times New Roman" w:cs="Times New Roman"/>
          <w:lang w:val="it-IT"/>
        </w:rPr>
        <w:t>. Ess</w:t>
      </w:r>
      <w:r w:rsidR="00993630">
        <w:rPr>
          <w:rFonts w:ascii="Times New Roman" w:hAnsi="Times New Roman" w:cs="Times New Roman"/>
          <w:lang w:val="it-IT"/>
        </w:rPr>
        <w:t>e</w:t>
      </w:r>
      <w:r w:rsidRPr="00EF5F7C">
        <w:rPr>
          <w:rFonts w:ascii="Times New Roman" w:hAnsi="Times New Roman" w:cs="Times New Roman"/>
          <w:lang w:val="it-IT"/>
        </w:rPr>
        <w:t xml:space="preserve"> cercano di di</w:t>
      </w:r>
      <w:r w:rsidR="00DD0B85" w:rsidRPr="00EF5F7C">
        <w:rPr>
          <w:rFonts w:ascii="Times New Roman" w:hAnsi="Times New Roman" w:cs="Times New Roman"/>
          <w:lang w:val="it-IT"/>
        </w:rPr>
        <w:t xml:space="preserve">stinguere i tipi </w:t>
      </w:r>
      <w:r w:rsidRPr="00EF5F7C">
        <w:rPr>
          <w:rFonts w:ascii="Times New Roman" w:hAnsi="Times New Roman" w:cs="Times New Roman"/>
          <w:lang w:val="it-IT"/>
        </w:rPr>
        <w:t xml:space="preserve">di attività </w:t>
      </w:r>
      <w:r w:rsidR="00DD0B85" w:rsidRPr="00EF5F7C">
        <w:rPr>
          <w:rFonts w:ascii="Times New Roman" w:hAnsi="Times New Roman" w:cs="Times New Roman"/>
          <w:lang w:val="it-IT"/>
        </w:rPr>
        <w:t xml:space="preserve">nelle quali </w:t>
      </w:r>
      <w:r w:rsidR="00993630">
        <w:rPr>
          <w:rFonts w:ascii="Times New Roman" w:hAnsi="Times New Roman" w:cs="Times New Roman"/>
          <w:lang w:val="it-IT"/>
        </w:rPr>
        <w:t xml:space="preserve">ciascuno </w:t>
      </w:r>
      <w:r w:rsidR="00DD0B85" w:rsidRPr="00EF5F7C">
        <w:rPr>
          <w:rFonts w:ascii="Times New Roman" w:hAnsi="Times New Roman" w:cs="Times New Roman"/>
          <w:lang w:val="it-IT"/>
        </w:rPr>
        <w:t xml:space="preserve">possa </w:t>
      </w:r>
      <w:r w:rsidRPr="00EF5F7C">
        <w:rPr>
          <w:rFonts w:ascii="Times New Roman" w:hAnsi="Times New Roman" w:cs="Times New Roman"/>
          <w:lang w:val="it-IT"/>
        </w:rPr>
        <w:t xml:space="preserve">meglio </w:t>
      </w:r>
      <w:r w:rsidR="00DD0B85" w:rsidRPr="00EF5F7C">
        <w:rPr>
          <w:rFonts w:ascii="Times New Roman" w:hAnsi="Times New Roman" w:cs="Times New Roman"/>
          <w:lang w:val="it-IT"/>
        </w:rPr>
        <w:t xml:space="preserve">prendere </w:t>
      </w:r>
      <w:r w:rsidRPr="00EF5F7C">
        <w:rPr>
          <w:rFonts w:ascii="Times New Roman" w:hAnsi="Times New Roman" w:cs="Times New Roman"/>
          <w:lang w:val="it-IT"/>
        </w:rPr>
        <w:t>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iniziativa da quelle che spettano </w:t>
      </w:r>
      <w:r w:rsidR="00DD0B85" w:rsidRPr="00EF5F7C">
        <w:rPr>
          <w:rFonts w:ascii="Times New Roman" w:hAnsi="Times New Roman" w:cs="Times New Roman"/>
          <w:lang w:val="it-IT"/>
        </w:rPr>
        <w:t xml:space="preserve">unicamente </w:t>
      </w:r>
      <w:r w:rsidRPr="00EF5F7C">
        <w:rPr>
          <w:rFonts w:ascii="Times New Roman" w:hAnsi="Times New Roman" w:cs="Times New Roman"/>
          <w:lang w:val="it-IT"/>
        </w:rPr>
        <w:t xml:space="preserve">alle istituzioni e accolgono </w:t>
      </w:r>
      <w:r w:rsidR="00DD0B85" w:rsidRPr="00EF5F7C">
        <w:rPr>
          <w:rFonts w:ascii="Times New Roman" w:hAnsi="Times New Roman" w:cs="Times New Roman"/>
          <w:lang w:val="it-IT"/>
        </w:rPr>
        <w:t xml:space="preserve">a braccia aperte </w:t>
      </w:r>
      <w:r w:rsidRPr="00EF5F7C">
        <w:rPr>
          <w:rFonts w:ascii="Times New Roman" w:hAnsi="Times New Roman" w:cs="Times New Roman"/>
          <w:lang w:val="it-IT"/>
        </w:rPr>
        <w:t>la guida e l</w:t>
      </w:r>
      <w:r w:rsidR="00C17416">
        <w:rPr>
          <w:rFonts w:ascii="Times New Roman" w:hAnsi="Times New Roman" w:cs="Times New Roman"/>
          <w:lang w:val="it-IT"/>
        </w:rPr>
        <w:t>e</w:t>
      </w:r>
      <w:r w:rsidRPr="00EF5F7C">
        <w:rPr>
          <w:rFonts w:ascii="Times New Roman" w:hAnsi="Times New Roman" w:cs="Times New Roman"/>
          <w:lang w:val="it-IT"/>
        </w:rPr>
        <w:t xml:space="preserve"> dire</w:t>
      </w:r>
      <w:r w:rsidR="00C17416">
        <w:rPr>
          <w:rFonts w:ascii="Times New Roman" w:hAnsi="Times New Roman" w:cs="Times New Roman"/>
          <w:lang w:val="it-IT"/>
        </w:rPr>
        <w:t xml:space="preserve">ttive </w:t>
      </w:r>
      <w:r w:rsidR="00993630">
        <w:rPr>
          <w:rFonts w:ascii="Times New Roman" w:hAnsi="Times New Roman" w:cs="Times New Roman"/>
          <w:lang w:val="it-IT"/>
        </w:rPr>
        <w:lastRenderedPageBreak/>
        <w:t>di quest’ultime</w:t>
      </w:r>
      <w:r w:rsidRPr="00EF5F7C">
        <w:rPr>
          <w:rFonts w:ascii="Times New Roman" w:hAnsi="Times New Roman" w:cs="Times New Roman"/>
          <w:lang w:val="it-IT"/>
        </w:rPr>
        <w:t xml:space="preserve">. </w:t>
      </w:r>
      <w:r w:rsidR="00DD0B85" w:rsidRPr="00EF5F7C">
        <w:rPr>
          <w:rFonts w:ascii="Times New Roman" w:hAnsi="Times New Roman" w:cs="Times New Roman"/>
          <w:lang w:val="it-IT"/>
        </w:rPr>
        <w:t xml:space="preserve">Nelle aree </w:t>
      </w:r>
      <w:r w:rsidRPr="00EF5F7C">
        <w:rPr>
          <w:rFonts w:ascii="Times New Roman" w:hAnsi="Times New Roman" w:cs="Times New Roman"/>
          <w:lang w:val="it-IT"/>
        </w:rPr>
        <w:t>avanzat</w:t>
      </w:r>
      <w:r w:rsidR="00DD0B85" w:rsidRPr="00EF5F7C">
        <w:rPr>
          <w:rFonts w:ascii="Times New Roman" w:hAnsi="Times New Roman" w:cs="Times New Roman"/>
          <w:lang w:val="it-IT"/>
        </w:rPr>
        <w:t>e</w:t>
      </w:r>
      <w:r w:rsidR="0054017B">
        <w:rPr>
          <w:rFonts w:ascii="Times New Roman" w:hAnsi="Times New Roman" w:cs="Times New Roman"/>
          <w:lang w:val="it-IT"/>
        </w:rPr>
        <w:t>,</w:t>
      </w:r>
      <w:r w:rsidRPr="00EF5F7C">
        <w:rPr>
          <w:rFonts w:ascii="Times New Roman" w:hAnsi="Times New Roman" w:cs="Times New Roman"/>
          <w:lang w:val="it-IT"/>
        </w:rPr>
        <w:t xml:space="preserve"> </w:t>
      </w:r>
      <w:r w:rsidR="00DD0B85" w:rsidRPr="00EF5F7C">
        <w:rPr>
          <w:rFonts w:ascii="Times New Roman" w:hAnsi="Times New Roman" w:cs="Times New Roman"/>
          <w:lang w:val="it-IT"/>
        </w:rPr>
        <w:t xml:space="preserve">nei </w:t>
      </w:r>
      <w:r w:rsidRPr="00EF5F7C">
        <w:rPr>
          <w:rFonts w:ascii="Times New Roman" w:hAnsi="Times New Roman" w:cs="Times New Roman"/>
          <w:lang w:val="it-IT"/>
        </w:rPr>
        <w:t xml:space="preserve">villaggi e </w:t>
      </w:r>
      <w:r w:rsidR="00DD0B85" w:rsidRPr="00EF5F7C">
        <w:rPr>
          <w:rFonts w:ascii="Times New Roman" w:hAnsi="Times New Roman" w:cs="Times New Roman"/>
          <w:lang w:val="it-IT"/>
        </w:rPr>
        <w:t xml:space="preserve">nei </w:t>
      </w:r>
      <w:r w:rsidRPr="00EF5F7C">
        <w:rPr>
          <w:rFonts w:ascii="Times New Roman" w:hAnsi="Times New Roman" w:cs="Times New Roman"/>
          <w:lang w:val="it-IT"/>
        </w:rPr>
        <w:t>quartieri che sono centri di attività</w:t>
      </w:r>
      <w:r w:rsidR="00DD0B85" w:rsidRPr="00EF5F7C">
        <w:rPr>
          <w:rFonts w:ascii="Times New Roman" w:hAnsi="Times New Roman" w:cs="Times New Roman"/>
          <w:lang w:val="it-IT"/>
        </w:rPr>
        <w:t xml:space="preserve"> intensive</w:t>
      </w:r>
      <w:r w:rsidRPr="00EF5F7C">
        <w:rPr>
          <w:rFonts w:ascii="Times New Roman" w:hAnsi="Times New Roman" w:cs="Times New Roman"/>
          <w:lang w:val="it-IT"/>
        </w:rPr>
        <w:t xml:space="preserve">, emerge una comunità </w:t>
      </w:r>
      <w:r w:rsidR="00C17416">
        <w:rPr>
          <w:rFonts w:ascii="Times New Roman" w:hAnsi="Times New Roman" w:cs="Times New Roman"/>
          <w:lang w:val="it-IT"/>
        </w:rPr>
        <w:t>caratterizzata da</w:t>
      </w:r>
      <w:r w:rsidRPr="00EF5F7C">
        <w:rPr>
          <w:rFonts w:ascii="Times New Roman" w:hAnsi="Times New Roman" w:cs="Times New Roman"/>
          <w:lang w:val="it-IT"/>
        </w:rPr>
        <w:t xml:space="preserve"> un senso di identità, volontà e scopo comuni, </w:t>
      </w:r>
      <w:r w:rsidR="00DD0B85" w:rsidRPr="00EF5F7C">
        <w:rPr>
          <w:rFonts w:ascii="Times New Roman" w:hAnsi="Times New Roman" w:cs="Times New Roman"/>
          <w:lang w:val="it-IT"/>
        </w:rPr>
        <w:t xml:space="preserve">che offre </w:t>
      </w:r>
      <w:r w:rsidRPr="00EF5F7C">
        <w:rPr>
          <w:rFonts w:ascii="Times New Roman" w:hAnsi="Times New Roman" w:cs="Times New Roman"/>
          <w:lang w:val="it-IT"/>
        </w:rPr>
        <w:t xml:space="preserve">un ambiente </w:t>
      </w:r>
      <w:r w:rsidR="00DD0B85" w:rsidRPr="00EF5F7C">
        <w:rPr>
          <w:rFonts w:ascii="Times New Roman" w:hAnsi="Times New Roman" w:cs="Times New Roman"/>
          <w:lang w:val="it-IT"/>
        </w:rPr>
        <w:t xml:space="preserve">adatto a coltivare </w:t>
      </w:r>
      <w:r w:rsidRPr="00EF5F7C">
        <w:rPr>
          <w:rFonts w:ascii="Times New Roman" w:hAnsi="Times New Roman" w:cs="Times New Roman"/>
          <w:lang w:val="it-IT"/>
        </w:rPr>
        <w:t xml:space="preserve">le capacità </w:t>
      </w:r>
      <w:r w:rsidR="00DD0B85" w:rsidRPr="00EF5F7C">
        <w:rPr>
          <w:rFonts w:ascii="Times New Roman" w:hAnsi="Times New Roman" w:cs="Times New Roman"/>
          <w:lang w:val="it-IT"/>
        </w:rPr>
        <w:t xml:space="preserve">delle persone </w:t>
      </w:r>
      <w:r w:rsidRPr="00EF5F7C">
        <w:rPr>
          <w:rFonts w:ascii="Times New Roman" w:hAnsi="Times New Roman" w:cs="Times New Roman"/>
          <w:lang w:val="it-IT"/>
        </w:rPr>
        <w:t xml:space="preserve">e </w:t>
      </w:r>
      <w:r w:rsidR="00DD0B85" w:rsidRPr="00EF5F7C">
        <w:rPr>
          <w:rFonts w:ascii="Times New Roman" w:hAnsi="Times New Roman" w:cs="Times New Roman"/>
          <w:lang w:val="it-IT"/>
        </w:rPr>
        <w:t xml:space="preserve">a </w:t>
      </w:r>
      <w:r w:rsidRPr="00EF5F7C">
        <w:rPr>
          <w:rFonts w:ascii="Times New Roman" w:hAnsi="Times New Roman" w:cs="Times New Roman"/>
          <w:lang w:val="it-IT"/>
        </w:rPr>
        <w:t>unirl</w:t>
      </w:r>
      <w:r w:rsidR="00DD0B85" w:rsidRPr="00EF5F7C">
        <w:rPr>
          <w:rFonts w:ascii="Times New Roman" w:hAnsi="Times New Roman" w:cs="Times New Roman"/>
          <w:lang w:val="it-IT"/>
        </w:rPr>
        <w:t>e</w:t>
      </w:r>
      <w:r w:rsidRPr="00EF5F7C">
        <w:rPr>
          <w:rFonts w:ascii="Times New Roman" w:hAnsi="Times New Roman" w:cs="Times New Roman"/>
          <w:lang w:val="it-IT"/>
        </w:rPr>
        <w:t xml:space="preserve"> in una serie di attività complementari che si rafforzano a vicenda</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 che accolgono tutti e cercano di </w:t>
      </w:r>
      <w:r w:rsidR="00DD0B85" w:rsidRPr="00EF5F7C">
        <w:rPr>
          <w:rFonts w:ascii="Times New Roman" w:hAnsi="Times New Roman" w:cs="Times New Roman"/>
          <w:lang w:val="it-IT"/>
        </w:rPr>
        <w:t xml:space="preserve">incoraggiare </w:t>
      </w:r>
      <w:r w:rsidRPr="00EF5F7C">
        <w:rPr>
          <w:rFonts w:ascii="Times New Roman" w:hAnsi="Times New Roman" w:cs="Times New Roman"/>
          <w:lang w:val="it-IT"/>
        </w:rPr>
        <w:t xml:space="preserve">tutti. </w:t>
      </w:r>
      <w:r w:rsidR="00DD0B85" w:rsidRPr="00EF5F7C">
        <w:rPr>
          <w:rFonts w:ascii="Times New Roman" w:hAnsi="Times New Roman" w:cs="Times New Roman"/>
          <w:lang w:val="it-IT"/>
        </w:rPr>
        <w:t xml:space="preserve">Queste </w:t>
      </w:r>
      <w:r w:rsidRPr="00EF5F7C">
        <w:rPr>
          <w:rFonts w:ascii="Times New Roman" w:hAnsi="Times New Roman" w:cs="Times New Roman"/>
          <w:lang w:val="it-IT"/>
        </w:rPr>
        <w:t xml:space="preserve">comunità si distinguono sempre più per il senso di unità tra i loro membri, per la libertà da pregiudizi di ogni tipo, per il carattere devozionale, per </w:t>
      </w:r>
      <w:r w:rsidR="00DD0B85" w:rsidRPr="00EF5F7C">
        <w:rPr>
          <w:rFonts w:ascii="Times New Roman" w:hAnsi="Times New Roman" w:cs="Times New Roman"/>
          <w:lang w:val="it-IT"/>
        </w:rPr>
        <w:t>l’</w:t>
      </w:r>
      <w:r w:rsidRPr="00EF5F7C">
        <w:rPr>
          <w:rFonts w:ascii="Times New Roman" w:hAnsi="Times New Roman" w:cs="Times New Roman"/>
          <w:lang w:val="it-IT"/>
        </w:rPr>
        <w:t xml:space="preserve">impegno </w:t>
      </w:r>
      <w:r w:rsidR="00DD0B85" w:rsidRPr="00EF5F7C">
        <w:rPr>
          <w:rFonts w:ascii="Times New Roman" w:hAnsi="Times New Roman" w:cs="Times New Roman"/>
          <w:lang w:val="it-IT"/>
        </w:rPr>
        <w:t xml:space="preserve">a favore della parità </w:t>
      </w:r>
      <w:r w:rsidRPr="00EF5F7C">
        <w:rPr>
          <w:rFonts w:ascii="Times New Roman" w:hAnsi="Times New Roman" w:cs="Times New Roman"/>
          <w:lang w:val="it-IT"/>
        </w:rPr>
        <w:t xml:space="preserve">tra donne e uomini, per il servizio disinteressato </w:t>
      </w:r>
      <w:r w:rsidR="00724C55">
        <w:rPr>
          <w:rFonts w:ascii="Times New Roman" w:hAnsi="Times New Roman" w:cs="Times New Roman"/>
          <w:lang w:val="it-IT"/>
        </w:rPr>
        <w:t>a</w:t>
      </w:r>
      <w:r w:rsidRPr="00EF5F7C">
        <w:rPr>
          <w:rFonts w:ascii="Times New Roman" w:hAnsi="Times New Roman" w:cs="Times New Roman"/>
          <w:lang w:val="it-IT"/>
        </w:rPr>
        <w:t>ll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umanità, per i processi educativi e la </w:t>
      </w:r>
      <w:r w:rsidR="00DD0B85" w:rsidRPr="00EF5F7C">
        <w:rPr>
          <w:rFonts w:ascii="Times New Roman" w:hAnsi="Times New Roman" w:cs="Times New Roman"/>
          <w:lang w:val="it-IT"/>
        </w:rPr>
        <w:t xml:space="preserve">promozione </w:t>
      </w:r>
      <w:r w:rsidRPr="00EF5F7C">
        <w:rPr>
          <w:rFonts w:ascii="Times New Roman" w:hAnsi="Times New Roman" w:cs="Times New Roman"/>
          <w:lang w:val="it-IT"/>
        </w:rPr>
        <w:t>dell</w:t>
      </w:r>
      <w:r w:rsidR="00DD0B85" w:rsidRPr="00EF5F7C">
        <w:rPr>
          <w:rFonts w:ascii="Times New Roman" w:hAnsi="Times New Roman" w:cs="Times New Roman"/>
          <w:lang w:val="it-IT"/>
        </w:rPr>
        <w:t>e</w:t>
      </w:r>
      <w:r w:rsidRPr="00EF5F7C">
        <w:rPr>
          <w:rFonts w:ascii="Times New Roman" w:hAnsi="Times New Roman" w:cs="Times New Roman"/>
          <w:lang w:val="it-IT"/>
        </w:rPr>
        <w:t xml:space="preserve"> virtù e per la capacità di </w:t>
      </w:r>
      <w:r w:rsidR="00C17416">
        <w:rPr>
          <w:rFonts w:ascii="Times New Roman" w:hAnsi="Times New Roman" w:cs="Times New Roman"/>
          <w:lang w:val="it-IT"/>
        </w:rPr>
        <w:t xml:space="preserve">apprendere i requisiti del </w:t>
      </w:r>
      <w:r w:rsidR="00C17416" w:rsidRPr="00EF5F7C">
        <w:rPr>
          <w:rFonts w:ascii="Times New Roman" w:hAnsi="Times New Roman" w:cs="Times New Roman"/>
          <w:lang w:val="it-IT"/>
        </w:rPr>
        <w:t xml:space="preserve">progresso materiale, sociale e spirituale della società </w:t>
      </w:r>
      <w:r w:rsidRPr="00EF5F7C">
        <w:rPr>
          <w:rFonts w:ascii="Times New Roman" w:hAnsi="Times New Roman" w:cs="Times New Roman"/>
          <w:lang w:val="it-IT"/>
        </w:rPr>
        <w:t xml:space="preserve">e </w:t>
      </w:r>
      <w:r w:rsidR="00DD0B85" w:rsidRPr="00EF5F7C">
        <w:rPr>
          <w:rFonts w:ascii="Times New Roman" w:hAnsi="Times New Roman" w:cs="Times New Roman"/>
          <w:lang w:val="it-IT"/>
        </w:rPr>
        <w:t xml:space="preserve">di </w:t>
      </w:r>
      <w:r w:rsidRPr="00EF5F7C">
        <w:rPr>
          <w:rFonts w:ascii="Times New Roman" w:hAnsi="Times New Roman" w:cs="Times New Roman"/>
          <w:lang w:val="it-IT"/>
        </w:rPr>
        <w:t>contribuire sistematicamente</w:t>
      </w:r>
      <w:r w:rsidR="00C17416">
        <w:rPr>
          <w:rFonts w:ascii="Times New Roman" w:hAnsi="Times New Roman" w:cs="Times New Roman"/>
          <w:lang w:val="it-IT"/>
        </w:rPr>
        <w:t xml:space="preserve"> a dargli impulso</w:t>
      </w:r>
      <w:r w:rsidRPr="00EF5F7C">
        <w:rPr>
          <w:rFonts w:ascii="Times New Roman" w:hAnsi="Times New Roman" w:cs="Times New Roman"/>
          <w:lang w:val="it-IT"/>
        </w:rPr>
        <w:t xml:space="preserve">. I membri della comunità chiamati a servire nelle istituzioni </w:t>
      </w:r>
      <w:r w:rsidR="00DD0B85" w:rsidRPr="00EF5F7C">
        <w:rPr>
          <w:rFonts w:ascii="Times New Roman" w:hAnsi="Times New Roman" w:cs="Times New Roman"/>
          <w:lang w:val="it-IT"/>
        </w:rPr>
        <w:t xml:space="preserve">cercano </w:t>
      </w:r>
      <w:r w:rsidRPr="00EF5F7C">
        <w:rPr>
          <w:rFonts w:ascii="Times New Roman" w:hAnsi="Times New Roman" w:cs="Times New Roman"/>
          <w:lang w:val="it-IT"/>
        </w:rPr>
        <w:t xml:space="preserve">di </w:t>
      </w:r>
      <w:r w:rsidR="00993630">
        <w:rPr>
          <w:rFonts w:ascii="Times New Roman" w:hAnsi="Times New Roman" w:cs="Times New Roman"/>
          <w:lang w:val="it-IT"/>
        </w:rPr>
        <w:t xml:space="preserve">prendere coscienza </w:t>
      </w:r>
      <w:r w:rsidRPr="00EF5F7C">
        <w:rPr>
          <w:rFonts w:ascii="Times New Roman" w:hAnsi="Times New Roman" w:cs="Times New Roman"/>
          <w:lang w:val="it-IT"/>
        </w:rPr>
        <w:t>del loro dovere di mettere da parte simpatie e antipatie, di non considerarsi mai gli ornamenti centrali della Causa o superiori agli altri e di evitare qualsiasi tentativo di esercitare un controllo sui pensieri e sulle azioni dei credenti. Nell</w:t>
      </w:r>
      <w:r w:rsidR="00293092">
        <w:rPr>
          <w:rFonts w:ascii="Times New Roman" w:hAnsi="Times New Roman" w:cs="Times New Roman"/>
          <w:lang w:val="it-IT"/>
        </w:rPr>
        <w:t>o svolgimento dei loro compiti</w:t>
      </w:r>
      <w:r w:rsidRPr="00EF5F7C">
        <w:rPr>
          <w:rFonts w:ascii="Times New Roman" w:hAnsi="Times New Roman" w:cs="Times New Roman"/>
          <w:lang w:val="it-IT"/>
        </w:rPr>
        <w:t xml:space="preserve">, le istituzioni facilitano scambi creativi e collaborativi tra tutti gli elementi della comunità e </w:t>
      </w:r>
      <w:r w:rsidR="00DD0B85" w:rsidRPr="00EF5F7C">
        <w:rPr>
          <w:rFonts w:ascii="Times New Roman" w:hAnsi="Times New Roman" w:cs="Times New Roman"/>
          <w:lang w:val="it-IT"/>
        </w:rPr>
        <w:t xml:space="preserve">cercano </w:t>
      </w:r>
      <w:r w:rsidRPr="00EF5F7C">
        <w:rPr>
          <w:rFonts w:ascii="Times New Roman" w:hAnsi="Times New Roman" w:cs="Times New Roman"/>
          <w:lang w:val="it-IT"/>
        </w:rPr>
        <w:t xml:space="preserve">di </w:t>
      </w:r>
      <w:r w:rsidR="009E058B" w:rsidRPr="009E058B">
        <w:rPr>
          <w:rFonts w:ascii="Times New Roman" w:hAnsi="Times New Roman" w:cs="Times New Roman"/>
          <w:lang w:val="it-IT"/>
        </w:rPr>
        <w:t xml:space="preserve">favorire </w:t>
      </w:r>
      <w:r w:rsidRPr="009E058B">
        <w:rPr>
          <w:rFonts w:ascii="Times New Roman" w:hAnsi="Times New Roman" w:cs="Times New Roman"/>
          <w:lang w:val="it-IT"/>
        </w:rPr>
        <w:t>il consenso</w:t>
      </w:r>
      <w:r w:rsidRPr="00EF5F7C">
        <w:rPr>
          <w:rFonts w:ascii="Times New Roman" w:hAnsi="Times New Roman" w:cs="Times New Roman"/>
          <w:lang w:val="it-IT"/>
        </w:rPr>
        <w:t xml:space="preserve">, di superare le sfide, di promuovere la salute e la vitalità spirituale e di </w:t>
      </w:r>
      <w:r w:rsidR="009E058B">
        <w:rPr>
          <w:rFonts w:ascii="Times New Roman" w:hAnsi="Times New Roman" w:cs="Times New Roman"/>
          <w:lang w:val="it-IT"/>
        </w:rPr>
        <w:t>stabili</w:t>
      </w:r>
      <w:r w:rsidR="00293092">
        <w:rPr>
          <w:rFonts w:ascii="Times New Roman" w:hAnsi="Times New Roman" w:cs="Times New Roman"/>
          <w:lang w:val="it-IT"/>
        </w:rPr>
        <w:t>re</w:t>
      </w:r>
      <w:r w:rsidR="009E058B">
        <w:rPr>
          <w:rFonts w:ascii="Times New Roman" w:hAnsi="Times New Roman" w:cs="Times New Roman"/>
          <w:lang w:val="it-IT"/>
        </w:rPr>
        <w:t xml:space="preserve"> </w:t>
      </w:r>
      <w:r w:rsidR="00724C55">
        <w:rPr>
          <w:rFonts w:ascii="Times New Roman" w:hAnsi="Times New Roman" w:cs="Times New Roman"/>
          <w:lang w:val="it-IT"/>
        </w:rPr>
        <w:t>in base all’</w:t>
      </w:r>
      <w:r w:rsidR="00724C55" w:rsidRPr="00EF5F7C">
        <w:rPr>
          <w:rFonts w:ascii="Times New Roman" w:hAnsi="Times New Roman" w:cs="Times New Roman"/>
          <w:lang w:val="it-IT"/>
        </w:rPr>
        <w:t xml:space="preserve">esperienza </w:t>
      </w:r>
      <w:r w:rsidR="00724C55">
        <w:rPr>
          <w:rFonts w:ascii="Times New Roman" w:hAnsi="Times New Roman" w:cs="Times New Roman"/>
          <w:lang w:val="it-IT"/>
        </w:rPr>
        <w:t xml:space="preserve">quali siano </w:t>
      </w:r>
      <w:r w:rsidRPr="00EF5F7C">
        <w:rPr>
          <w:rFonts w:ascii="Times New Roman" w:hAnsi="Times New Roman" w:cs="Times New Roman"/>
          <w:lang w:val="it-IT"/>
        </w:rPr>
        <w:t xml:space="preserve">i modi più </w:t>
      </w:r>
      <w:r w:rsidR="009E058B">
        <w:rPr>
          <w:rFonts w:ascii="Times New Roman" w:hAnsi="Times New Roman" w:cs="Times New Roman"/>
          <w:lang w:val="it-IT"/>
        </w:rPr>
        <w:t xml:space="preserve">validi </w:t>
      </w:r>
      <w:r w:rsidRPr="00EF5F7C">
        <w:rPr>
          <w:rFonts w:ascii="Times New Roman" w:hAnsi="Times New Roman" w:cs="Times New Roman"/>
          <w:lang w:val="it-IT"/>
        </w:rPr>
        <w:t xml:space="preserve">per perseguire </w:t>
      </w:r>
      <w:r w:rsidR="00DD0B85" w:rsidRPr="00EF5F7C">
        <w:rPr>
          <w:rFonts w:ascii="Times New Roman" w:hAnsi="Times New Roman" w:cs="Times New Roman"/>
          <w:lang w:val="it-IT"/>
        </w:rPr>
        <w:t xml:space="preserve">le mete </w:t>
      </w:r>
      <w:r w:rsidRPr="00EF5F7C">
        <w:rPr>
          <w:rFonts w:ascii="Times New Roman" w:hAnsi="Times New Roman" w:cs="Times New Roman"/>
          <w:lang w:val="it-IT"/>
        </w:rPr>
        <w:t xml:space="preserve">e gli scopi della comunità. </w:t>
      </w:r>
      <w:r w:rsidR="00293092">
        <w:rPr>
          <w:rFonts w:ascii="Times New Roman" w:hAnsi="Times New Roman" w:cs="Times New Roman"/>
          <w:lang w:val="it-IT"/>
        </w:rPr>
        <w:t>C</w:t>
      </w:r>
      <w:r w:rsidR="00293092" w:rsidRPr="00EF5F7C">
        <w:rPr>
          <w:rFonts w:ascii="Times New Roman" w:hAnsi="Times New Roman" w:cs="Times New Roman"/>
          <w:lang w:val="it-IT"/>
        </w:rPr>
        <w:t xml:space="preserve">ontribuiscono a promuovere lo sviluppo spirituale e intellettuale dei credenti </w:t>
      </w:r>
      <w:r w:rsidR="00293092">
        <w:rPr>
          <w:rFonts w:ascii="Times New Roman" w:hAnsi="Times New Roman" w:cs="Times New Roman"/>
          <w:lang w:val="it-IT"/>
        </w:rPr>
        <w:t xml:space="preserve">facendo ricorso </w:t>
      </w:r>
      <w:r w:rsidR="00DD0B85" w:rsidRPr="00EF5F7C">
        <w:rPr>
          <w:rFonts w:ascii="Times New Roman" w:hAnsi="Times New Roman" w:cs="Times New Roman"/>
          <w:lang w:val="it-IT"/>
        </w:rPr>
        <w:t xml:space="preserve">a </w:t>
      </w:r>
      <w:r w:rsidRPr="00EF5F7C">
        <w:rPr>
          <w:rFonts w:ascii="Times New Roman" w:hAnsi="Times New Roman" w:cs="Times New Roman"/>
          <w:lang w:val="it-IT"/>
        </w:rPr>
        <w:t xml:space="preserve">vari </w:t>
      </w:r>
      <w:r w:rsidR="00DD0B85" w:rsidRPr="00EF5F7C">
        <w:rPr>
          <w:rFonts w:ascii="Times New Roman" w:hAnsi="Times New Roman" w:cs="Times New Roman"/>
          <w:lang w:val="it-IT"/>
        </w:rPr>
        <w:t>strumenti</w:t>
      </w:r>
      <w:r w:rsidRPr="00EF5F7C">
        <w:rPr>
          <w:rFonts w:ascii="Times New Roman" w:hAnsi="Times New Roman" w:cs="Times New Roman"/>
          <w:lang w:val="it-IT"/>
        </w:rPr>
        <w:t xml:space="preserve">, </w:t>
      </w:r>
      <w:r w:rsidR="00DD0B85" w:rsidRPr="00EF5F7C">
        <w:rPr>
          <w:rFonts w:ascii="Times New Roman" w:hAnsi="Times New Roman" w:cs="Times New Roman"/>
          <w:lang w:val="it-IT"/>
        </w:rPr>
        <w:t>com</w:t>
      </w:r>
      <w:r w:rsidR="00993630">
        <w:rPr>
          <w:rFonts w:ascii="Times New Roman" w:hAnsi="Times New Roman" w:cs="Times New Roman"/>
          <w:lang w:val="it-IT"/>
        </w:rPr>
        <w:t xml:space="preserve">presa </w:t>
      </w:r>
      <w:r w:rsidRPr="00EF5F7C">
        <w:rPr>
          <w:rFonts w:ascii="Times New Roman" w:hAnsi="Times New Roman" w:cs="Times New Roman"/>
          <w:lang w:val="it-IT"/>
        </w:rPr>
        <w:t>la creazione di agenzie educative.</w:t>
      </w:r>
    </w:p>
    <w:p w14:paraId="2956DF77" w14:textId="77777777" w:rsidR="00524950" w:rsidRPr="00EF5F7C" w:rsidRDefault="00524950" w:rsidP="00D43361">
      <w:pPr>
        <w:pStyle w:val="Corpotesto"/>
        <w:widowControl/>
        <w:rPr>
          <w:rFonts w:ascii="Times New Roman" w:hAnsi="Times New Roman" w:cs="Times New Roman"/>
          <w:lang w:val="it-IT"/>
        </w:rPr>
      </w:pPr>
    </w:p>
    <w:p w14:paraId="63FE8578" w14:textId="7872FA2A" w:rsidR="007F7ACD" w:rsidRPr="00EF5F7C" w:rsidRDefault="007F7ACD" w:rsidP="00D43361">
      <w:pPr>
        <w:pStyle w:val="Corpotesto"/>
        <w:widowControl/>
        <w:spacing w:line="252" w:lineRule="auto"/>
        <w:ind w:firstLine="576"/>
        <w:rPr>
          <w:rFonts w:ascii="Times New Roman" w:hAnsi="Times New Roman" w:cs="Times New Roman"/>
          <w:lang w:val="it-IT"/>
        </w:rPr>
      </w:pPr>
      <w:r w:rsidRPr="00EF5F7C">
        <w:rPr>
          <w:rFonts w:ascii="Times New Roman" w:hAnsi="Times New Roman" w:cs="Times New Roman"/>
          <w:lang w:val="it-IT"/>
        </w:rPr>
        <w:t>Come risultato di que</w:t>
      </w:r>
      <w:r w:rsidR="00993630">
        <w:rPr>
          <w:rFonts w:ascii="Times New Roman" w:hAnsi="Times New Roman" w:cs="Times New Roman"/>
          <w:lang w:val="it-IT"/>
        </w:rPr>
        <w:t>st</w:t>
      </w:r>
      <w:r w:rsidRPr="00EF5F7C">
        <w:rPr>
          <w:rFonts w:ascii="Times New Roman" w:hAnsi="Times New Roman" w:cs="Times New Roman"/>
          <w:lang w:val="it-IT"/>
        </w:rPr>
        <w:t xml:space="preserve">e nuove relazioni e capacità dei tre protagonisti, la cerchia di coloro che </w:t>
      </w:r>
      <w:r w:rsidR="00DD0B85" w:rsidRPr="00EF5F7C">
        <w:rPr>
          <w:rFonts w:ascii="Times New Roman" w:hAnsi="Times New Roman" w:cs="Times New Roman"/>
          <w:lang w:val="it-IT"/>
        </w:rPr>
        <w:t xml:space="preserve">sono capaci </w:t>
      </w:r>
      <w:r w:rsidRPr="00EF5F7C">
        <w:rPr>
          <w:rFonts w:ascii="Times New Roman" w:hAnsi="Times New Roman" w:cs="Times New Roman"/>
          <w:lang w:val="it-IT"/>
        </w:rPr>
        <w:t xml:space="preserve">di pensare e agire </w:t>
      </w:r>
      <w:r w:rsidR="00DD0B85" w:rsidRPr="00EF5F7C">
        <w:rPr>
          <w:rFonts w:ascii="Times New Roman" w:hAnsi="Times New Roman" w:cs="Times New Roman"/>
          <w:lang w:val="it-IT"/>
        </w:rPr>
        <w:t xml:space="preserve">in modo </w:t>
      </w:r>
      <w:r w:rsidRPr="00EF5F7C">
        <w:rPr>
          <w:rFonts w:ascii="Times New Roman" w:hAnsi="Times New Roman" w:cs="Times New Roman"/>
          <w:lang w:val="it-IT"/>
        </w:rPr>
        <w:t>strategic</w:t>
      </w:r>
      <w:r w:rsidR="00DD0B85" w:rsidRPr="00EF5F7C">
        <w:rPr>
          <w:rFonts w:ascii="Times New Roman" w:hAnsi="Times New Roman" w:cs="Times New Roman"/>
          <w:lang w:val="it-IT"/>
        </w:rPr>
        <w:t xml:space="preserve">o </w:t>
      </w:r>
      <w:r w:rsidRPr="00EF5F7C">
        <w:rPr>
          <w:rFonts w:ascii="Times New Roman" w:hAnsi="Times New Roman" w:cs="Times New Roman"/>
          <w:lang w:val="it-IT"/>
        </w:rPr>
        <w:t>si è allargata, mentre l</w:t>
      </w:r>
      <w:r w:rsidR="00DD0B85" w:rsidRPr="00EF5F7C">
        <w:rPr>
          <w:rFonts w:ascii="Times New Roman" w:hAnsi="Times New Roman" w:cs="Times New Roman"/>
          <w:lang w:val="it-IT"/>
        </w:rPr>
        <w:t>’</w:t>
      </w:r>
      <w:r w:rsidRPr="00EF5F7C">
        <w:rPr>
          <w:rFonts w:ascii="Times New Roman" w:hAnsi="Times New Roman" w:cs="Times New Roman"/>
          <w:lang w:val="it-IT"/>
        </w:rPr>
        <w:t>assistenza, le risorse, 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incoraggiamento e la guida amorevole </w:t>
      </w:r>
      <w:r w:rsidR="00DD0B85" w:rsidRPr="00EF5F7C">
        <w:rPr>
          <w:rFonts w:ascii="Times New Roman" w:hAnsi="Times New Roman" w:cs="Times New Roman"/>
          <w:lang w:val="it-IT"/>
        </w:rPr>
        <w:t xml:space="preserve">arrivano </w:t>
      </w:r>
      <w:r w:rsidRPr="00EF5F7C">
        <w:rPr>
          <w:rFonts w:ascii="Times New Roman" w:hAnsi="Times New Roman" w:cs="Times New Roman"/>
          <w:lang w:val="it-IT"/>
        </w:rPr>
        <w:t>ovunque sia necessario. L</w:t>
      </w:r>
      <w:r w:rsidR="00DD0B85" w:rsidRPr="00EF5F7C">
        <w:rPr>
          <w:rFonts w:ascii="Times New Roman" w:hAnsi="Times New Roman" w:cs="Times New Roman"/>
          <w:lang w:val="it-IT"/>
        </w:rPr>
        <w:t>’</w:t>
      </w:r>
      <w:r w:rsidRPr="00EF5F7C">
        <w:rPr>
          <w:rFonts w:ascii="Times New Roman" w:hAnsi="Times New Roman" w:cs="Times New Roman"/>
          <w:lang w:val="it-IT"/>
        </w:rPr>
        <w:t>esperienza e l</w:t>
      </w:r>
      <w:r w:rsidR="00993630">
        <w:rPr>
          <w:rFonts w:ascii="Times New Roman" w:hAnsi="Times New Roman" w:cs="Times New Roman"/>
          <w:lang w:val="it-IT"/>
        </w:rPr>
        <w:t>e</w:t>
      </w:r>
      <w:r w:rsidRPr="00EF5F7C">
        <w:rPr>
          <w:rFonts w:ascii="Times New Roman" w:hAnsi="Times New Roman" w:cs="Times New Roman"/>
          <w:lang w:val="it-IT"/>
        </w:rPr>
        <w:t xml:space="preserve"> conoscenz</w:t>
      </w:r>
      <w:r w:rsidR="00993630">
        <w:rPr>
          <w:rFonts w:ascii="Times New Roman" w:hAnsi="Times New Roman" w:cs="Times New Roman"/>
          <w:lang w:val="it-IT"/>
        </w:rPr>
        <w:t>e</w:t>
      </w:r>
      <w:r w:rsidRPr="00EF5F7C">
        <w:rPr>
          <w:rFonts w:ascii="Times New Roman" w:hAnsi="Times New Roman" w:cs="Times New Roman"/>
          <w:lang w:val="it-IT"/>
        </w:rPr>
        <w:t xml:space="preserve"> </w:t>
      </w:r>
      <w:r w:rsidR="009E058B">
        <w:rPr>
          <w:rFonts w:ascii="Times New Roman" w:hAnsi="Times New Roman" w:cs="Times New Roman"/>
          <w:lang w:val="it-IT"/>
        </w:rPr>
        <w:t xml:space="preserve">vengono </w:t>
      </w:r>
      <w:r w:rsidR="00DD0B85" w:rsidRPr="00EF5F7C">
        <w:rPr>
          <w:rFonts w:ascii="Times New Roman" w:hAnsi="Times New Roman" w:cs="Times New Roman"/>
          <w:lang w:val="it-IT"/>
        </w:rPr>
        <w:t xml:space="preserve">divulgate </w:t>
      </w:r>
      <w:r w:rsidRPr="00EF5F7C">
        <w:rPr>
          <w:rFonts w:ascii="Times New Roman" w:hAnsi="Times New Roman" w:cs="Times New Roman"/>
          <w:lang w:val="it-IT"/>
        </w:rPr>
        <w:t xml:space="preserve">in tutto il mondo, dal livello di base a quello internazionale. Il modello di vita creato da questo impegno dinamico </w:t>
      </w:r>
      <w:r w:rsidR="00293092">
        <w:rPr>
          <w:rFonts w:ascii="Times New Roman" w:hAnsi="Times New Roman" w:cs="Times New Roman"/>
          <w:lang w:val="it-IT"/>
        </w:rPr>
        <w:t xml:space="preserve">abbraccia </w:t>
      </w:r>
      <w:r w:rsidRPr="00EF5F7C">
        <w:rPr>
          <w:rFonts w:ascii="Times New Roman" w:hAnsi="Times New Roman" w:cs="Times New Roman"/>
          <w:lang w:val="it-IT"/>
        </w:rPr>
        <w:t>milioni di anime di ogni ceto sociale, animate dalla visione di un mondo unito</w:t>
      </w:r>
      <w:r w:rsidR="00DD0B85" w:rsidRPr="00EF5F7C">
        <w:rPr>
          <w:rFonts w:ascii="Times New Roman" w:hAnsi="Times New Roman" w:cs="Times New Roman"/>
          <w:lang w:val="it-IT"/>
        </w:rPr>
        <w:t xml:space="preserve"> formulata da Bahá’u’lláh</w:t>
      </w:r>
      <w:r w:rsidRPr="00EF5F7C">
        <w:rPr>
          <w:rFonts w:ascii="Times New Roman" w:hAnsi="Times New Roman" w:cs="Times New Roman"/>
          <w:lang w:val="it-IT"/>
        </w:rPr>
        <w:t xml:space="preserve">. In </w:t>
      </w:r>
      <w:r w:rsidR="009E058B">
        <w:rPr>
          <w:rFonts w:ascii="Times New Roman" w:hAnsi="Times New Roman" w:cs="Times New Roman"/>
          <w:lang w:val="it-IT"/>
        </w:rPr>
        <w:t xml:space="preserve">vari </w:t>
      </w:r>
      <w:r w:rsidR="00DD0B85" w:rsidRPr="00EF5F7C">
        <w:rPr>
          <w:rFonts w:ascii="Times New Roman" w:hAnsi="Times New Roman" w:cs="Times New Roman"/>
          <w:lang w:val="it-IT"/>
        </w:rPr>
        <w:t>P</w:t>
      </w:r>
      <w:r w:rsidRPr="00EF5F7C">
        <w:rPr>
          <w:rFonts w:ascii="Times New Roman" w:hAnsi="Times New Roman" w:cs="Times New Roman"/>
          <w:lang w:val="it-IT"/>
        </w:rPr>
        <w:t>aes</w:t>
      </w:r>
      <w:r w:rsidR="009E058B">
        <w:rPr>
          <w:rFonts w:ascii="Times New Roman" w:hAnsi="Times New Roman" w:cs="Times New Roman"/>
          <w:lang w:val="it-IT"/>
        </w:rPr>
        <w:t>i</w:t>
      </w:r>
      <w:r w:rsidRPr="00EF5F7C">
        <w:rPr>
          <w:rFonts w:ascii="Times New Roman" w:hAnsi="Times New Roman" w:cs="Times New Roman"/>
          <w:lang w:val="it-IT"/>
        </w:rPr>
        <w:t xml:space="preserve">, </w:t>
      </w:r>
      <w:r w:rsidR="00DD0B85" w:rsidRPr="00EF5F7C">
        <w:rPr>
          <w:rFonts w:ascii="Times New Roman" w:hAnsi="Times New Roman" w:cs="Times New Roman"/>
          <w:lang w:val="it-IT"/>
        </w:rPr>
        <w:t xml:space="preserve">questo modello </w:t>
      </w:r>
      <w:r w:rsidRPr="00EF5F7C">
        <w:rPr>
          <w:rFonts w:ascii="Times New Roman" w:hAnsi="Times New Roman" w:cs="Times New Roman"/>
          <w:lang w:val="it-IT"/>
        </w:rPr>
        <w:t xml:space="preserve">ha attirato </w:t>
      </w:r>
      <w:r w:rsidR="00993630">
        <w:rPr>
          <w:rFonts w:ascii="Times New Roman" w:hAnsi="Times New Roman" w:cs="Times New Roman"/>
          <w:lang w:val="it-IT"/>
        </w:rPr>
        <w:t xml:space="preserve">sulla capacità </w:t>
      </w:r>
      <w:r w:rsidR="00DD0B85" w:rsidRPr="00EF5F7C">
        <w:rPr>
          <w:rFonts w:ascii="Times New Roman" w:hAnsi="Times New Roman" w:cs="Times New Roman"/>
          <w:lang w:val="it-IT"/>
        </w:rPr>
        <w:t xml:space="preserve">di affrontare i bisogni urgenti del mondo </w:t>
      </w:r>
      <w:r w:rsidR="00993630">
        <w:rPr>
          <w:rFonts w:ascii="Times New Roman" w:hAnsi="Times New Roman" w:cs="Times New Roman"/>
          <w:lang w:val="it-IT"/>
        </w:rPr>
        <w:t>insita ne</w:t>
      </w:r>
      <w:r w:rsidR="009E058B" w:rsidRPr="00EF5F7C">
        <w:rPr>
          <w:rFonts w:ascii="Times New Roman" w:hAnsi="Times New Roman" w:cs="Times New Roman"/>
          <w:lang w:val="it-IT"/>
        </w:rPr>
        <w:t xml:space="preserve">l Suo sistema </w:t>
      </w:r>
      <w:r w:rsidRPr="00EF5F7C">
        <w:rPr>
          <w:rFonts w:ascii="Times New Roman" w:hAnsi="Times New Roman" w:cs="Times New Roman"/>
          <w:lang w:val="it-IT"/>
        </w:rPr>
        <w:t>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attenzione di genitori, educatori, </w:t>
      </w:r>
      <w:r w:rsidR="009E058B">
        <w:rPr>
          <w:rFonts w:ascii="Times New Roman" w:hAnsi="Times New Roman" w:cs="Times New Roman"/>
          <w:lang w:val="it-IT"/>
        </w:rPr>
        <w:t xml:space="preserve">capi </w:t>
      </w:r>
      <w:r w:rsidRPr="00EF5F7C">
        <w:rPr>
          <w:rFonts w:ascii="Times New Roman" w:hAnsi="Times New Roman" w:cs="Times New Roman"/>
          <w:lang w:val="it-IT"/>
        </w:rPr>
        <w:t xml:space="preserve">tradizionali, funzionari e leader </w:t>
      </w:r>
      <w:r w:rsidR="00DD0B85" w:rsidRPr="00EF5F7C">
        <w:rPr>
          <w:rFonts w:ascii="Times New Roman" w:hAnsi="Times New Roman" w:cs="Times New Roman"/>
          <w:lang w:val="it-IT"/>
        </w:rPr>
        <w:t xml:space="preserve">del </w:t>
      </w:r>
      <w:r w:rsidRPr="00EF5F7C">
        <w:rPr>
          <w:rFonts w:ascii="Times New Roman" w:hAnsi="Times New Roman" w:cs="Times New Roman"/>
          <w:lang w:val="it-IT"/>
        </w:rPr>
        <w:t xml:space="preserve">pensiero. Naturalmente, non tutte le comunità presentano le caratteristiche </w:t>
      </w:r>
      <w:r w:rsidR="00DD0B85" w:rsidRPr="00EF5F7C">
        <w:rPr>
          <w:rFonts w:ascii="Times New Roman" w:hAnsi="Times New Roman" w:cs="Times New Roman"/>
          <w:lang w:val="it-IT"/>
        </w:rPr>
        <w:t xml:space="preserve">di quelle </w:t>
      </w:r>
      <w:r w:rsidRPr="00EF5F7C">
        <w:rPr>
          <w:rFonts w:ascii="Times New Roman" w:hAnsi="Times New Roman" w:cs="Times New Roman"/>
          <w:lang w:val="it-IT"/>
        </w:rPr>
        <w:t>più avanzate</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 </w:t>
      </w:r>
      <w:r w:rsidR="00DD0B85" w:rsidRPr="00EF5F7C">
        <w:rPr>
          <w:rFonts w:ascii="Times New Roman" w:hAnsi="Times New Roman" w:cs="Times New Roman"/>
          <w:lang w:val="it-IT"/>
        </w:rPr>
        <w:t>I</w:t>
      </w:r>
      <w:r w:rsidRPr="00EF5F7C">
        <w:rPr>
          <w:rFonts w:ascii="Times New Roman" w:hAnsi="Times New Roman" w:cs="Times New Roman"/>
          <w:lang w:val="it-IT"/>
        </w:rPr>
        <w:t xml:space="preserve">n </w:t>
      </w:r>
      <w:r w:rsidR="00724C55">
        <w:rPr>
          <w:rFonts w:ascii="Times New Roman" w:hAnsi="Times New Roman" w:cs="Times New Roman"/>
          <w:lang w:val="it-IT"/>
        </w:rPr>
        <w:t>verità</w:t>
      </w:r>
      <w:r w:rsidRPr="00EF5F7C">
        <w:rPr>
          <w:rFonts w:ascii="Times New Roman" w:hAnsi="Times New Roman" w:cs="Times New Roman"/>
          <w:lang w:val="it-IT"/>
        </w:rPr>
        <w:t>, nella storia bahá</w:t>
      </w:r>
      <w:r w:rsidR="00DD0B85" w:rsidRPr="00EF5F7C">
        <w:rPr>
          <w:rFonts w:ascii="Times New Roman" w:hAnsi="Times New Roman" w:cs="Times New Roman"/>
          <w:lang w:val="it-IT"/>
        </w:rPr>
        <w:t>’</w:t>
      </w:r>
      <w:r w:rsidRPr="00EF5F7C">
        <w:rPr>
          <w:rFonts w:ascii="Times New Roman" w:hAnsi="Times New Roman" w:cs="Times New Roman"/>
          <w:lang w:val="it-IT"/>
        </w:rPr>
        <w:t>í è sempre stato così. Ciononostante, 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apparizione di nuove capacità in un luogo segnala un evidente progresso e </w:t>
      </w:r>
      <w:r w:rsidR="00DD0B85" w:rsidRPr="00EF5F7C">
        <w:rPr>
          <w:rFonts w:ascii="Times New Roman" w:hAnsi="Times New Roman" w:cs="Times New Roman"/>
          <w:lang w:val="it-IT"/>
        </w:rPr>
        <w:t xml:space="preserve">denota </w:t>
      </w:r>
      <w:r w:rsidRPr="00EF5F7C">
        <w:rPr>
          <w:rFonts w:ascii="Times New Roman" w:hAnsi="Times New Roman" w:cs="Times New Roman"/>
          <w:lang w:val="it-IT"/>
        </w:rPr>
        <w:t xml:space="preserve">che </w:t>
      </w:r>
      <w:r w:rsidR="00DD0B85" w:rsidRPr="00EF5F7C">
        <w:rPr>
          <w:rFonts w:ascii="Times New Roman" w:hAnsi="Times New Roman" w:cs="Times New Roman"/>
          <w:lang w:val="it-IT"/>
        </w:rPr>
        <w:t xml:space="preserve">sicuramente anche </w:t>
      </w:r>
      <w:r w:rsidRPr="00EF5F7C">
        <w:rPr>
          <w:rFonts w:ascii="Times New Roman" w:hAnsi="Times New Roman" w:cs="Times New Roman"/>
          <w:lang w:val="it-IT"/>
        </w:rPr>
        <w:t>altri seguiranno quel percorso.</w:t>
      </w:r>
    </w:p>
    <w:p w14:paraId="5D57B11F" w14:textId="77777777" w:rsidR="00524950" w:rsidRPr="00EF5F7C" w:rsidRDefault="00524950" w:rsidP="00D43361">
      <w:pPr>
        <w:pStyle w:val="Corpotesto"/>
        <w:widowControl/>
        <w:rPr>
          <w:rFonts w:ascii="Times New Roman" w:hAnsi="Times New Roman" w:cs="Times New Roman"/>
          <w:lang w:val="it-IT"/>
        </w:rPr>
      </w:pPr>
    </w:p>
    <w:p w14:paraId="41B93CF6" w14:textId="0575EB1D" w:rsidR="007F7ACD" w:rsidRPr="00EF5F7C" w:rsidRDefault="00724C55" w:rsidP="00D43361">
      <w:pPr>
        <w:pStyle w:val="Corpotesto"/>
        <w:widowControl/>
        <w:spacing w:line="252" w:lineRule="auto"/>
        <w:ind w:firstLine="576"/>
        <w:rPr>
          <w:rFonts w:ascii="Times New Roman" w:hAnsi="Times New Roman" w:cs="Times New Roman"/>
          <w:lang w:val="it-IT"/>
        </w:rPr>
      </w:pPr>
      <w:r>
        <w:rPr>
          <w:rFonts w:ascii="Times New Roman" w:hAnsi="Times New Roman" w:cs="Times New Roman"/>
          <w:lang w:val="it-IT"/>
        </w:rPr>
        <w:t>L</w:t>
      </w:r>
      <w:r w:rsidRPr="00EF5F7C">
        <w:rPr>
          <w:rFonts w:ascii="Times New Roman" w:hAnsi="Times New Roman" w:cs="Times New Roman"/>
          <w:lang w:val="it-IT"/>
        </w:rPr>
        <w:t xml:space="preserve">’Ordine amministrativo continuerà a </w:t>
      </w:r>
      <w:r w:rsidR="00993630">
        <w:rPr>
          <w:rFonts w:ascii="Times New Roman" w:hAnsi="Times New Roman" w:cs="Times New Roman"/>
          <w:lang w:val="it-IT"/>
        </w:rPr>
        <w:t xml:space="preserve">svilupparsi </w:t>
      </w:r>
      <w:r w:rsidRPr="00EF5F7C">
        <w:rPr>
          <w:rFonts w:ascii="Times New Roman" w:hAnsi="Times New Roman" w:cs="Times New Roman"/>
          <w:lang w:val="it-IT"/>
        </w:rPr>
        <w:t xml:space="preserve">in modo organico </w:t>
      </w:r>
      <w:r>
        <w:rPr>
          <w:rFonts w:ascii="Times New Roman" w:hAnsi="Times New Roman" w:cs="Times New Roman"/>
          <w:lang w:val="it-IT"/>
        </w:rPr>
        <w:t>n</w:t>
      </w:r>
      <w:r w:rsidR="007F7ACD" w:rsidRPr="00EF5F7C">
        <w:rPr>
          <w:rFonts w:ascii="Times New Roman" w:hAnsi="Times New Roman" w:cs="Times New Roman"/>
          <w:lang w:val="it-IT"/>
        </w:rPr>
        <w:t>elle epoche e nei secoli a venire, rispo</w:t>
      </w:r>
      <w:r w:rsidR="00293092">
        <w:rPr>
          <w:rFonts w:ascii="Times New Roman" w:hAnsi="Times New Roman" w:cs="Times New Roman"/>
          <w:lang w:val="it-IT"/>
        </w:rPr>
        <w:t>ndendo</w:t>
      </w:r>
      <w:r w:rsidR="007F7ACD" w:rsidRPr="00EF5F7C">
        <w:rPr>
          <w:rFonts w:ascii="Times New Roman" w:hAnsi="Times New Roman" w:cs="Times New Roman"/>
          <w:lang w:val="it-IT"/>
        </w:rPr>
        <w:t xml:space="preserve"> alla crescita della Fede e alle esigenze di una società </w:t>
      </w:r>
      <w:r w:rsidR="00DD0B85" w:rsidRPr="00EF5F7C">
        <w:rPr>
          <w:rFonts w:ascii="Times New Roman" w:hAnsi="Times New Roman" w:cs="Times New Roman"/>
          <w:lang w:val="it-IT"/>
        </w:rPr>
        <w:t>cangiante</w:t>
      </w:r>
      <w:r w:rsidR="007F7ACD" w:rsidRPr="00EF5F7C">
        <w:rPr>
          <w:rFonts w:ascii="Times New Roman" w:hAnsi="Times New Roman" w:cs="Times New Roman"/>
          <w:lang w:val="it-IT"/>
        </w:rPr>
        <w:t xml:space="preserve">. Shoghi Effendi ha </w:t>
      </w:r>
      <w:r w:rsidR="00DD0B85" w:rsidRPr="00EF5F7C">
        <w:rPr>
          <w:rFonts w:ascii="Times New Roman" w:hAnsi="Times New Roman" w:cs="Times New Roman"/>
          <w:lang w:val="it-IT"/>
        </w:rPr>
        <w:t xml:space="preserve">previsto </w:t>
      </w:r>
      <w:r w:rsidR="007F7ACD" w:rsidRPr="00EF5F7C">
        <w:rPr>
          <w:rFonts w:ascii="Times New Roman" w:hAnsi="Times New Roman" w:cs="Times New Roman"/>
          <w:lang w:val="it-IT"/>
        </w:rPr>
        <w:t xml:space="preserve">che quando </w:t>
      </w:r>
      <w:r w:rsidR="00DD0B85" w:rsidRPr="00EF5F7C">
        <w:rPr>
          <w:rFonts w:ascii="Times New Roman" w:hAnsi="Times New Roman" w:cs="Times New Roman"/>
          <w:lang w:val="it-IT"/>
        </w:rPr>
        <w:t xml:space="preserve">«le sue parti costituenti, le sue organiche istituzioni cominceranno a funzionare con efficacia e vigore», l’Ordine amministrativo «rivendicherà il suo diritto e dimostrerà la sua capacità d’essere considerato non solo il nucleo, ma altresì il vero e proprio modello del Nuovo Ordine Mondiale, destinato ad abbracciare, nella pienezza dei tempi, l’intera umanità». </w:t>
      </w:r>
      <w:r w:rsidR="007F7ACD" w:rsidRPr="00EF5F7C">
        <w:rPr>
          <w:rFonts w:ascii="Times New Roman" w:hAnsi="Times New Roman" w:cs="Times New Roman"/>
          <w:lang w:val="it-IT"/>
        </w:rPr>
        <w:t xml:space="preserve">Così, man mano che </w:t>
      </w:r>
      <w:r w:rsidR="00993630">
        <w:rPr>
          <w:rFonts w:ascii="Times New Roman" w:hAnsi="Times New Roman" w:cs="Times New Roman"/>
          <w:lang w:val="it-IT"/>
        </w:rPr>
        <w:t>prenderà forma</w:t>
      </w:r>
      <w:r w:rsidR="007F7ACD" w:rsidRPr="00EF5F7C">
        <w:rPr>
          <w:rFonts w:ascii="Times New Roman" w:hAnsi="Times New Roman" w:cs="Times New Roman"/>
          <w:lang w:val="it-IT"/>
        </w:rPr>
        <w:t xml:space="preserve">, </w:t>
      </w:r>
      <w:r w:rsidR="00DD0B85" w:rsidRPr="00EF5F7C">
        <w:rPr>
          <w:rFonts w:ascii="Times New Roman" w:hAnsi="Times New Roman" w:cs="Times New Roman"/>
          <w:lang w:val="it-IT"/>
        </w:rPr>
        <w:t xml:space="preserve">il sistema di Bahá’u’lláh </w:t>
      </w:r>
      <w:r w:rsidR="007F7ACD" w:rsidRPr="00EF5F7C">
        <w:rPr>
          <w:rFonts w:ascii="Times New Roman" w:hAnsi="Times New Roman" w:cs="Times New Roman"/>
          <w:lang w:val="it-IT"/>
        </w:rPr>
        <w:t>presenterà all</w:t>
      </w:r>
      <w:r w:rsidR="00DD0B85" w:rsidRPr="00EF5F7C">
        <w:rPr>
          <w:rFonts w:ascii="Times New Roman" w:hAnsi="Times New Roman" w:cs="Times New Roman"/>
          <w:lang w:val="it-IT"/>
        </w:rPr>
        <w:t>’</w:t>
      </w:r>
      <w:r w:rsidR="007F7ACD" w:rsidRPr="00EF5F7C">
        <w:rPr>
          <w:rFonts w:ascii="Times New Roman" w:hAnsi="Times New Roman" w:cs="Times New Roman"/>
          <w:lang w:val="it-IT"/>
        </w:rPr>
        <w:t xml:space="preserve">umanità nuovi e più </w:t>
      </w:r>
      <w:r w:rsidR="009E058B">
        <w:rPr>
          <w:rFonts w:ascii="Times New Roman" w:hAnsi="Times New Roman" w:cs="Times New Roman"/>
          <w:lang w:val="it-IT"/>
        </w:rPr>
        <w:t xml:space="preserve">proficui </w:t>
      </w:r>
      <w:r w:rsidR="007F7ACD" w:rsidRPr="00EF5F7C">
        <w:rPr>
          <w:rFonts w:ascii="Times New Roman" w:hAnsi="Times New Roman" w:cs="Times New Roman"/>
          <w:lang w:val="it-IT"/>
        </w:rPr>
        <w:t xml:space="preserve">modi di organizzare i propri affari. </w:t>
      </w:r>
      <w:r w:rsidR="00993630">
        <w:rPr>
          <w:rFonts w:ascii="Times New Roman" w:hAnsi="Times New Roman" w:cs="Times New Roman"/>
          <w:lang w:val="it-IT"/>
        </w:rPr>
        <w:t>I</w:t>
      </w:r>
      <w:r w:rsidR="00993630" w:rsidRPr="00EF5F7C">
        <w:rPr>
          <w:rFonts w:ascii="Times New Roman" w:hAnsi="Times New Roman" w:cs="Times New Roman"/>
          <w:lang w:val="it-IT"/>
        </w:rPr>
        <w:t xml:space="preserve">nevitabilmente </w:t>
      </w:r>
      <w:r w:rsidR="00993630">
        <w:rPr>
          <w:rFonts w:ascii="Times New Roman" w:hAnsi="Times New Roman" w:cs="Times New Roman"/>
          <w:lang w:val="it-IT"/>
        </w:rPr>
        <w:t>n</w:t>
      </w:r>
      <w:r w:rsidR="007F7ACD" w:rsidRPr="00EF5F7C">
        <w:rPr>
          <w:rFonts w:ascii="Times New Roman" w:hAnsi="Times New Roman" w:cs="Times New Roman"/>
          <w:lang w:val="it-IT"/>
        </w:rPr>
        <w:t xml:space="preserve">el corso di questa evoluzione organica, le relazioni tra </w:t>
      </w:r>
      <w:r w:rsidR="00DD0B85" w:rsidRPr="00EF5F7C">
        <w:rPr>
          <w:rFonts w:ascii="Times New Roman" w:hAnsi="Times New Roman" w:cs="Times New Roman"/>
          <w:lang w:val="it-IT"/>
        </w:rPr>
        <w:t>persone</w:t>
      </w:r>
      <w:r w:rsidR="007F7ACD" w:rsidRPr="00EF5F7C">
        <w:rPr>
          <w:rFonts w:ascii="Times New Roman" w:hAnsi="Times New Roman" w:cs="Times New Roman"/>
          <w:lang w:val="it-IT"/>
        </w:rPr>
        <w:t xml:space="preserve">, comunità e istituzioni </w:t>
      </w:r>
      <w:r w:rsidR="00993630">
        <w:rPr>
          <w:rFonts w:ascii="Times New Roman" w:hAnsi="Times New Roman" w:cs="Times New Roman"/>
          <w:lang w:val="it-IT"/>
        </w:rPr>
        <w:t xml:space="preserve">prenderanno </w:t>
      </w:r>
      <w:r w:rsidR="007F7ACD" w:rsidRPr="00EF5F7C">
        <w:rPr>
          <w:rFonts w:ascii="Times New Roman" w:hAnsi="Times New Roman" w:cs="Times New Roman"/>
          <w:lang w:val="it-IT"/>
        </w:rPr>
        <w:t xml:space="preserve">nuove direzioni e </w:t>
      </w:r>
      <w:r w:rsidR="00993630">
        <w:rPr>
          <w:rFonts w:ascii="Times New Roman" w:hAnsi="Times New Roman" w:cs="Times New Roman"/>
          <w:lang w:val="it-IT"/>
        </w:rPr>
        <w:t xml:space="preserve">si svilupperanno </w:t>
      </w:r>
      <w:r w:rsidR="007F7ACD" w:rsidRPr="00EF5F7C">
        <w:rPr>
          <w:rFonts w:ascii="Times New Roman" w:hAnsi="Times New Roman" w:cs="Times New Roman"/>
          <w:lang w:val="it-IT"/>
        </w:rPr>
        <w:t>in modi talvolta inaspettati. Tuttavia, l</w:t>
      </w:r>
      <w:r w:rsidR="00DD0B85" w:rsidRPr="00EF5F7C">
        <w:rPr>
          <w:rFonts w:ascii="Times New Roman" w:hAnsi="Times New Roman" w:cs="Times New Roman"/>
          <w:lang w:val="it-IT"/>
        </w:rPr>
        <w:t>’</w:t>
      </w:r>
      <w:r w:rsidR="007F7ACD" w:rsidRPr="00EF5F7C">
        <w:rPr>
          <w:rFonts w:ascii="Times New Roman" w:hAnsi="Times New Roman" w:cs="Times New Roman"/>
          <w:lang w:val="it-IT"/>
        </w:rPr>
        <w:t>in</w:t>
      </w:r>
      <w:r w:rsidR="00993630">
        <w:rPr>
          <w:rFonts w:ascii="Times New Roman" w:hAnsi="Times New Roman" w:cs="Times New Roman"/>
          <w:lang w:val="it-IT"/>
        </w:rPr>
        <w:t>esaur</w:t>
      </w:r>
      <w:r w:rsidR="007F7ACD" w:rsidRPr="00EF5F7C">
        <w:rPr>
          <w:rFonts w:ascii="Times New Roman" w:hAnsi="Times New Roman" w:cs="Times New Roman"/>
          <w:lang w:val="it-IT"/>
        </w:rPr>
        <w:t xml:space="preserve">ibile protezione divina che </w:t>
      </w:r>
      <w:r w:rsidR="00993630">
        <w:rPr>
          <w:rFonts w:ascii="Times New Roman" w:hAnsi="Times New Roman" w:cs="Times New Roman"/>
          <w:lang w:val="it-IT"/>
        </w:rPr>
        <w:t>sempre soccorre</w:t>
      </w:r>
      <w:r w:rsidR="00993630" w:rsidRPr="00EF5F7C">
        <w:rPr>
          <w:rFonts w:ascii="Times New Roman" w:hAnsi="Times New Roman" w:cs="Times New Roman"/>
          <w:lang w:val="it-IT"/>
        </w:rPr>
        <w:t xml:space="preserve"> </w:t>
      </w:r>
      <w:r w:rsidR="007F7ACD" w:rsidRPr="00EF5F7C">
        <w:rPr>
          <w:rFonts w:ascii="Times New Roman" w:hAnsi="Times New Roman" w:cs="Times New Roman"/>
          <w:lang w:val="it-IT"/>
        </w:rPr>
        <w:t>la Casa di Giustizia assicurerà che il mondo bahá</w:t>
      </w:r>
      <w:r w:rsidR="00DD0B85" w:rsidRPr="00EF5F7C">
        <w:rPr>
          <w:rFonts w:ascii="Times New Roman" w:hAnsi="Times New Roman" w:cs="Times New Roman"/>
          <w:lang w:val="it-IT"/>
        </w:rPr>
        <w:t>’</w:t>
      </w:r>
      <w:r w:rsidR="007F7ACD" w:rsidRPr="00EF5F7C">
        <w:rPr>
          <w:rFonts w:ascii="Times New Roman" w:hAnsi="Times New Roman" w:cs="Times New Roman"/>
          <w:lang w:val="it-IT"/>
        </w:rPr>
        <w:t>í</w:t>
      </w:r>
      <w:r w:rsidR="00DD0B85" w:rsidRPr="00EF5F7C">
        <w:rPr>
          <w:rFonts w:ascii="Times New Roman" w:hAnsi="Times New Roman" w:cs="Times New Roman"/>
          <w:lang w:val="it-IT"/>
        </w:rPr>
        <w:t>,</w:t>
      </w:r>
      <w:r w:rsidR="007F7ACD" w:rsidRPr="00EF5F7C">
        <w:rPr>
          <w:rFonts w:ascii="Times New Roman" w:hAnsi="Times New Roman" w:cs="Times New Roman"/>
          <w:lang w:val="it-IT"/>
        </w:rPr>
        <w:t xml:space="preserve"> </w:t>
      </w:r>
      <w:r w:rsidR="00DD0B85" w:rsidRPr="00EF5F7C">
        <w:rPr>
          <w:rFonts w:ascii="Times New Roman" w:hAnsi="Times New Roman" w:cs="Times New Roman"/>
          <w:lang w:val="it-IT"/>
        </w:rPr>
        <w:t xml:space="preserve">mentre </w:t>
      </w:r>
      <w:r>
        <w:rPr>
          <w:rFonts w:ascii="Times New Roman" w:hAnsi="Times New Roman" w:cs="Times New Roman"/>
          <w:lang w:val="it-IT"/>
        </w:rPr>
        <w:t xml:space="preserve">si destreggia </w:t>
      </w:r>
      <w:r w:rsidR="007F7ACD" w:rsidRPr="00EF5F7C">
        <w:rPr>
          <w:rFonts w:ascii="Times New Roman" w:hAnsi="Times New Roman" w:cs="Times New Roman"/>
          <w:lang w:val="it-IT"/>
        </w:rPr>
        <w:t xml:space="preserve">nel tumulto di </w:t>
      </w:r>
      <w:r w:rsidR="009E058B">
        <w:rPr>
          <w:rFonts w:ascii="Times New Roman" w:hAnsi="Times New Roman" w:cs="Times New Roman"/>
          <w:lang w:val="it-IT"/>
        </w:rPr>
        <w:t xml:space="preserve">questo </w:t>
      </w:r>
      <w:r w:rsidR="007F7ACD" w:rsidRPr="00EF5F7C">
        <w:rPr>
          <w:rFonts w:ascii="Times New Roman" w:hAnsi="Times New Roman" w:cs="Times New Roman"/>
          <w:lang w:val="it-IT"/>
        </w:rPr>
        <w:t>pericolos</w:t>
      </w:r>
      <w:r w:rsidR="00993630">
        <w:rPr>
          <w:rFonts w:ascii="Times New Roman" w:hAnsi="Times New Roman" w:cs="Times New Roman"/>
          <w:lang w:val="it-IT"/>
        </w:rPr>
        <w:t>issimo</w:t>
      </w:r>
      <w:r w:rsidR="007F7ACD" w:rsidRPr="00EF5F7C">
        <w:rPr>
          <w:rFonts w:ascii="Times New Roman" w:hAnsi="Times New Roman" w:cs="Times New Roman"/>
          <w:lang w:val="it-IT"/>
        </w:rPr>
        <w:t xml:space="preserve"> </w:t>
      </w:r>
      <w:r w:rsidR="00993630" w:rsidRPr="00EF5F7C">
        <w:rPr>
          <w:rFonts w:ascii="Times New Roman" w:hAnsi="Times New Roman" w:cs="Times New Roman"/>
          <w:lang w:val="it-IT"/>
        </w:rPr>
        <w:t xml:space="preserve">periodo </w:t>
      </w:r>
      <w:r w:rsidR="00DD0B85" w:rsidRPr="00EF5F7C">
        <w:rPr>
          <w:rFonts w:ascii="Times New Roman" w:hAnsi="Times New Roman" w:cs="Times New Roman"/>
          <w:lang w:val="it-IT"/>
        </w:rPr>
        <w:t>d</w:t>
      </w:r>
      <w:r w:rsidR="007F7ACD" w:rsidRPr="00EF5F7C">
        <w:rPr>
          <w:rFonts w:ascii="Times New Roman" w:hAnsi="Times New Roman" w:cs="Times New Roman"/>
          <w:lang w:val="it-IT"/>
        </w:rPr>
        <w:t>ell</w:t>
      </w:r>
      <w:r w:rsidR="00DD0B85" w:rsidRPr="00EF5F7C">
        <w:rPr>
          <w:rFonts w:ascii="Times New Roman" w:hAnsi="Times New Roman" w:cs="Times New Roman"/>
          <w:lang w:val="it-IT"/>
        </w:rPr>
        <w:t>’</w:t>
      </w:r>
      <w:r w:rsidR="007F7ACD" w:rsidRPr="00EF5F7C">
        <w:rPr>
          <w:rFonts w:ascii="Times New Roman" w:hAnsi="Times New Roman" w:cs="Times New Roman"/>
          <w:lang w:val="it-IT"/>
        </w:rPr>
        <w:t>evoluzione sociale dell</w:t>
      </w:r>
      <w:r w:rsidR="00DD0B85" w:rsidRPr="00EF5F7C">
        <w:rPr>
          <w:rFonts w:ascii="Times New Roman" w:hAnsi="Times New Roman" w:cs="Times New Roman"/>
          <w:lang w:val="it-IT"/>
        </w:rPr>
        <w:t>’</w:t>
      </w:r>
      <w:r w:rsidR="007F7ACD" w:rsidRPr="00EF5F7C">
        <w:rPr>
          <w:rFonts w:ascii="Times New Roman" w:hAnsi="Times New Roman" w:cs="Times New Roman"/>
          <w:lang w:val="it-IT"/>
        </w:rPr>
        <w:t>umanità, segua senza devia</w:t>
      </w:r>
      <w:r w:rsidR="00293092">
        <w:rPr>
          <w:rFonts w:ascii="Times New Roman" w:hAnsi="Times New Roman" w:cs="Times New Roman"/>
          <w:lang w:val="it-IT"/>
        </w:rPr>
        <w:t xml:space="preserve">re </w:t>
      </w:r>
      <w:r w:rsidR="007F7ACD" w:rsidRPr="00EF5F7C">
        <w:rPr>
          <w:rFonts w:ascii="Times New Roman" w:hAnsi="Times New Roman" w:cs="Times New Roman"/>
          <w:lang w:val="it-IT"/>
        </w:rPr>
        <w:t>il corso stabilito dalla Provvidenza.</w:t>
      </w:r>
    </w:p>
    <w:p w14:paraId="236A697A" w14:textId="145545C8" w:rsidR="00524950" w:rsidRPr="00EF5F7C" w:rsidRDefault="00524950" w:rsidP="00D43361">
      <w:pPr>
        <w:pStyle w:val="Corpotesto"/>
        <w:widowControl/>
        <w:rPr>
          <w:rFonts w:ascii="Times New Roman" w:hAnsi="Times New Roman" w:cs="Times New Roman"/>
          <w:lang w:val="it-IT"/>
        </w:rPr>
      </w:pPr>
    </w:p>
    <w:p w14:paraId="445D3015" w14:textId="1E07466B" w:rsidR="00524950" w:rsidRPr="00293092" w:rsidRDefault="00293092" w:rsidP="00D43361">
      <w:pPr>
        <w:keepNext/>
        <w:widowControl/>
        <w:rPr>
          <w:rFonts w:ascii="Times New Roman" w:hAnsi="Times New Roman" w:cs="Times New Roman"/>
          <w:i/>
          <w:sz w:val="23"/>
          <w:szCs w:val="23"/>
          <w:lang w:val="it-IT"/>
        </w:rPr>
      </w:pPr>
      <w:r>
        <w:rPr>
          <w:rFonts w:ascii="Times New Roman" w:hAnsi="Times New Roman" w:cs="Times New Roman"/>
          <w:i/>
          <w:spacing w:val="-4"/>
          <w:sz w:val="23"/>
          <w:szCs w:val="23"/>
          <w:lang w:val="it-IT"/>
        </w:rPr>
        <w:t>L</w:t>
      </w:r>
      <w:r w:rsidR="00DD0B85" w:rsidRPr="00293092">
        <w:rPr>
          <w:rFonts w:ascii="Times New Roman" w:hAnsi="Times New Roman" w:cs="Times New Roman"/>
          <w:i/>
          <w:spacing w:val="-4"/>
          <w:sz w:val="23"/>
          <w:szCs w:val="23"/>
          <w:lang w:val="it-IT"/>
        </w:rPr>
        <w:t>a diffusione e lo sviluppo della Fede nel mondo</w:t>
      </w:r>
    </w:p>
    <w:p w14:paraId="460A6966" w14:textId="77777777" w:rsidR="00524950" w:rsidRPr="00293092" w:rsidRDefault="00524950" w:rsidP="00D43361">
      <w:pPr>
        <w:pStyle w:val="Corpotesto"/>
        <w:keepNext/>
        <w:widowControl/>
        <w:rPr>
          <w:rFonts w:ascii="Times New Roman" w:hAnsi="Times New Roman" w:cs="Times New Roman"/>
          <w:i/>
          <w:lang w:val="it-IT"/>
        </w:rPr>
      </w:pPr>
    </w:p>
    <w:p w14:paraId="001F77C9" w14:textId="5BC40155" w:rsidR="007F7ACD" w:rsidRPr="00EF5F7C" w:rsidRDefault="00C400A1" w:rsidP="00D43361">
      <w:pPr>
        <w:pStyle w:val="Corpotesto"/>
        <w:widowControl/>
        <w:spacing w:line="252" w:lineRule="auto"/>
        <w:rPr>
          <w:rFonts w:ascii="Times New Roman" w:hAnsi="Times New Roman" w:cs="Times New Roman"/>
          <w:lang w:val="it-IT"/>
        </w:rPr>
      </w:pPr>
      <w:r>
        <w:rPr>
          <w:rFonts w:ascii="Times New Roman" w:hAnsi="Times New Roman" w:cs="Times New Roman"/>
          <w:lang w:val="it-IT"/>
        </w:rPr>
        <w:t>L</w:t>
      </w:r>
      <w:r w:rsidR="007F7ACD" w:rsidRPr="00EF5F7C">
        <w:rPr>
          <w:rFonts w:ascii="Times New Roman" w:hAnsi="Times New Roman" w:cs="Times New Roman"/>
          <w:lang w:val="it-IT"/>
        </w:rPr>
        <w:t>a comunità suscitata da Bahá</w:t>
      </w:r>
      <w:r w:rsidR="00DD0B85" w:rsidRPr="00EF5F7C">
        <w:rPr>
          <w:rFonts w:ascii="Times New Roman" w:hAnsi="Times New Roman" w:cs="Times New Roman"/>
          <w:lang w:val="it-IT"/>
        </w:rPr>
        <w:t>’</w:t>
      </w:r>
      <w:r w:rsidR="007F7ACD" w:rsidRPr="00EF5F7C">
        <w:rPr>
          <w:rFonts w:ascii="Times New Roman" w:hAnsi="Times New Roman" w:cs="Times New Roman"/>
          <w:lang w:val="it-IT"/>
        </w:rPr>
        <w:t>u</w:t>
      </w:r>
      <w:r w:rsidR="00DD0B85" w:rsidRPr="00EF5F7C">
        <w:rPr>
          <w:rFonts w:ascii="Times New Roman" w:hAnsi="Times New Roman" w:cs="Times New Roman"/>
          <w:lang w:val="it-IT"/>
        </w:rPr>
        <w:t>’</w:t>
      </w:r>
      <w:r w:rsidR="007F7ACD" w:rsidRPr="00EF5F7C">
        <w:rPr>
          <w:rFonts w:ascii="Times New Roman" w:hAnsi="Times New Roman" w:cs="Times New Roman"/>
          <w:lang w:val="it-IT"/>
        </w:rPr>
        <w:t xml:space="preserve">lláh, benché piccola e geograficamente circoscritta, fu </w:t>
      </w:r>
      <w:r>
        <w:rPr>
          <w:rFonts w:ascii="Times New Roman" w:hAnsi="Times New Roman" w:cs="Times New Roman"/>
          <w:lang w:val="it-IT"/>
        </w:rPr>
        <w:t xml:space="preserve">sin dall’inizio </w:t>
      </w:r>
      <w:r w:rsidR="00DD0B85" w:rsidRPr="00EF5F7C">
        <w:rPr>
          <w:rFonts w:ascii="Times New Roman" w:hAnsi="Times New Roman" w:cs="Times New Roman"/>
          <w:lang w:val="it-IT"/>
        </w:rPr>
        <w:t xml:space="preserve">entusiasmata </w:t>
      </w:r>
      <w:r w:rsidR="007F7ACD" w:rsidRPr="00EF5F7C">
        <w:rPr>
          <w:rFonts w:ascii="Times New Roman" w:hAnsi="Times New Roman" w:cs="Times New Roman"/>
          <w:lang w:val="it-IT"/>
        </w:rPr>
        <w:t xml:space="preserve">dai Suoi </w:t>
      </w:r>
      <w:r w:rsidR="00DD0B85" w:rsidRPr="00EF5F7C">
        <w:rPr>
          <w:rFonts w:ascii="Times New Roman" w:hAnsi="Times New Roman" w:cs="Times New Roman"/>
          <w:lang w:val="it-IT"/>
        </w:rPr>
        <w:t xml:space="preserve">nobili </w:t>
      </w:r>
      <w:r w:rsidR="007F7ACD" w:rsidRPr="00EF5F7C">
        <w:rPr>
          <w:rFonts w:ascii="Times New Roman" w:hAnsi="Times New Roman" w:cs="Times New Roman"/>
          <w:lang w:val="it-IT"/>
        </w:rPr>
        <w:t xml:space="preserve">insegnamenti e si </w:t>
      </w:r>
      <w:r w:rsidR="00DD0B85" w:rsidRPr="00EF5F7C">
        <w:rPr>
          <w:rFonts w:ascii="Times New Roman" w:hAnsi="Times New Roman" w:cs="Times New Roman"/>
          <w:lang w:val="it-IT"/>
        </w:rPr>
        <w:t xml:space="preserve">prodigò </w:t>
      </w:r>
      <w:r w:rsidR="007F7ACD" w:rsidRPr="00EF5F7C">
        <w:rPr>
          <w:rFonts w:ascii="Times New Roman" w:hAnsi="Times New Roman" w:cs="Times New Roman"/>
          <w:lang w:val="it-IT"/>
        </w:rPr>
        <w:t xml:space="preserve">per </w:t>
      </w:r>
      <w:r w:rsidR="00DD0B85" w:rsidRPr="00EF5F7C">
        <w:rPr>
          <w:rFonts w:ascii="Times New Roman" w:hAnsi="Times New Roman" w:cs="Times New Roman"/>
          <w:lang w:val="it-IT"/>
        </w:rPr>
        <w:t xml:space="preserve">trasmetterli </w:t>
      </w:r>
      <w:r w:rsidR="00993630">
        <w:rPr>
          <w:rFonts w:ascii="Times New Roman" w:hAnsi="Times New Roman" w:cs="Times New Roman"/>
          <w:lang w:val="it-IT"/>
        </w:rPr>
        <w:t>copi</w:t>
      </w:r>
      <w:r w:rsidR="007F7ACD" w:rsidRPr="00EF5F7C">
        <w:rPr>
          <w:rFonts w:ascii="Times New Roman" w:hAnsi="Times New Roman" w:cs="Times New Roman"/>
          <w:lang w:val="it-IT"/>
        </w:rPr>
        <w:t xml:space="preserve">osamente </w:t>
      </w:r>
      <w:r w:rsidR="00DD0B85" w:rsidRPr="00EF5F7C">
        <w:rPr>
          <w:rFonts w:ascii="Times New Roman" w:hAnsi="Times New Roman" w:cs="Times New Roman"/>
          <w:lang w:val="it-IT"/>
        </w:rPr>
        <w:t xml:space="preserve">a </w:t>
      </w:r>
      <w:r w:rsidR="007F7ACD" w:rsidRPr="00EF5F7C">
        <w:rPr>
          <w:rFonts w:ascii="Times New Roman" w:hAnsi="Times New Roman" w:cs="Times New Roman"/>
          <w:lang w:val="it-IT"/>
        </w:rPr>
        <w:t xml:space="preserve">tutti coloro che cercavano un </w:t>
      </w:r>
      <w:r w:rsidR="00DD0B85" w:rsidRPr="00EF5F7C">
        <w:rPr>
          <w:rFonts w:ascii="Times New Roman" w:hAnsi="Times New Roman" w:cs="Times New Roman"/>
          <w:lang w:val="it-IT"/>
        </w:rPr>
        <w:t xml:space="preserve">percorso </w:t>
      </w:r>
      <w:r w:rsidR="007F7ACD" w:rsidRPr="00EF5F7C">
        <w:rPr>
          <w:rFonts w:ascii="Times New Roman" w:hAnsi="Times New Roman" w:cs="Times New Roman"/>
          <w:lang w:val="it-IT"/>
        </w:rPr>
        <w:t xml:space="preserve">spirituale di trasformazione personale e sociale. Col tempo, gli amici impararono a lavorare a stretto contatto con persone e organizzazioni </w:t>
      </w:r>
      <w:r w:rsidR="00993630">
        <w:rPr>
          <w:rFonts w:ascii="Times New Roman" w:hAnsi="Times New Roman" w:cs="Times New Roman"/>
          <w:lang w:val="it-IT"/>
        </w:rPr>
        <w:t xml:space="preserve">che avevano idee affini </w:t>
      </w:r>
      <w:r w:rsidR="007F7ACD" w:rsidRPr="00EF5F7C">
        <w:rPr>
          <w:rFonts w:ascii="Times New Roman" w:hAnsi="Times New Roman" w:cs="Times New Roman"/>
          <w:lang w:val="it-IT"/>
        </w:rPr>
        <w:t xml:space="preserve">per </w:t>
      </w:r>
      <w:r w:rsidR="00DD0B85" w:rsidRPr="00EF5F7C">
        <w:rPr>
          <w:rFonts w:ascii="Times New Roman" w:hAnsi="Times New Roman" w:cs="Times New Roman"/>
          <w:lang w:val="it-IT"/>
        </w:rPr>
        <w:t xml:space="preserve">nobilitare </w:t>
      </w:r>
      <w:r w:rsidR="007F7ACD" w:rsidRPr="00EF5F7C">
        <w:rPr>
          <w:rFonts w:ascii="Times New Roman" w:hAnsi="Times New Roman" w:cs="Times New Roman"/>
          <w:lang w:val="it-IT"/>
        </w:rPr>
        <w:t xml:space="preserve">lo spirito umano e contribuire al miglioramento delle famiglie, delle comunità e della società nel suo </w:t>
      </w:r>
      <w:r w:rsidR="00DD0B85" w:rsidRPr="00EF5F7C">
        <w:rPr>
          <w:rFonts w:ascii="Times New Roman" w:hAnsi="Times New Roman" w:cs="Times New Roman"/>
          <w:lang w:val="it-IT"/>
        </w:rPr>
        <w:t>complesso</w:t>
      </w:r>
      <w:r w:rsidR="007F7ACD" w:rsidRPr="00EF5F7C">
        <w:rPr>
          <w:rFonts w:ascii="Times New Roman" w:hAnsi="Times New Roman" w:cs="Times New Roman"/>
          <w:lang w:val="it-IT"/>
        </w:rPr>
        <w:t xml:space="preserve">. </w:t>
      </w:r>
      <w:r w:rsidR="00DD0B85" w:rsidRPr="00EF5F7C">
        <w:rPr>
          <w:rFonts w:ascii="Times New Roman" w:hAnsi="Times New Roman" w:cs="Times New Roman"/>
          <w:lang w:val="it-IT"/>
        </w:rPr>
        <w:lastRenderedPageBreak/>
        <w:t xml:space="preserve">In tutti i Paesi trovarono persone recettive </w:t>
      </w:r>
      <w:r w:rsidR="007F7ACD" w:rsidRPr="00EF5F7C">
        <w:rPr>
          <w:rFonts w:ascii="Times New Roman" w:hAnsi="Times New Roman" w:cs="Times New Roman"/>
          <w:lang w:val="it-IT"/>
        </w:rPr>
        <w:t>al messaggio di Bahá</w:t>
      </w:r>
      <w:r w:rsidR="00DD0B85" w:rsidRPr="00EF5F7C">
        <w:rPr>
          <w:rFonts w:ascii="Times New Roman" w:hAnsi="Times New Roman" w:cs="Times New Roman"/>
          <w:lang w:val="it-IT"/>
        </w:rPr>
        <w:t>’</w:t>
      </w:r>
      <w:r w:rsidR="007F7ACD" w:rsidRPr="00EF5F7C">
        <w:rPr>
          <w:rFonts w:ascii="Times New Roman" w:hAnsi="Times New Roman" w:cs="Times New Roman"/>
          <w:lang w:val="it-IT"/>
        </w:rPr>
        <w:t>u</w:t>
      </w:r>
      <w:r w:rsidR="00DD0B85" w:rsidRPr="00EF5F7C">
        <w:rPr>
          <w:rFonts w:ascii="Times New Roman" w:hAnsi="Times New Roman" w:cs="Times New Roman"/>
          <w:lang w:val="it-IT"/>
        </w:rPr>
        <w:t>’</w:t>
      </w:r>
      <w:r w:rsidR="007F7ACD" w:rsidRPr="00EF5F7C">
        <w:rPr>
          <w:rFonts w:ascii="Times New Roman" w:hAnsi="Times New Roman" w:cs="Times New Roman"/>
          <w:lang w:val="it-IT"/>
        </w:rPr>
        <w:t xml:space="preserve">lláh e, grazie </w:t>
      </w:r>
      <w:r w:rsidR="00DD0B85" w:rsidRPr="00EF5F7C">
        <w:rPr>
          <w:rFonts w:ascii="Times New Roman" w:hAnsi="Times New Roman" w:cs="Times New Roman"/>
          <w:lang w:val="it-IT"/>
        </w:rPr>
        <w:t xml:space="preserve">al devoto impegno </w:t>
      </w:r>
      <w:r w:rsidR="007F7ACD" w:rsidRPr="00EF5F7C">
        <w:rPr>
          <w:rFonts w:ascii="Times New Roman" w:hAnsi="Times New Roman" w:cs="Times New Roman"/>
          <w:lang w:val="it-IT"/>
        </w:rPr>
        <w:t>sacrifical</w:t>
      </w:r>
      <w:r w:rsidR="00DD0B85" w:rsidRPr="00EF5F7C">
        <w:rPr>
          <w:rFonts w:ascii="Times New Roman" w:hAnsi="Times New Roman" w:cs="Times New Roman"/>
          <w:lang w:val="it-IT"/>
        </w:rPr>
        <w:t>e</w:t>
      </w:r>
      <w:r w:rsidR="007F7ACD" w:rsidRPr="00EF5F7C">
        <w:rPr>
          <w:rFonts w:ascii="Times New Roman" w:hAnsi="Times New Roman" w:cs="Times New Roman"/>
          <w:lang w:val="it-IT"/>
        </w:rPr>
        <w:t xml:space="preserve"> </w:t>
      </w:r>
      <w:r w:rsidR="00DD0B85" w:rsidRPr="00EF5F7C">
        <w:rPr>
          <w:rFonts w:ascii="Times New Roman" w:hAnsi="Times New Roman" w:cs="Times New Roman"/>
          <w:lang w:val="it-IT"/>
        </w:rPr>
        <w:t xml:space="preserve">di </w:t>
      </w:r>
      <w:r w:rsidR="007F7ACD" w:rsidRPr="00EF5F7C">
        <w:rPr>
          <w:rFonts w:ascii="Times New Roman" w:hAnsi="Times New Roman" w:cs="Times New Roman"/>
          <w:lang w:val="it-IT"/>
        </w:rPr>
        <w:t xml:space="preserve">molte generazioni, </w:t>
      </w:r>
      <w:r w:rsidR="001E6F49">
        <w:rPr>
          <w:rFonts w:ascii="Times New Roman" w:hAnsi="Times New Roman" w:cs="Times New Roman"/>
          <w:lang w:val="it-IT"/>
        </w:rPr>
        <w:t xml:space="preserve">in </w:t>
      </w:r>
      <w:r w:rsidR="007F7ACD" w:rsidRPr="00EF5F7C">
        <w:rPr>
          <w:rFonts w:ascii="Times New Roman" w:hAnsi="Times New Roman" w:cs="Times New Roman"/>
          <w:lang w:val="it-IT"/>
        </w:rPr>
        <w:t>città e villaggi</w:t>
      </w:r>
      <w:r w:rsidR="001E6F49">
        <w:rPr>
          <w:rFonts w:ascii="Times New Roman" w:hAnsi="Times New Roman" w:cs="Times New Roman"/>
          <w:lang w:val="it-IT"/>
        </w:rPr>
        <w:t xml:space="preserve"> sparsi </w:t>
      </w:r>
      <w:r w:rsidR="00993630">
        <w:rPr>
          <w:rFonts w:ascii="Times New Roman" w:hAnsi="Times New Roman" w:cs="Times New Roman"/>
          <w:lang w:val="it-IT"/>
        </w:rPr>
        <w:t xml:space="preserve">per </w:t>
      </w:r>
      <w:r w:rsidR="001E6F49">
        <w:rPr>
          <w:rFonts w:ascii="Times New Roman" w:hAnsi="Times New Roman" w:cs="Times New Roman"/>
          <w:lang w:val="it-IT"/>
        </w:rPr>
        <w:t xml:space="preserve">il mondo, </w:t>
      </w:r>
      <w:r w:rsidR="001E6F49" w:rsidRPr="00EF5F7C">
        <w:rPr>
          <w:rFonts w:ascii="Times New Roman" w:hAnsi="Times New Roman" w:cs="Times New Roman"/>
          <w:lang w:val="it-IT"/>
        </w:rPr>
        <w:t xml:space="preserve">nacquero comunità bahá’í </w:t>
      </w:r>
      <w:r w:rsidR="00DD0B85" w:rsidRPr="00EF5F7C">
        <w:rPr>
          <w:rFonts w:ascii="Times New Roman" w:hAnsi="Times New Roman" w:cs="Times New Roman"/>
          <w:lang w:val="it-IT"/>
        </w:rPr>
        <w:t>fino a</w:t>
      </w:r>
      <w:r w:rsidR="00993630">
        <w:rPr>
          <w:rFonts w:ascii="Times New Roman" w:hAnsi="Times New Roman" w:cs="Times New Roman"/>
          <w:lang w:val="it-IT"/>
        </w:rPr>
        <w:t>d</w:t>
      </w:r>
      <w:r w:rsidR="00DD0B85" w:rsidRPr="00EF5F7C">
        <w:rPr>
          <w:rFonts w:ascii="Times New Roman" w:hAnsi="Times New Roman" w:cs="Times New Roman"/>
          <w:lang w:val="it-IT"/>
        </w:rPr>
        <w:t xml:space="preserve"> </w:t>
      </w:r>
      <w:r w:rsidR="00993630">
        <w:rPr>
          <w:rFonts w:ascii="Times New Roman" w:hAnsi="Times New Roman" w:cs="Times New Roman"/>
          <w:lang w:val="it-IT"/>
        </w:rPr>
        <w:t xml:space="preserve">accogliere </w:t>
      </w:r>
      <w:r w:rsidR="00DD0B85" w:rsidRPr="00EF5F7C">
        <w:rPr>
          <w:rFonts w:ascii="Times New Roman" w:hAnsi="Times New Roman" w:cs="Times New Roman"/>
          <w:lang w:val="it-IT"/>
        </w:rPr>
        <w:t xml:space="preserve">l’intera </w:t>
      </w:r>
      <w:r w:rsidR="007F7ACD" w:rsidRPr="00EF5F7C">
        <w:rPr>
          <w:rFonts w:ascii="Times New Roman" w:hAnsi="Times New Roman" w:cs="Times New Roman"/>
          <w:lang w:val="it-IT"/>
        </w:rPr>
        <w:t>diversità del</w:t>
      </w:r>
      <w:r w:rsidR="001E6F49">
        <w:rPr>
          <w:rFonts w:ascii="Times New Roman" w:hAnsi="Times New Roman" w:cs="Times New Roman"/>
          <w:lang w:val="it-IT"/>
        </w:rPr>
        <w:t xml:space="preserve"> genere </w:t>
      </w:r>
      <w:r w:rsidR="007F7ACD" w:rsidRPr="00EF5F7C">
        <w:rPr>
          <w:rFonts w:ascii="Times New Roman" w:hAnsi="Times New Roman" w:cs="Times New Roman"/>
          <w:lang w:val="it-IT"/>
        </w:rPr>
        <w:t>uman</w:t>
      </w:r>
      <w:r w:rsidR="001E6F49">
        <w:rPr>
          <w:rFonts w:ascii="Times New Roman" w:hAnsi="Times New Roman" w:cs="Times New Roman"/>
          <w:lang w:val="it-IT"/>
        </w:rPr>
        <w:t>o</w:t>
      </w:r>
      <w:r w:rsidR="007F7ACD" w:rsidRPr="00EF5F7C">
        <w:rPr>
          <w:rFonts w:ascii="Times New Roman" w:hAnsi="Times New Roman" w:cs="Times New Roman"/>
          <w:lang w:val="it-IT"/>
        </w:rPr>
        <w:t>.</w:t>
      </w:r>
    </w:p>
    <w:p w14:paraId="269228F3" w14:textId="77777777" w:rsidR="00524950" w:rsidRPr="00EF5F7C" w:rsidRDefault="00524950" w:rsidP="00D43361">
      <w:pPr>
        <w:pStyle w:val="Corpotesto"/>
        <w:widowControl/>
        <w:rPr>
          <w:rFonts w:ascii="Times New Roman" w:hAnsi="Times New Roman" w:cs="Times New Roman"/>
          <w:lang w:val="it-IT"/>
        </w:rPr>
      </w:pPr>
    </w:p>
    <w:p w14:paraId="62999693" w14:textId="76A26AD1" w:rsidR="007F7ACD" w:rsidRPr="00EF5F7C" w:rsidRDefault="007F7ACD" w:rsidP="00D43361">
      <w:pPr>
        <w:pStyle w:val="Corpotesto"/>
        <w:widowControl/>
        <w:spacing w:line="252" w:lineRule="auto"/>
        <w:ind w:firstLine="576"/>
        <w:rPr>
          <w:rFonts w:ascii="Times New Roman" w:hAnsi="Times New Roman" w:cs="Times New Roman"/>
          <w:lang w:val="it-IT"/>
        </w:rPr>
      </w:pPr>
      <w:r w:rsidRPr="00EF5F7C">
        <w:rPr>
          <w:rFonts w:ascii="Times New Roman" w:hAnsi="Times New Roman" w:cs="Times New Roman"/>
          <w:lang w:val="it-IT"/>
        </w:rPr>
        <w:t xml:space="preserve">Durante la </w:t>
      </w:r>
      <w:r w:rsidR="009E058B">
        <w:rPr>
          <w:rFonts w:ascii="Times New Roman" w:hAnsi="Times New Roman" w:cs="Times New Roman"/>
          <w:lang w:val="it-IT"/>
        </w:rPr>
        <w:t>D</w:t>
      </w:r>
      <w:r w:rsidRPr="00EF5F7C">
        <w:rPr>
          <w:rFonts w:ascii="Times New Roman" w:hAnsi="Times New Roman" w:cs="Times New Roman"/>
          <w:lang w:val="it-IT"/>
        </w:rPr>
        <w:t xml:space="preserve">ispensazione del Báb, la Fede </w:t>
      </w:r>
      <w:r w:rsidR="00DD0B85" w:rsidRPr="00EF5F7C">
        <w:rPr>
          <w:rFonts w:ascii="Times New Roman" w:hAnsi="Times New Roman" w:cs="Times New Roman"/>
          <w:lang w:val="it-IT"/>
        </w:rPr>
        <w:t xml:space="preserve">fu </w:t>
      </w:r>
      <w:r w:rsidR="00293092">
        <w:rPr>
          <w:rFonts w:ascii="Times New Roman" w:hAnsi="Times New Roman" w:cs="Times New Roman"/>
          <w:lang w:val="it-IT"/>
        </w:rPr>
        <w:t xml:space="preserve">introdotta </w:t>
      </w:r>
      <w:r w:rsidR="00DD0B85" w:rsidRPr="00EF5F7C">
        <w:rPr>
          <w:rFonts w:ascii="Times New Roman" w:hAnsi="Times New Roman" w:cs="Times New Roman"/>
          <w:lang w:val="it-IT"/>
        </w:rPr>
        <w:t xml:space="preserve">in </w:t>
      </w:r>
      <w:r w:rsidRPr="00EF5F7C">
        <w:rPr>
          <w:rFonts w:ascii="Times New Roman" w:hAnsi="Times New Roman" w:cs="Times New Roman"/>
          <w:lang w:val="it-IT"/>
        </w:rPr>
        <w:t xml:space="preserve">due </w:t>
      </w:r>
      <w:r w:rsidR="009E058B">
        <w:rPr>
          <w:rFonts w:ascii="Times New Roman" w:hAnsi="Times New Roman" w:cs="Times New Roman"/>
          <w:lang w:val="it-IT"/>
        </w:rPr>
        <w:t>P</w:t>
      </w:r>
      <w:r w:rsidRPr="00EF5F7C">
        <w:rPr>
          <w:rFonts w:ascii="Times New Roman" w:hAnsi="Times New Roman" w:cs="Times New Roman"/>
          <w:lang w:val="it-IT"/>
        </w:rPr>
        <w:t>aesi. Al tempo di Bahá</w:t>
      </w:r>
      <w:r w:rsidR="00DD0B85" w:rsidRPr="00EF5F7C">
        <w:rPr>
          <w:rFonts w:ascii="Times New Roman" w:hAnsi="Times New Roman" w:cs="Times New Roman"/>
          <w:lang w:val="it-IT"/>
        </w:rPr>
        <w:t>’</w:t>
      </w:r>
      <w:r w:rsidRPr="00EF5F7C">
        <w:rPr>
          <w:rFonts w:ascii="Times New Roman" w:hAnsi="Times New Roman" w:cs="Times New Roman"/>
          <w:lang w:val="it-IT"/>
        </w:rPr>
        <w:t>u</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lláh </w:t>
      </w:r>
      <w:r w:rsidR="00DD0B85" w:rsidRPr="00EF5F7C">
        <w:rPr>
          <w:rFonts w:ascii="Times New Roman" w:hAnsi="Times New Roman" w:cs="Times New Roman"/>
          <w:lang w:val="it-IT"/>
        </w:rPr>
        <w:t xml:space="preserve">arrivò </w:t>
      </w:r>
      <w:r w:rsidR="001E6F49">
        <w:rPr>
          <w:rFonts w:ascii="Times New Roman" w:hAnsi="Times New Roman" w:cs="Times New Roman"/>
          <w:lang w:val="it-IT"/>
        </w:rPr>
        <w:t xml:space="preserve">in </w:t>
      </w:r>
      <w:r w:rsidRPr="00EF5F7C">
        <w:rPr>
          <w:rFonts w:ascii="Times New Roman" w:hAnsi="Times New Roman" w:cs="Times New Roman"/>
          <w:lang w:val="it-IT"/>
        </w:rPr>
        <w:t xml:space="preserve">un totale di quindici e alla fine del ministero di </w:t>
      </w:r>
      <w:r w:rsidR="00DD0B85" w:rsidRPr="00EF5F7C">
        <w:rPr>
          <w:rFonts w:ascii="Times New Roman" w:hAnsi="Times New Roman" w:cs="Times New Roman"/>
          <w:lang w:val="it-IT"/>
        </w:rPr>
        <w:t>‘</w:t>
      </w:r>
      <w:r w:rsidRPr="00EF5F7C">
        <w:rPr>
          <w:rFonts w:ascii="Times New Roman" w:hAnsi="Times New Roman" w:cs="Times New Roman"/>
          <w:lang w:val="it-IT"/>
        </w:rPr>
        <w:t>Abdu</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l-Bahá </w:t>
      </w:r>
      <w:r w:rsidR="00293092">
        <w:rPr>
          <w:rFonts w:ascii="Times New Roman" w:hAnsi="Times New Roman" w:cs="Times New Roman"/>
          <w:lang w:val="it-IT"/>
        </w:rPr>
        <w:t xml:space="preserve">ne </w:t>
      </w:r>
      <w:r w:rsidRPr="00EF5F7C">
        <w:rPr>
          <w:rFonts w:ascii="Times New Roman" w:hAnsi="Times New Roman" w:cs="Times New Roman"/>
          <w:lang w:val="it-IT"/>
        </w:rPr>
        <w:t>raggiun</w:t>
      </w:r>
      <w:r w:rsidR="00DD0B85" w:rsidRPr="00EF5F7C">
        <w:rPr>
          <w:rFonts w:ascii="Times New Roman" w:hAnsi="Times New Roman" w:cs="Times New Roman"/>
          <w:lang w:val="it-IT"/>
        </w:rPr>
        <w:t>se</w:t>
      </w:r>
      <w:r w:rsidRPr="00EF5F7C">
        <w:rPr>
          <w:rFonts w:ascii="Times New Roman" w:hAnsi="Times New Roman" w:cs="Times New Roman"/>
          <w:lang w:val="it-IT"/>
        </w:rPr>
        <w:t xml:space="preserve"> circa trentacinque. Durante i </w:t>
      </w:r>
      <w:r w:rsidR="00993630">
        <w:rPr>
          <w:rFonts w:ascii="Times New Roman" w:hAnsi="Times New Roman" w:cs="Times New Roman"/>
          <w:lang w:val="it-IT"/>
        </w:rPr>
        <w:t>burrascosi</w:t>
      </w:r>
      <w:r w:rsidR="00993630" w:rsidRPr="00EF5F7C">
        <w:rPr>
          <w:rFonts w:ascii="Times New Roman" w:hAnsi="Times New Roman" w:cs="Times New Roman"/>
          <w:lang w:val="it-IT"/>
        </w:rPr>
        <w:t xml:space="preserve"> </w:t>
      </w:r>
      <w:r w:rsidRPr="00EF5F7C">
        <w:rPr>
          <w:rFonts w:ascii="Times New Roman" w:hAnsi="Times New Roman" w:cs="Times New Roman"/>
          <w:lang w:val="it-IT"/>
        </w:rPr>
        <w:t xml:space="preserve">anni della </w:t>
      </w:r>
      <w:r w:rsidR="00DD0B85" w:rsidRPr="00EF5F7C">
        <w:rPr>
          <w:rFonts w:ascii="Times New Roman" w:hAnsi="Times New Roman" w:cs="Times New Roman"/>
          <w:lang w:val="it-IT"/>
        </w:rPr>
        <w:t xml:space="preserve">prima </w:t>
      </w:r>
      <w:r w:rsidRPr="00EF5F7C">
        <w:rPr>
          <w:rFonts w:ascii="Times New Roman" w:hAnsi="Times New Roman" w:cs="Times New Roman"/>
          <w:lang w:val="it-IT"/>
        </w:rPr>
        <w:t xml:space="preserve">guerra mondiale, </w:t>
      </w:r>
      <w:r w:rsidR="00DD0B85" w:rsidRPr="00EF5F7C">
        <w:rPr>
          <w:rFonts w:ascii="Times New Roman" w:hAnsi="Times New Roman" w:cs="Times New Roman"/>
          <w:lang w:val="it-IT"/>
        </w:rPr>
        <w:t>‘</w:t>
      </w:r>
      <w:r w:rsidRPr="00EF5F7C">
        <w:rPr>
          <w:rFonts w:ascii="Times New Roman" w:hAnsi="Times New Roman" w:cs="Times New Roman"/>
          <w:lang w:val="it-IT"/>
        </w:rPr>
        <w:t>Abdu</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l-Bahá rivelò una delle Sue inestimabili eredità, le Tavole del Piano </w:t>
      </w:r>
      <w:r w:rsidR="00DD0B85" w:rsidRPr="00EF5F7C">
        <w:rPr>
          <w:rFonts w:ascii="Times New Roman" w:hAnsi="Times New Roman" w:cs="Times New Roman"/>
          <w:lang w:val="it-IT"/>
        </w:rPr>
        <w:t>d</w:t>
      </w:r>
      <w:r w:rsidRPr="00EF5F7C">
        <w:rPr>
          <w:rFonts w:ascii="Times New Roman" w:hAnsi="Times New Roman" w:cs="Times New Roman"/>
          <w:lang w:val="it-IT"/>
        </w:rPr>
        <w:t>ivino, il Suo grandioso disegno per 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illuminazione spirituale del pianeta </w:t>
      </w:r>
      <w:r w:rsidR="00DD0B85" w:rsidRPr="00EF5F7C">
        <w:rPr>
          <w:rFonts w:ascii="Times New Roman" w:hAnsi="Times New Roman" w:cs="Times New Roman"/>
          <w:lang w:val="it-IT"/>
        </w:rPr>
        <w:t xml:space="preserve">mediante </w:t>
      </w:r>
      <w:r w:rsidRPr="00EF5F7C">
        <w:rPr>
          <w:rFonts w:ascii="Times New Roman" w:hAnsi="Times New Roman" w:cs="Times New Roman"/>
          <w:lang w:val="it-IT"/>
        </w:rPr>
        <w:t>la diffusione degli insegnamenti di Bahá</w:t>
      </w:r>
      <w:r w:rsidR="00DD0B85" w:rsidRPr="00EF5F7C">
        <w:rPr>
          <w:rFonts w:ascii="Times New Roman" w:hAnsi="Times New Roman" w:cs="Times New Roman"/>
          <w:lang w:val="it-IT"/>
        </w:rPr>
        <w:t>’</w:t>
      </w:r>
      <w:r w:rsidRPr="00EF5F7C">
        <w:rPr>
          <w:rFonts w:ascii="Times New Roman" w:hAnsi="Times New Roman" w:cs="Times New Roman"/>
          <w:lang w:val="it-IT"/>
        </w:rPr>
        <w:t>u</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lláh. Questa preziosa Carta </w:t>
      </w:r>
      <w:r w:rsidR="00DD0B85" w:rsidRPr="00EF5F7C">
        <w:rPr>
          <w:rFonts w:ascii="Times New Roman" w:hAnsi="Times New Roman" w:cs="Times New Roman"/>
          <w:lang w:val="it-IT"/>
        </w:rPr>
        <w:t>lanciò l’</w:t>
      </w:r>
      <w:r w:rsidRPr="00EF5F7C">
        <w:rPr>
          <w:rFonts w:ascii="Times New Roman" w:hAnsi="Times New Roman" w:cs="Times New Roman"/>
          <w:lang w:val="it-IT"/>
        </w:rPr>
        <w:t xml:space="preserve">appello </w:t>
      </w:r>
      <w:r w:rsidR="00DD0B85" w:rsidRPr="00EF5F7C">
        <w:rPr>
          <w:rFonts w:ascii="Times New Roman" w:hAnsi="Times New Roman" w:cs="Times New Roman"/>
          <w:lang w:val="it-IT"/>
        </w:rPr>
        <w:t xml:space="preserve">di un metodico </w:t>
      </w:r>
      <w:r w:rsidRPr="00EF5F7C">
        <w:rPr>
          <w:rFonts w:ascii="Times New Roman" w:hAnsi="Times New Roman" w:cs="Times New Roman"/>
          <w:lang w:val="it-IT"/>
        </w:rPr>
        <w:t>impegno collettivo</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 </w:t>
      </w:r>
      <w:r w:rsidR="00DD0B85" w:rsidRPr="00EF5F7C">
        <w:rPr>
          <w:rFonts w:ascii="Times New Roman" w:hAnsi="Times New Roman" w:cs="Times New Roman"/>
          <w:lang w:val="it-IT"/>
        </w:rPr>
        <w:t>E</w:t>
      </w:r>
      <w:r w:rsidRPr="00EF5F7C">
        <w:rPr>
          <w:rFonts w:ascii="Times New Roman" w:hAnsi="Times New Roman" w:cs="Times New Roman"/>
          <w:lang w:val="it-IT"/>
        </w:rPr>
        <w:t xml:space="preserve">ppure, al momento del </w:t>
      </w:r>
      <w:r w:rsidR="00DD0B85" w:rsidRPr="00EF5F7C">
        <w:rPr>
          <w:rFonts w:ascii="Times New Roman" w:hAnsi="Times New Roman" w:cs="Times New Roman"/>
          <w:lang w:val="it-IT"/>
        </w:rPr>
        <w:t xml:space="preserve">trapasso </w:t>
      </w:r>
      <w:r w:rsidRPr="00EF5F7C">
        <w:rPr>
          <w:rFonts w:ascii="Times New Roman" w:hAnsi="Times New Roman" w:cs="Times New Roman"/>
          <w:lang w:val="it-IT"/>
        </w:rPr>
        <w:t xml:space="preserve">del Maestro, essa </w:t>
      </w:r>
      <w:r w:rsidR="009E058B">
        <w:rPr>
          <w:rFonts w:ascii="Times New Roman" w:hAnsi="Times New Roman" w:cs="Times New Roman"/>
          <w:lang w:val="it-IT"/>
        </w:rPr>
        <w:t>aveva a</w:t>
      </w:r>
      <w:r w:rsidR="00293092">
        <w:rPr>
          <w:rFonts w:ascii="Times New Roman" w:hAnsi="Times New Roman" w:cs="Times New Roman"/>
          <w:lang w:val="it-IT"/>
        </w:rPr>
        <w:t xml:space="preserve"> mala </w:t>
      </w:r>
      <w:r w:rsidR="009E058B">
        <w:rPr>
          <w:rFonts w:ascii="Times New Roman" w:hAnsi="Times New Roman" w:cs="Times New Roman"/>
          <w:lang w:val="it-IT"/>
        </w:rPr>
        <w:t>pena sfiorato i</w:t>
      </w:r>
      <w:r w:rsidRPr="00EF5F7C">
        <w:rPr>
          <w:rFonts w:ascii="Times New Roman" w:hAnsi="Times New Roman" w:cs="Times New Roman"/>
          <w:lang w:val="it-IT"/>
        </w:rPr>
        <w:t>l pensiero e l</w:t>
      </w:r>
      <w:r w:rsidR="00DD0B85" w:rsidRPr="00EF5F7C">
        <w:rPr>
          <w:rFonts w:ascii="Times New Roman" w:hAnsi="Times New Roman" w:cs="Times New Roman"/>
          <w:lang w:val="it-IT"/>
        </w:rPr>
        <w:t>’</w:t>
      </w:r>
      <w:r w:rsidRPr="00EF5F7C">
        <w:rPr>
          <w:rFonts w:ascii="Times New Roman" w:hAnsi="Times New Roman" w:cs="Times New Roman"/>
          <w:lang w:val="it-IT"/>
        </w:rPr>
        <w:t>azione della comunità e solo pochi straordinari eroi della Fede, prim</w:t>
      </w:r>
      <w:r w:rsidR="00DD0B85" w:rsidRPr="00EF5F7C">
        <w:rPr>
          <w:rFonts w:ascii="Times New Roman" w:hAnsi="Times New Roman" w:cs="Times New Roman"/>
          <w:lang w:val="it-IT"/>
        </w:rPr>
        <w:t>a</w:t>
      </w:r>
      <w:r w:rsidRPr="00EF5F7C">
        <w:rPr>
          <w:rFonts w:ascii="Times New Roman" w:hAnsi="Times New Roman" w:cs="Times New Roman"/>
          <w:lang w:val="it-IT"/>
        </w:rPr>
        <w:t xml:space="preserve"> fra tutti Martha Root, </w:t>
      </w:r>
      <w:r w:rsidR="00DD0B85" w:rsidRPr="00EF5F7C">
        <w:rPr>
          <w:rFonts w:ascii="Times New Roman" w:hAnsi="Times New Roman" w:cs="Times New Roman"/>
          <w:lang w:val="it-IT"/>
        </w:rPr>
        <w:t xml:space="preserve">si </w:t>
      </w:r>
      <w:r w:rsidRPr="00EF5F7C">
        <w:rPr>
          <w:rFonts w:ascii="Times New Roman" w:hAnsi="Times New Roman" w:cs="Times New Roman"/>
          <w:lang w:val="it-IT"/>
        </w:rPr>
        <w:t xml:space="preserve">erano </w:t>
      </w:r>
      <w:r w:rsidR="00DD0B85" w:rsidRPr="00EF5F7C">
        <w:rPr>
          <w:rFonts w:ascii="Times New Roman" w:hAnsi="Times New Roman" w:cs="Times New Roman"/>
          <w:lang w:val="it-IT"/>
        </w:rPr>
        <w:t>mossi per rispondere</w:t>
      </w:r>
      <w:r w:rsidRPr="00EF5F7C">
        <w:rPr>
          <w:rFonts w:ascii="Times New Roman" w:hAnsi="Times New Roman" w:cs="Times New Roman"/>
          <w:lang w:val="it-IT"/>
        </w:rPr>
        <w:t>.</w:t>
      </w:r>
    </w:p>
    <w:p w14:paraId="53CE72C7" w14:textId="77777777" w:rsidR="00524950" w:rsidRPr="00EF5F7C" w:rsidRDefault="00524950" w:rsidP="00D43361">
      <w:pPr>
        <w:pStyle w:val="Corpotesto"/>
        <w:widowControl/>
        <w:rPr>
          <w:rFonts w:ascii="Times New Roman" w:hAnsi="Times New Roman" w:cs="Times New Roman"/>
          <w:lang w:val="it-IT"/>
        </w:rPr>
      </w:pPr>
    </w:p>
    <w:p w14:paraId="55D7756C" w14:textId="551FFACE" w:rsidR="007E7C23" w:rsidRPr="00EF5F7C" w:rsidRDefault="00293092" w:rsidP="00D43361">
      <w:pPr>
        <w:pStyle w:val="Corpotesto"/>
        <w:widowControl/>
        <w:spacing w:line="252" w:lineRule="auto"/>
        <w:ind w:firstLine="576"/>
        <w:rPr>
          <w:rFonts w:ascii="Times New Roman" w:hAnsi="Times New Roman" w:cs="Times New Roman"/>
          <w:lang w:val="it-IT"/>
        </w:rPr>
      </w:pPr>
      <w:r>
        <w:rPr>
          <w:rFonts w:ascii="Times New Roman" w:hAnsi="Times New Roman" w:cs="Times New Roman"/>
          <w:lang w:val="it-IT"/>
        </w:rPr>
        <w:t>D</w:t>
      </w:r>
      <w:r w:rsidR="00DD0B85" w:rsidRPr="00EF5F7C">
        <w:rPr>
          <w:rFonts w:ascii="Times New Roman" w:hAnsi="Times New Roman" w:cs="Times New Roman"/>
          <w:lang w:val="it-IT"/>
        </w:rPr>
        <w:t>al momento in cui la penna di ‘Abdu’l-Bahá rivel</w:t>
      </w:r>
      <w:r w:rsidR="00993630">
        <w:rPr>
          <w:rFonts w:ascii="Times New Roman" w:hAnsi="Times New Roman" w:cs="Times New Roman"/>
          <w:lang w:val="it-IT"/>
        </w:rPr>
        <w:t>ò</w:t>
      </w:r>
      <w:r w:rsidR="00DD0B85" w:rsidRPr="00EF5F7C">
        <w:rPr>
          <w:rFonts w:ascii="Times New Roman" w:hAnsi="Times New Roman" w:cs="Times New Roman"/>
          <w:lang w:val="it-IT"/>
        </w:rPr>
        <w:t xml:space="preserve"> </w:t>
      </w:r>
      <w:r w:rsidR="007E7C23" w:rsidRPr="00EF5F7C">
        <w:rPr>
          <w:rFonts w:ascii="Times New Roman" w:hAnsi="Times New Roman" w:cs="Times New Roman"/>
          <w:lang w:val="it-IT"/>
        </w:rPr>
        <w:t xml:space="preserve">il Piano </w:t>
      </w:r>
      <w:r w:rsidR="00DD0B85" w:rsidRPr="00EF5F7C">
        <w:rPr>
          <w:rFonts w:ascii="Times New Roman" w:hAnsi="Times New Roman" w:cs="Times New Roman"/>
          <w:lang w:val="it-IT"/>
        </w:rPr>
        <w:t>d</w:t>
      </w:r>
      <w:r w:rsidR="007E7C23" w:rsidRPr="00EF5F7C">
        <w:rPr>
          <w:rFonts w:ascii="Times New Roman" w:hAnsi="Times New Roman" w:cs="Times New Roman"/>
          <w:lang w:val="it-IT"/>
        </w:rPr>
        <w:t xml:space="preserve">ivino, la sua esecuzione </w:t>
      </w:r>
      <w:r w:rsidR="009E058B">
        <w:rPr>
          <w:rFonts w:ascii="Times New Roman" w:hAnsi="Times New Roman" w:cs="Times New Roman"/>
          <w:lang w:val="it-IT"/>
        </w:rPr>
        <w:t xml:space="preserve">restò in </w:t>
      </w:r>
      <w:r w:rsidR="007E7C23" w:rsidRPr="00EF5F7C">
        <w:rPr>
          <w:rFonts w:ascii="Times New Roman" w:hAnsi="Times New Roman" w:cs="Times New Roman"/>
          <w:lang w:val="it-IT"/>
        </w:rPr>
        <w:t>sospes</w:t>
      </w:r>
      <w:r w:rsidR="009E058B">
        <w:rPr>
          <w:rFonts w:ascii="Times New Roman" w:hAnsi="Times New Roman" w:cs="Times New Roman"/>
          <w:lang w:val="it-IT"/>
        </w:rPr>
        <w:t>o</w:t>
      </w:r>
      <w:r w:rsidR="007E7C23" w:rsidRPr="00EF5F7C">
        <w:rPr>
          <w:rFonts w:ascii="Times New Roman" w:hAnsi="Times New Roman" w:cs="Times New Roman"/>
          <w:lang w:val="it-IT"/>
        </w:rPr>
        <w:t xml:space="preserve"> </w:t>
      </w:r>
      <w:r w:rsidR="00DD0B85" w:rsidRPr="00EF5F7C">
        <w:rPr>
          <w:rFonts w:ascii="Times New Roman" w:hAnsi="Times New Roman" w:cs="Times New Roman"/>
          <w:lang w:val="it-IT"/>
        </w:rPr>
        <w:t xml:space="preserve">per vent’anni </w:t>
      </w:r>
      <w:r w:rsidR="007E7C23" w:rsidRPr="00EF5F7C">
        <w:rPr>
          <w:rFonts w:ascii="Times New Roman" w:hAnsi="Times New Roman" w:cs="Times New Roman"/>
          <w:lang w:val="it-IT"/>
        </w:rPr>
        <w:t xml:space="preserve">fino </w:t>
      </w:r>
      <w:r w:rsidR="00DD0B85" w:rsidRPr="00EF5F7C">
        <w:rPr>
          <w:rFonts w:ascii="Times New Roman" w:hAnsi="Times New Roman" w:cs="Times New Roman"/>
          <w:lang w:val="it-IT"/>
        </w:rPr>
        <w:t xml:space="preserve">a quando </w:t>
      </w:r>
      <w:r w:rsidR="007E7C23" w:rsidRPr="00EF5F7C">
        <w:rPr>
          <w:rFonts w:ascii="Times New Roman" w:hAnsi="Times New Roman" w:cs="Times New Roman"/>
          <w:lang w:val="it-IT"/>
        </w:rPr>
        <w:t xml:space="preserve">gli amici, guidati da Shoghi Effendi, furono in grado di creare la macchina amministrativa della Fede e di promuoverne il corretto funzionamento. Solo quando </w:t>
      </w:r>
      <w:r w:rsidR="001E6F49">
        <w:rPr>
          <w:rFonts w:ascii="Times New Roman" w:hAnsi="Times New Roman" w:cs="Times New Roman"/>
          <w:lang w:val="it-IT"/>
        </w:rPr>
        <w:t>quel</w:t>
      </w:r>
      <w:r w:rsidR="007E7C23" w:rsidRPr="00EF5F7C">
        <w:rPr>
          <w:rFonts w:ascii="Times New Roman" w:hAnsi="Times New Roman" w:cs="Times New Roman"/>
          <w:lang w:val="it-IT"/>
        </w:rPr>
        <w:t xml:space="preserve">la struttura iniziale </w:t>
      </w:r>
      <w:r w:rsidR="00DD0B85" w:rsidRPr="00EF5F7C">
        <w:rPr>
          <w:rFonts w:ascii="Times New Roman" w:hAnsi="Times New Roman" w:cs="Times New Roman"/>
          <w:lang w:val="it-IT"/>
        </w:rPr>
        <w:t xml:space="preserve">si </w:t>
      </w:r>
      <w:r w:rsidR="007E7C23" w:rsidRPr="00EF5F7C">
        <w:rPr>
          <w:rFonts w:ascii="Times New Roman" w:hAnsi="Times New Roman" w:cs="Times New Roman"/>
          <w:lang w:val="it-IT"/>
        </w:rPr>
        <w:t xml:space="preserve">fu saldamente </w:t>
      </w:r>
      <w:r w:rsidR="00DD0B85" w:rsidRPr="00EF5F7C">
        <w:rPr>
          <w:rFonts w:ascii="Times New Roman" w:hAnsi="Times New Roman" w:cs="Times New Roman"/>
          <w:lang w:val="it-IT"/>
        </w:rPr>
        <w:t>insed</w:t>
      </w:r>
      <w:r w:rsidR="00191F06">
        <w:rPr>
          <w:rFonts w:ascii="Times New Roman" w:hAnsi="Times New Roman" w:cs="Times New Roman"/>
          <w:lang w:val="it-IT"/>
        </w:rPr>
        <w:t>i</w:t>
      </w:r>
      <w:r w:rsidR="00DD0B85" w:rsidRPr="00EF5F7C">
        <w:rPr>
          <w:rFonts w:ascii="Times New Roman" w:hAnsi="Times New Roman" w:cs="Times New Roman"/>
          <w:lang w:val="it-IT"/>
        </w:rPr>
        <w:t>ata</w:t>
      </w:r>
      <w:r w:rsidR="007E7C23" w:rsidRPr="00EF5F7C">
        <w:rPr>
          <w:rFonts w:ascii="Times New Roman" w:hAnsi="Times New Roman" w:cs="Times New Roman"/>
          <w:lang w:val="it-IT"/>
        </w:rPr>
        <w:t xml:space="preserve">, il Custode poté </w:t>
      </w:r>
      <w:r w:rsidR="00DD0B85" w:rsidRPr="00EF5F7C">
        <w:rPr>
          <w:rFonts w:ascii="Times New Roman" w:hAnsi="Times New Roman" w:cs="Times New Roman"/>
          <w:lang w:val="it-IT"/>
        </w:rPr>
        <w:t>in</w:t>
      </w:r>
      <w:r w:rsidR="007E7C23" w:rsidRPr="00EF5F7C">
        <w:rPr>
          <w:rFonts w:ascii="Times New Roman" w:hAnsi="Times New Roman" w:cs="Times New Roman"/>
          <w:lang w:val="it-IT"/>
        </w:rPr>
        <w:t xml:space="preserve">cominciare ad articolare una visione dello sviluppo della Fede basata sul Piano </w:t>
      </w:r>
      <w:r w:rsidR="00DD0B85" w:rsidRPr="00EF5F7C">
        <w:rPr>
          <w:rFonts w:ascii="Times New Roman" w:hAnsi="Times New Roman" w:cs="Times New Roman"/>
          <w:lang w:val="it-IT"/>
        </w:rPr>
        <w:t>d</w:t>
      </w:r>
      <w:r w:rsidR="007E7C23" w:rsidRPr="00EF5F7C">
        <w:rPr>
          <w:rFonts w:ascii="Times New Roman" w:hAnsi="Times New Roman" w:cs="Times New Roman"/>
          <w:lang w:val="it-IT"/>
        </w:rPr>
        <w:t xml:space="preserve">ivino di </w:t>
      </w:r>
      <w:r w:rsidR="00DD0B85" w:rsidRPr="00EF5F7C">
        <w:rPr>
          <w:rFonts w:ascii="Times New Roman" w:hAnsi="Times New Roman" w:cs="Times New Roman"/>
          <w:lang w:val="it-IT"/>
        </w:rPr>
        <w:t>‘</w:t>
      </w:r>
      <w:r w:rsidR="007E7C23" w:rsidRPr="00EF5F7C">
        <w:rPr>
          <w:rFonts w:ascii="Times New Roman" w:hAnsi="Times New Roman" w:cs="Times New Roman"/>
          <w:lang w:val="it-IT"/>
        </w:rPr>
        <w:t>Abdu</w:t>
      </w:r>
      <w:r w:rsidR="00DD0B85" w:rsidRPr="00EF5F7C">
        <w:rPr>
          <w:rFonts w:ascii="Times New Roman" w:hAnsi="Times New Roman" w:cs="Times New Roman"/>
          <w:lang w:val="it-IT"/>
        </w:rPr>
        <w:t>’</w:t>
      </w:r>
      <w:r w:rsidR="007E7C23" w:rsidRPr="00EF5F7C">
        <w:rPr>
          <w:rFonts w:ascii="Times New Roman" w:hAnsi="Times New Roman" w:cs="Times New Roman"/>
          <w:lang w:val="it-IT"/>
        </w:rPr>
        <w:t xml:space="preserve">l-Bahá. </w:t>
      </w:r>
      <w:r w:rsidR="00DD0B85" w:rsidRPr="00EF5F7C">
        <w:rPr>
          <w:rFonts w:ascii="Times New Roman" w:hAnsi="Times New Roman" w:cs="Times New Roman"/>
          <w:lang w:val="it-IT"/>
        </w:rPr>
        <w:t>C</w:t>
      </w:r>
      <w:r w:rsidR="007E7C23" w:rsidRPr="00EF5F7C">
        <w:rPr>
          <w:rFonts w:ascii="Times New Roman" w:hAnsi="Times New Roman" w:cs="Times New Roman"/>
          <w:lang w:val="it-IT"/>
        </w:rPr>
        <w:t>ome l</w:t>
      </w:r>
      <w:r w:rsidR="00DD0B85" w:rsidRPr="00EF5F7C">
        <w:rPr>
          <w:rFonts w:ascii="Times New Roman" w:hAnsi="Times New Roman" w:cs="Times New Roman"/>
          <w:lang w:val="it-IT"/>
        </w:rPr>
        <w:t>’</w:t>
      </w:r>
      <w:r w:rsidR="007E7C23" w:rsidRPr="00EF5F7C">
        <w:rPr>
          <w:rFonts w:ascii="Times New Roman" w:hAnsi="Times New Roman" w:cs="Times New Roman"/>
          <w:lang w:val="it-IT"/>
        </w:rPr>
        <w:t xml:space="preserve">amministrazione si è </w:t>
      </w:r>
      <w:r w:rsidR="001E6F49">
        <w:rPr>
          <w:rFonts w:ascii="Times New Roman" w:hAnsi="Times New Roman" w:cs="Times New Roman"/>
          <w:lang w:val="it-IT"/>
        </w:rPr>
        <w:t xml:space="preserve">sviluppata </w:t>
      </w:r>
      <w:r w:rsidR="007E7C23" w:rsidRPr="00EF5F7C">
        <w:rPr>
          <w:rFonts w:ascii="Times New Roman" w:hAnsi="Times New Roman" w:cs="Times New Roman"/>
          <w:lang w:val="it-IT"/>
        </w:rPr>
        <w:t xml:space="preserve">attraverso </w:t>
      </w:r>
      <w:r w:rsidR="00DD0B85" w:rsidRPr="00EF5F7C">
        <w:rPr>
          <w:rFonts w:ascii="Times New Roman" w:hAnsi="Times New Roman" w:cs="Times New Roman"/>
          <w:lang w:val="it-IT"/>
        </w:rPr>
        <w:t xml:space="preserve">varie </w:t>
      </w:r>
      <w:r w:rsidR="007E7C23" w:rsidRPr="00EF5F7C">
        <w:rPr>
          <w:rFonts w:ascii="Times New Roman" w:hAnsi="Times New Roman" w:cs="Times New Roman"/>
          <w:lang w:val="it-IT"/>
        </w:rPr>
        <w:t xml:space="preserve">fasi di crescente complessità, così anche </w:t>
      </w:r>
      <w:r w:rsidR="00DD0B85" w:rsidRPr="00EF5F7C">
        <w:rPr>
          <w:rFonts w:ascii="Times New Roman" w:hAnsi="Times New Roman" w:cs="Times New Roman"/>
          <w:lang w:val="it-IT"/>
        </w:rPr>
        <w:t>l’</w:t>
      </w:r>
      <w:r w:rsidR="00993630">
        <w:rPr>
          <w:rFonts w:ascii="Times New Roman" w:hAnsi="Times New Roman" w:cs="Times New Roman"/>
          <w:lang w:val="it-IT"/>
        </w:rPr>
        <w:t>oper</w:t>
      </w:r>
      <w:r w:rsidR="00DD0B85" w:rsidRPr="00EF5F7C">
        <w:rPr>
          <w:rFonts w:ascii="Times New Roman" w:hAnsi="Times New Roman" w:cs="Times New Roman"/>
          <w:lang w:val="it-IT"/>
        </w:rPr>
        <w:t xml:space="preserve">a </w:t>
      </w:r>
      <w:r w:rsidR="007E7C23" w:rsidRPr="00EF5F7C">
        <w:rPr>
          <w:rFonts w:ascii="Times New Roman" w:hAnsi="Times New Roman" w:cs="Times New Roman"/>
          <w:lang w:val="it-IT"/>
        </w:rPr>
        <w:t xml:space="preserve">di </w:t>
      </w:r>
      <w:r w:rsidR="00DD0B85" w:rsidRPr="00EF5F7C">
        <w:rPr>
          <w:rFonts w:ascii="Times New Roman" w:hAnsi="Times New Roman" w:cs="Times New Roman"/>
          <w:lang w:val="it-IT"/>
        </w:rPr>
        <w:t>divulga</w:t>
      </w:r>
      <w:r w:rsidR="00993630">
        <w:rPr>
          <w:rFonts w:ascii="Times New Roman" w:hAnsi="Times New Roman" w:cs="Times New Roman"/>
          <w:lang w:val="it-IT"/>
        </w:rPr>
        <w:t>zione</w:t>
      </w:r>
      <w:r w:rsidR="00DD0B85" w:rsidRPr="00EF5F7C">
        <w:rPr>
          <w:rFonts w:ascii="Times New Roman" w:hAnsi="Times New Roman" w:cs="Times New Roman"/>
          <w:lang w:val="it-IT"/>
        </w:rPr>
        <w:t xml:space="preserve"> </w:t>
      </w:r>
      <w:r w:rsidR="007E7C23" w:rsidRPr="00EF5F7C">
        <w:rPr>
          <w:rFonts w:ascii="Times New Roman" w:hAnsi="Times New Roman" w:cs="Times New Roman"/>
          <w:lang w:val="it-IT"/>
        </w:rPr>
        <w:t>e applica</w:t>
      </w:r>
      <w:r w:rsidR="00993630">
        <w:rPr>
          <w:rFonts w:ascii="Times New Roman" w:hAnsi="Times New Roman" w:cs="Times New Roman"/>
          <w:lang w:val="it-IT"/>
        </w:rPr>
        <w:t>zione</w:t>
      </w:r>
      <w:r w:rsidR="007E7C23" w:rsidRPr="00EF5F7C">
        <w:rPr>
          <w:rFonts w:ascii="Times New Roman" w:hAnsi="Times New Roman" w:cs="Times New Roman"/>
          <w:lang w:val="it-IT"/>
        </w:rPr>
        <w:t xml:space="preserve"> </w:t>
      </w:r>
      <w:r w:rsidR="00993630">
        <w:rPr>
          <w:rFonts w:ascii="Times New Roman" w:hAnsi="Times New Roman" w:cs="Times New Roman"/>
          <w:lang w:val="it-IT"/>
        </w:rPr>
        <w:t>de</w:t>
      </w:r>
      <w:r w:rsidR="007E7C23" w:rsidRPr="00EF5F7C">
        <w:rPr>
          <w:rFonts w:ascii="Times New Roman" w:hAnsi="Times New Roman" w:cs="Times New Roman"/>
          <w:lang w:val="it-IT"/>
        </w:rPr>
        <w:t>gli insegnamenti di Bahá</w:t>
      </w:r>
      <w:r w:rsidR="00DD0B85" w:rsidRPr="00EF5F7C">
        <w:rPr>
          <w:rFonts w:ascii="Times New Roman" w:hAnsi="Times New Roman" w:cs="Times New Roman"/>
          <w:lang w:val="it-IT"/>
        </w:rPr>
        <w:t>’</w:t>
      </w:r>
      <w:r w:rsidR="007E7C23" w:rsidRPr="00EF5F7C">
        <w:rPr>
          <w:rFonts w:ascii="Times New Roman" w:hAnsi="Times New Roman" w:cs="Times New Roman"/>
          <w:lang w:val="it-IT"/>
        </w:rPr>
        <w:t>u</w:t>
      </w:r>
      <w:r w:rsidR="00DD0B85" w:rsidRPr="00EF5F7C">
        <w:rPr>
          <w:rFonts w:ascii="Times New Roman" w:hAnsi="Times New Roman" w:cs="Times New Roman"/>
          <w:lang w:val="it-IT"/>
        </w:rPr>
        <w:t>’</w:t>
      </w:r>
      <w:r w:rsidR="007E7C23" w:rsidRPr="00EF5F7C">
        <w:rPr>
          <w:rFonts w:ascii="Times New Roman" w:hAnsi="Times New Roman" w:cs="Times New Roman"/>
          <w:lang w:val="it-IT"/>
        </w:rPr>
        <w:t>lláh si è evolut</w:t>
      </w:r>
      <w:r w:rsidR="00191F06">
        <w:rPr>
          <w:rFonts w:ascii="Times New Roman" w:hAnsi="Times New Roman" w:cs="Times New Roman"/>
          <w:lang w:val="it-IT"/>
        </w:rPr>
        <w:t>a</w:t>
      </w:r>
      <w:r w:rsidR="007E7C23" w:rsidRPr="00EF5F7C">
        <w:rPr>
          <w:rFonts w:ascii="Times New Roman" w:hAnsi="Times New Roman" w:cs="Times New Roman"/>
          <w:lang w:val="it-IT"/>
        </w:rPr>
        <w:t xml:space="preserve"> in modo organico, dando origine a nuovi modelli di vita comunitaria </w:t>
      </w:r>
      <w:r w:rsidR="001E6F49">
        <w:rPr>
          <w:rFonts w:ascii="Times New Roman" w:hAnsi="Times New Roman" w:cs="Times New Roman"/>
          <w:lang w:val="it-IT"/>
        </w:rPr>
        <w:t xml:space="preserve">in grado di </w:t>
      </w:r>
      <w:r w:rsidR="007E7C23" w:rsidRPr="00EF5F7C">
        <w:rPr>
          <w:rFonts w:ascii="Times New Roman" w:hAnsi="Times New Roman" w:cs="Times New Roman"/>
          <w:lang w:val="it-IT"/>
        </w:rPr>
        <w:t xml:space="preserve">abbracciare </w:t>
      </w:r>
      <w:r w:rsidR="00993630">
        <w:rPr>
          <w:rFonts w:ascii="Times New Roman" w:hAnsi="Times New Roman" w:cs="Times New Roman"/>
          <w:lang w:val="it-IT"/>
        </w:rPr>
        <w:t xml:space="preserve">sempre più </w:t>
      </w:r>
      <w:r w:rsidR="007E7C23" w:rsidRPr="00EF5F7C">
        <w:rPr>
          <w:rFonts w:ascii="Times New Roman" w:hAnsi="Times New Roman" w:cs="Times New Roman"/>
          <w:lang w:val="it-IT"/>
        </w:rPr>
        <w:t xml:space="preserve">persone, </w:t>
      </w:r>
      <w:r w:rsidR="00993630">
        <w:rPr>
          <w:rFonts w:ascii="Times New Roman" w:hAnsi="Times New Roman" w:cs="Times New Roman"/>
          <w:lang w:val="it-IT"/>
        </w:rPr>
        <w:t xml:space="preserve">di </w:t>
      </w:r>
      <w:r w:rsidR="007E7C23" w:rsidRPr="00EF5F7C">
        <w:rPr>
          <w:rFonts w:ascii="Times New Roman" w:hAnsi="Times New Roman" w:cs="Times New Roman"/>
          <w:lang w:val="it-IT"/>
        </w:rPr>
        <w:t xml:space="preserve">consentire agli amici di affrontare sfide </w:t>
      </w:r>
      <w:r w:rsidR="00993630">
        <w:rPr>
          <w:rFonts w:ascii="Times New Roman" w:hAnsi="Times New Roman" w:cs="Times New Roman"/>
          <w:lang w:val="it-IT"/>
        </w:rPr>
        <w:t xml:space="preserve">sempre </w:t>
      </w:r>
      <w:r w:rsidR="007E7C23" w:rsidRPr="00EF5F7C">
        <w:rPr>
          <w:rFonts w:ascii="Times New Roman" w:hAnsi="Times New Roman" w:cs="Times New Roman"/>
          <w:lang w:val="it-IT"/>
        </w:rPr>
        <w:t xml:space="preserve">più grandi e </w:t>
      </w:r>
      <w:r w:rsidR="00DD0B85" w:rsidRPr="00EF5F7C">
        <w:rPr>
          <w:rFonts w:ascii="Times New Roman" w:hAnsi="Times New Roman" w:cs="Times New Roman"/>
          <w:lang w:val="it-IT"/>
        </w:rPr>
        <w:t xml:space="preserve">di </w:t>
      </w:r>
      <w:r w:rsidR="007E7C23" w:rsidRPr="00EF5F7C">
        <w:rPr>
          <w:rFonts w:ascii="Times New Roman" w:hAnsi="Times New Roman" w:cs="Times New Roman"/>
          <w:lang w:val="it-IT"/>
        </w:rPr>
        <w:t>contribuire a una trasformazione personale e sociale</w:t>
      </w:r>
      <w:r w:rsidR="00993630">
        <w:rPr>
          <w:rFonts w:ascii="Times New Roman" w:hAnsi="Times New Roman" w:cs="Times New Roman"/>
          <w:lang w:val="it-IT"/>
        </w:rPr>
        <w:t xml:space="preserve"> sempre più ampia</w:t>
      </w:r>
      <w:r w:rsidR="007E7C23" w:rsidRPr="00EF5F7C">
        <w:rPr>
          <w:rFonts w:ascii="Times New Roman" w:hAnsi="Times New Roman" w:cs="Times New Roman"/>
          <w:lang w:val="it-IT"/>
        </w:rPr>
        <w:t>.</w:t>
      </w:r>
    </w:p>
    <w:p w14:paraId="15309E75" w14:textId="77777777" w:rsidR="00524950" w:rsidRPr="00EF5F7C" w:rsidRDefault="00524950" w:rsidP="00D43361">
      <w:pPr>
        <w:pStyle w:val="Corpotesto"/>
        <w:widowControl/>
        <w:rPr>
          <w:rFonts w:ascii="Times New Roman" w:hAnsi="Times New Roman" w:cs="Times New Roman"/>
          <w:lang w:val="it-IT"/>
        </w:rPr>
      </w:pPr>
    </w:p>
    <w:p w14:paraId="77F06F22" w14:textId="1516B196" w:rsidR="007E7C23" w:rsidRPr="00EF5F7C" w:rsidRDefault="007E7C23" w:rsidP="00D43361">
      <w:pPr>
        <w:pStyle w:val="Corpotesto"/>
        <w:widowControl/>
        <w:spacing w:line="252" w:lineRule="auto"/>
        <w:ind w:firstLine="576"/>
        <w:rPr>
          <w:rFonts w:ascii="Times New Roman" w:hAnsi="Times New Roman" w:cs="Times New Roman"/>
          <w:lang w:val="it-IT"/>
        </w:rPr>
      </w:pPr>
      <w:r w:rsidRPr="00EF5F7C">
        <w:rPr>
          <w:rFonts w:ascii="Times New Roman" w:hAnsi="Times New Roman" w:cs="Times New Roman"/>
          <w:lang w:val="it-IT"/>
        </w:rPr>
        <w:t xml:space="preserve">Per </w:t>
      </w:r>
      <w:r w:rsidR="00DD0B85" w:rsidRPr="00EF5F7C">
        <w:rPr>
          <w:rFonts w:ascii="Times New Roman" w:hAnsi="Times New Roman" w:cs="Times New Roman"/>
          <w:lang w:val="it-IT"/>
        </w:rPr>
        <w:t xml:space="preserve">dare </w:t>
      </w:r>
      <w:r w:rsidRPr="00EF5F7C">
        <w:rPr>
          <w:rFonts w:ascii="Times New Roman" w:hAnsi="Times New Roman" w:cs="Times New Roman"/>
          <w:lang w:val="it-IT"/>
        </w:rPr>
        <w:t>inizi</w:t>
      </w:r>
      <w:r w:rsidR="00191F06">
        <w:rPr>
          <w:rFonts w:ascii="Times New Roman" w:hAnsi="Times New Roman" w:cs="Times New Roman"/>
          <w:lang w:val="it-IT"/>
        </w:rPr>
        <w:t>o</w:t>
      </w:r>
      <w:r w:rsidRPr="00EF5F7C">
        <w:rPr>
          <w:rFonts w:ascii="Times New Roman" w:hAnsi="Times New Roman" w:cs="Times New Roman"/>
          <w:lang w:val="it-IT"/>
        </w:rPr>
        <w:t xml:space="preserve"> </w:t>
      </w:r>
      <w:r w:rsidR="00DD0B85" w:rsidRPr="00EF5F7C">
        <w:rPr>
          <w:rFonts w:ascii="Times New Roman" w:hAnsi="Times New Roman" w:cs="Times New Roman"/>
          <w:lang w:val="it-IT"/>
        </w:rPr>
        <w:t xml:space="preserve">a </w:t>
      </w:r>
      <w:r w:rsidR="00993630">
        <w:rPr>
          <w:rFonts w:ascii="Times New Roman" w:hAnsi="Times New Roman" w:cs="Times New Roman"/>
          <w:lang w:val="it-IT"/>
        </w:rPr>
        <w:t xml:space="preserve">questa </w:t>
      </w:r>
      <w:r w:rsidR="00DD0B85" w:rsidRPr="00EF5F7C">
        <w:rPr>
          <w:rFonts w:ascii="Times New Roman" w:hAnsi="Times New Roman" w:cs="Times New Roman"/>
          <w:lang w:val="it-IT"/>
        </w:rPr>
        <w:t xml:space="preserve">impresa </w:t>
      </w:r>
      <w:r w:rsidRPr="00EF5F7C">
        <w:rPr>
          <w:rFonts w:ascii="Times New Roman" w:hAnsi="Times New Roman" w:cs="Times New Roman"/>
          <w:lang w:val="it-IT"/>
        </w:rPr>
        <w:t>sistematic</w:t>
      </w:r>
      <w:r w:rsidR="00DD0B85" w:rsidRPr="00EF5F7C">
        <w:rPr>
          <w:rFonts w:ascii="Times New Roman" w:hAnsi="Times New Roman" w:cs="Times New Roman"/>
          <w:lang w:val="it-IT"/>
        </w:rPr>
        <w:t>a</w:t>
      </w:r>
      <w:r w:rsidRPr="00EF5F7C">
        <w:rPr>
          <w:rFonts w:ascii="Times New Roman" w:hAnsi="Times New Roman" w:cs="Times New Roman"/>
          <w:lang w:val="it-IT"/>
        </w:rPr>
        <w:t xml:space="preserve">, Shoghi Effendi invitò le comunità degli Stati Uniti e del Canada – i destinatari delle Tavole del Piano </w:t>
      </w:r>
      <w:r w:rsidR="00DD0B85" w:rsidRPr="00EF5F7C">
        <w:rPr>
          <w:rFonts w:ascii="Times New Roman" w:hAnsi="Times New Roman" w:cs="Times New Roman"/>
          <w:lang w:val="it-IT"/>
        </w:rPr>
        <w:t>d</w:t>
      </w:r>
      <w:r w:rsidRPr="00EF5F7C">
        <w:rPr>
          <w:rFonts w:ascii="Times New Roman" w:hAnsi="Times New Roman" w:cs="Times New Roman"/>
          <w:lang w:val="it-IT"/>
        </w:rPr>
        <w:t xml:space="preserve">ivino, che </w:t>
      </w:r>
      <w:r w:rsidR="00293092">
        <w:rPr>
          <w:rFonts w:ascii="Times New Roman" w:hAnsi="Times New Roman" w:cs="Times New Roman"/>
          <w:lang w:val="it-IT"/>
        </w:rPr>
        <w:t xml:space="preserve">egli </w:t>
      </w:r>
      <w:r w:rsidRPr="00EF5F7C">
        <w:rPr>
          <w:rFonts w:ascii="Times New Roman" w:hAnsi="Times New Roman" w:cs="Times New Roman"/>
          <w:lang w:val="it-IT"/>
        </w:rPr>
        <w:t xml:space="preserve">aveva </w:t>
      </w:r>
      <w:r w:rsidR="00DD0B85" w:rsidRPr="00EF5F7C">
        <w:rPr>
          <w:rFonts w:ascii="Times New Roman" w:hAnsi="Times New Roman" w:cs="Times New Roman"/>
          <w:lang w:val="it-IT"/>
        </w:rPr>
        <w:t>definito</w:t>
      </w:r>
      <w:r w:rsidRPr="00EF5F7C">
        <w:rPr>
          <w:rFonts w:ascii="Times New Roman" w:hAnsi="Times New Roman" w:cs="Times New Roman"/>
          <w:lang w:val="it-IT"/>
        </w:rPr>
        <w:t xml:space="preserve">, rispettivamente, i suoi principali esecutori e i loro alleati – a ideare un </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piano sistematico, attentamente concepito e ben </w:t>
      </w:r>
      <w:r w:rsidR="00191F06">
        <w:rPr>
          <w:rFonts w:ascii="Times New Roman" w:hAnsi="Times New Roman" w:cs="Times New Roman"/>
          <w:lang w:val="it-IT"/>
        </w:rPr>
        <w:t>f</w:t>
      </w:r>
      <w:r w:rsidR="00DD0B85" w:rsidRPr="00EF5F7C">
        <w:rPr>
          <w:rFonts w:ascii="Times New Roman" w:hAnsi="Times New Roman" w:cs="Times New Roman"/>
          <w:lang w:val="it-IT"/>
        </w:rPr>
        <w:t>ondato»</w:t>
      </w:r>
      <w:r w:rsidRPr="00EF5F7C">
        <w:rPr>
          <w:rFonts w:ascii="Times New Roman" w:hAnsi="Times New Roman" w:cs="Times New Roman"/>
          <w:lang w:val="it-IT"/>
        </w:rPr>
        <w:t xml:space="preserve"> che doveva essere </w:t>
      </w:r>
      <w:r w:rsidR="00DD0B85" w:rsidRPr="00EF5F7C">
        <w:rPr>
          <w:rFonts w:ascii="Times New Roman" w:hAnsi="Times New Roman" w:cs="Times New Roman"/>
          <w:lang w:val="it-IT"/>
        </w:rPr>
        <w:t>«energic</w:t>
      </w:r>
      <w:r w:rsidRPr="00EF5F7C">
        <w:rPr>
          <w:rFonts w:ascii="Times New Roman" w:hAnsi="Times New Roman" w:cs="Times New Roman"/>
          <w:lang w:val="it-IT"/>
        </w:rPr>
        <w:t xml:space="preserve">amente perseguito e continuamente </w:t>
      </w:r>
      <w:r w:rsidR="00DD0B85" w:rsidRPr="00EF5F7C">
        <w:rPr>
          <w:rFonts w:ascii="Times New Roman" w:hAnsi="Times New Roman" w:cs="Times New Roman"/>
          <w:lang w:val="it-IT"/>
        </w:rPr>
        <w:t>ampliato»</w:t>
      </w:r>
      <w:r w:rsidRPr="00EF5F7C">
        <w:rPr>
          <w:rFonts w:ascii="Times New Roman" w:hAnsi="Times New Roman" w:cs="Times New Roman"/>
          <w:lang w:val="it-IT"/>
        </w:rPr>
        <w:t>. Que</w:t>
      </w:r>
      <w:r w:rsidR="003B3D22">
        <w:rPr>
          <w:rFonts w:ascii="Times New Roman" w:hAnsi="Times New Roman" w:cs="Times New Roman"/>
          <w:lang w:val="it-IT"/>
        </w:rPr>
        <w:t>ll’</w:t>
      </w:r>
      <w:r w:rsidRPr="00EF5F7C">
        <w:rPr>
          <w:rFonts w:ascii="Times New Roman" w:hAnsi="Times New Roman" w:cs="Times New Roman"/>
          <w:lang w:val="it-IT"/>
        </w:rPr>
        <w:t xml:space="preserve">appello </w:t>
      </w:r>
      <w:r w:rsidR="00191F06">
        <w:rPr>
          <w:rFonts w:ascii="Times New Roman" w:hAnsi="Times New Roman" w:cs="Times New Roman"/>
          <w:lang w:val="it-IT"/>
        </w:rPr>
        <w:t xml:space="preserve">dette origine </w:t>
      </w:r>
      <w:r w:rsidR="002C5CF6" w:rsidRPr="00EF5F7C">
        <w:rPr>
          <w:rFonts w:ascii="Times New Roman" w:hAnsi="Times New Roman" w:cs="Times New Roman"/>
          <w:lang w:val="it-IT"/>
        </w:rPr>
        <w:t>nel 1937</w:t>
      </w:r>
      <w:r w:rsidR="001E6F49">
        <w:rPr>
          <w:rFonts w:ascii="Times New Roman" w:hAnsi="Times New Roman" w:cs="Times New Roman"/>
          <w:lang w:val="it-IT"/>
        </w:rPr>
        <w:t xml:space="preserve"> </w:t>
      </w:r>
      <w:r w:rsidR="00191F06">
        <w:rPr>
          <w:rFonts w:ascii="Times New Roman" w:hAnsi="Times New Roman" w:cs="Times New Roman"/>
          <w:lang w:val="it-IT"/>
        </w:rPr>
        <w:t>a</w:t>
      </w:r>
      <w:r w:rsidRPr="00EF5F7C">
        <w:rPr>
          <w:rFonts w:ascii="Times New Roman" w:hAnsi="Times New Roman" w:cs="Times New Roman"/>
          <w:lang w:val="it-IT"/>
        </w:rPr>
        <w:t>l lancio del primo Piano settennale, che portò gli insegnamenti di Bahá</w:t>
      </w:r>
      <w:r w:rsidR="00DD0B85" w:rsidRPr="00EF5F7C">
        <w:rPr>
          <w:rFonts w:ascii="Times New Roman" w:hAnsi="Times New Roman" w:cs="Times New Roman"/>
          <w:lang w:val="it-IT"/>
        </w:rPr>
        <w:t>’</w:t>
      </w:r>
      <w:r w:rsidRPr="00EF5F7C">
        <w:rPr>
          <w:rFonts w:ascii="Times New Roman" w:hAnsi="Times New Roman" w:cs="Times New Roman"/>
          <w:lang w:val="it-IT"/>
        </w:rPr>
        <w:t>u</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lláh in America Latina, seguito </w:t>
      </w:r>
      <w:r w:rsidR="002C5CF6" w:rsidRPr="00EF5F7C">
        <w:rPr>
          <w:rFonts w:ascii="Times New Roman" w:hAnsi="Times New Roman" w:cs="Times New Roman"/>
          <w:lang w:val="it-IT"/>
        </w:rPr>
        <w:t>a partire dal 1946</w:t>
      </w:r>
      <w:r w:rsidR="002C5CF6">
        <w:rPr>
          <w:rFonts w:ascii="Times New Roman" w:hAnsi="Times New Roman" w:cs="Times New Roman"/>
          <w:lang w:val="it-IT"/>
        </w:rPr>
        <w:t xml:space="preserve"> </w:t>
      </w:r>
      <w:r w:rsidRPr="00EF5F7C">
        <w:rPr>
          <w:rFonts w:ascii="Times New Roman" w:hAnsi="Times New Roman" w:cs="Times New Roman"/>
          <w:lang w:val="it-IT"/>
        </w:rPr>
        <w:t xml:space="preserve">dal secondo Piano settennale, che </w:t>
      </w:r>
      <w:r w:rsidR="001E6F49">
        <w:rPr>
          <w:rFonts w:ascii="Times New Roman" w:hAnsi="Times New Roman" w:cs="Times New Roman"/>
          <w:lang w:val="it-IT"/>
        </w:rPr>
        <w:t xml:space="preserve">si concentrò </w:t>
      </w:r>
      <w:r w:rsidR="00DD0B85" w:rsidRPr="00EF5F7C">
        <w:rPr>
          <w:rFonts w:ascii="Times New Roman" w:hAnsi="Times New Roman" w:cs="Times New Roman"/>
          <w:lang w:val="it-IT"/>
        </w:rPr>
        <w:t xml:space="preserve">soprattutto </w:t>
      </w:r>
      <w:r w:rsidR="001E6F49">
        <w:rPr>
          <w:rFonts w:ascii="Times New Roman" w:hAnsi="Times New Roman" w:cs="Times New Roman"/>
          <w:lang w:val="it-IT"/>
        </w:rPr>
        <w:t>sul</w:t>
      </w:r>
      <w:r w:rsidRPr="00EF5F7C">
        <w:rPr>
          <w:rFonts w:ascii="Times New Roman" w:hAnsi="Times New Roman" w:cs="Times New Roman"/>
          <w:lang w:val="it-IT"/>
        </w:rPr>
        <w:t xml:space="preserve">lo sviluppo della Fede in Europa. </w:t>
      </w:r>
      <w:r w:rsidR="00DD0B85" w:rsidRPr="00EF5F7C">
        <w:rPr>
          <w:rFonts w:ascii="Times New Roman" w:hAnsi="Times New Roman" w:cs="Times New Roman"/>
          <w:lang w:val="it-IT"/>
        </w:rPr>
        <w:t>Nel contempo</w:t>
      </w:r>
      <w:r w:rsidRPr="00EF5F7C">
        <w:rPr>
          <w:rFonts w:ascii="Times New Roman" w:hAnsi="Times New Roman" w:cs="Times New Roman"/>
          <w:lang w:val="it-IT"/>
        </w:rPr>
        <w:t xml:space="preserve">, Shoghi Effendi incoraggiò il lavoro di insegnamento in altre comunità nazionali, </w:t>
      </w:r>
      <w:r w:rsidR="002C5CF6">
        <w:rPr>
          <w:rFonts w:ascii="Times New Roman" w:hAnsi="Times New Roman" w:cs="Times New Roman"/>
          <w:lang w:val="it-IT"/>
        </w:rPr>
        <w:t xml:space="preserve">le quali </w:t>
      </w:r>
      <w:r w:rsidRPr="00EF5F7C">
        <w:rPr>
          <w:rFonts w:ascii="Times New Roman" w:hAnsi="Times New Roman" w:cs="Times New Roman"/>
          <w:lang w:val="it-IT"/>
        </w:rPr>
        <w:t xml:space="preserve">in seguito </w:t>
      </w:r>
      <w:r w:rsidR="00DD0B85" w:rsidRPr="00EF5F7C">
        <w:rPr>
          <w:rFonts w:ascii="Times New Roman" w:hAnsi="Times New Roman" w:cs="Times New Roman"/>
          <w:lang w:val="it-IT"/>
        </w:rPr>
        <w:t>adottarono piani nazionali</w:t>
      </w:r>
      <w:r w:rsidR="00191F06" w:rsidRPr="00191F06">
        <w:rPr>
          <w:rFonts w:ascii="Times New Roman" w:hAnsi="Times New Roman" w:cs="Times New Roman"/>
          <w:lang w:val="it-IT"/>
        </w:rPr>
        <w:t xml:space="preserve"> </w:t>
      </w:r>
      <w:r w:rsidR="00191F06" w:rsidRPr="00EF5F7C">
        <w:rPr>
          <w:rFonts w:ascii="Times New Roman" w:hAnsi="Times New Roman" w:cs="Times New Roman"/>
          <w:lang w:val="it-IT"/>
        </w:rPr>
        <w:t>sotto il suo vigile occhio</w:t>
      </w:r>
      <w:r w:rsidRPr="00EF5F7C">
        <w:rPr>
          <w:rFonts w:ascii="Times New Roman" w:hAnsi="Times New Roman" w:cs="Times New Roman"/>
          <w:lang w:val="it-IT"/>
        </w:rPr>
        <w:t>. L</w:t>
      </w:r>
      <w:r w:rsidR="00DD0B85" w:rsidRPr="00EF5F7C">
        <w:rPr>
          <w:rFonts w:ascii="Times New Roman" w:hAnsi="Times New Roman" w:cs="Times New Roman"/>
          <w:lang w:val="it-IT"/>
        </w:rPr>
        <w:t>’</w:t>
      </w:r>
      <w:r w:rsidRPr="00EF5F7C">
        <w:rPr>
          <w:rFonts w:ascii="Times New Roman" w:hAnsi="Times New Roman" w:cs="Times New Roman"/>
          <w:lang w:val="it-IT"/>
        </w:rPr>
        <w:t>Assemblea Spirituale Nazionale dell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India e della Birmania </w:t>
      </w:r>
      <w:r w:rsidR="00191F06">
        <w:rPr>
          <w:rFonts w:ascii="Times New Roman" w:hAnsi="Times New Roman" w:cs="Times New Roman"/>
          <w:lang w:val="it-IT"/>
        </w:rPr>
        <w:t xml:space="preserve">lanciò </w:t>
      </w:r>
      <w:r w:rsidRPr="00EF5F7C">
        <w:rPr>
          <w:rFonts w:ascii="Times New Roman" w:hAnsi="Times New Roman" w:cs="Times New Roman"/>
          <w:lang w:val="it-IT"/>
        </w:rPr>
        <w:t xml:space="preserve">il suo primo piano nel 1938; le </w:t>
      </w:r>
      <w:r w:rsidR="00191F06">
        <w:rPr>
          <w:rFonts w:ascii="Times New Roman" w:hAnsi="Times New Roman" w:cs="Times New Roman"/>
          <w:lang w:val="it-IT"/>
        </w:rPr>
        <w:t>I</w:t>
      </w:r>
      <w:r w:rsidRPr="00EF5F7C">
        <w:rPr>
          <w:rFonts w:ascii="Times New Roman" w:hAnsi="Times New Roman" w:cs="Times New Roman"/>
          <w:lang w:val="it-IT"/>
        </w:rPr>
        <w:t xml:space="preserve">sole </w:t>
      </w:r>
      <w:r w:rsidR="00191F06">
        <w:rPr>
          <w:rFonts w:ascii="Times New Roman" w:hAnsi="Times New Roman" w:cs="Times New Roman"/>
          <w:lang w:val="it-IT"/>
        </w:rPr>
        <w:t>B</w:t>
      </w:r>
      <w:r w:rsidRPr="00EF5F7C">
        <w:rPr>
          <w:rFonts w:ascii="Times New Roman" w:hAnsi="Times New Roman" w:cs="Times New Roman"/>
          <w:lang w:val="it-IT"/>
        </w:rPr>
        <w:t xml:space="preserve">ritanniche nel 1944; la Persia nel 1946; </w:t>
      </w:r>
      <w:r w:rsidR="00DD0B85" w:rsidRPr="00EF5F7C">
        <w:rPr>
          <w:rFonts w:ascii="Times New Roman" w:hAnsi="Times New Roman" w:cs="Times New Roman"/>
          <w:lang w:val="it-IT"/>
        </w:rPr>
        <w:t>l’</w:t>
      </w:r>
      <w:r w:rsidRPr="00EF5F7C">
        <w:rPr>
          <w:rFonts w:ascii="Times New Roman" w:hAnsi="Times New Roman" w:cs="Times New Roman"/>
          <w:lang w:val="it-IT"/>
        </w:rPr>
        <w:t xml:space="preserve">Australia e </w:t>
      </w:r>
      <w:r w:rsidR="00DD0B85" w:rsidRPr="00EF5F7C">
        <w:rPr>
          <w:rFonts w:ascii="Times New Roman" w:hAnsi="Times New Roman" w:cs="Times New Roman"/>
          <w:lang w:val="it-IT"/>
        </w:rPr>
        <w:t xml:space="preserve">la </w:t>
      </w:r>
      <w:r w:rsidRPr="00EF5F7C">
        <w:rPr>
          <w:rFonts w:ascii="Times New Roman" w:hAnsi="Times New Roman" w:cs="Times New Roman"/>
          <w:lang w:val="it-IT"/>
        </w:rPr>
        <w:t>Nuova Zelanda nel 1947; 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Iraq nel 1947; </w:t>
      </w:r>
      <w:r w:rsidR="00DD0B85" w:rsidRPr="00EF5F7C">
        <w:rPr>
          <w:rFonts w:ascii="Times New Roman" w:hAnsi="Times New Roman" w:cs="Times New Roman"/>
          <w:lang w:val="it-IT"/>
        </w:rPr>
        <w:t xml:space="preserve">il </w:t>
      </w:r>
      <w:r w:rsidRPr="00EF5F7C">
        <w:rPr>
          <w:rFonts w:ascii="Times New Roman" w:hAnsi="Times New Roman" w:cs="Times New Roman"/>
          <w:lang w:val="it-IT"/>
        </w:rPr>
        <w:t xml:space="preserve">Canada, </w:t>
      </w:r>
      <w:r w:rsidR="00DD0B85" w:rsidRPr="00EF5F7C">
        <w:rPr>
          <w:rFonts w:ascii="Times New Roman" w:hAnsi="Times New Roman" w:cs="Times New Roman"/>
          <w:lang w:val="it-IT"/>
        </w:rPr>
        <w:t>l’</w:t>
      </w:r>
      <w:r w:rsidRPr="00EF5F7C">
        <w:rPr>
          <w:rFonts w:ascii="Times New Roman" w:hAnsi="Times New Roman" w:cs="Times New Roman"/>
          <w:lang w:val="it-IT"/>
        </w:rPr>
        <w:t xml:space="preserve">Egitto e </w:t>
      </w:r>
      <w:r w:rsidR="00DD0B85" w:rsidRPr="00EF5F7C">
        <w:rPr>
          <w:rFonts w:ascii="Times New Roman" w:hAnsi="Times New Roman" w:cs="Times New Roman"/>
          <w:lang w:val="it-IT"/>
        </w:rPr>
        <w:t xml:space="preserve">il </w:t>
      </w:r>
      <w:r w:rsidRPr="00EF5F7C">
        <w:rPr>
          <w:rFonts w:ascii="Times New Roman" w:hAnsi="Times New Roman" w:cs="Times New Roman"/>
          <w:lang w:val="it-IT"/>
        </w:rPr>
        <w:t xml:space="preserve">Sudan, </w:t>
      </w:r>
      <w:r w:rsidR="00DD0B85" w:rsidRPr="00EF5F7C">
        <w:rPr>
          <w:rFonts w:ascii="Times New Roman" w:hAnsi="Times New Roman" w:cs="Times New Roman"/>
          <w:lang w:val="it-IT"/>
        </w:rPr>
        <w:t xml:space="preserve">la </w:t>
      </w:r>
      <w:r w:rsidRPr="00EF5F7C">
        <w:rPr>
          <w:rFonts w:ascii="Times New Roman" w:hAnsi="Times New Roman" w:cs="Times New Roman"/>
          <w:lang w:val="it-IT"/>
        </w:rPr>
        <w:t xml:space="preserve">Germania e </w:t>
      </w:r>
      <w:r w:rsidR="00DD0B85" w:rsidRPr="00EF5F7C">
        <w:rPr>
          <w:rFonts w:ascii="Times New Roman" w:hAnsi="Times New Roman" w:cs="Times New Roman"/>
          <w:lang w:val="it-IT"/>
        </w:rPr>
        <w:t>l’</w:t>
      </w:r>
      <w:r w:rsidRPr="00EF5F7C">
        <w:rPr>
          <w:rFonts w:ascii="Times New Roman" w:hAnsi="Times New Roman" w:cs="Times New Roman"/>
          <w:lang w:val="it-IT"/>
        </w:rPr>
        <w:t>Austria nel 1948 e 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America Centrale nel 1952. </w:t>
      </w:r>
      <w:r w:rsidR="00DD0B85" w:rsidRPr="00EF5F7C">
        <w:rPr>
          <w:rFonts w:ascii="Times New Roman" w:hAnsi="Times New Roman" w:cs="Times New Roman"/>
          <w:lang w:val="it-IT"/>
        </w:rPr>
        <w:t xml:space="preserve">Tutti </w:t>
      </w:r>
      <w:r w:rsidRPr="00EF5F7C">
        <w:rPr>
          <w:rFonts w:ascii="Times New Roman" w:hAnsi="Times New Roman" w:cs="Times New Roman"/>
          <w:lang w:val="it-IT"/>
        </w:rPr>
        <w:t>questi piani segui</w:t>
      </w:r>
      <w:r w:rsidR="00DD0B85" w:rsidRPr="00EF5F7C">
        <w:rPr>
          <w:rFonts w:ascii="Times New Roman" w:hAnsi="Times New Roman" w:cs="Times New Roman"/>
          <w:lang w:val="it-IT"/>
        </w:rPr>
        <w:t>rono</w:t>
      </w:r>
      <w:r w:rsidRPr="00EF5F7C">
        <w:rPr>
          <w:rFonts w:ascii="Times New Roman" w:hAnsi="Times New Roman" w:cs="Times New Roman"/>
          <w:lang w:val="it-IT"/>
        </w:rPr>
        <w:t xml:space="preserve"> lo stesso schema </w:t>
      </w:r>
      <w:r w:rsidR="00993630">
        <w:rPr>
          <w:rFonts w:ascii="Times New Roman" w:hAnsi="Times New Roman" w:cs="Times New Roman"/>
          <w:lang w:val="it-IT"/>
        </w:rPr>
        <w:t>fondamentale</w:t>
      </w:r>
      <w:r w:rsidRPr="00EF5F7C">
        <w:rPr>
          <w:rFonts w:ascii="Times New Roman" w:hAnsi="Times New Roman" w:cs="Times New Roman"/>
          <w:lang w:val="it-IT"/>
        </w:rPr>
        <w:t xml:space="preserve">: </w:t>
      </w:r>
      <w:r w:rsidR="00DD0B85" w:rsidRPr="00EF5F7C">
        <w:rPr>
          <w:rFonts w:ascii="Times New Roman" w:hAnsi="Times New Roman" w:cs="Times New Roman"/>
          <w:lang w:val="it-IT"/>
        </w:rPr>
        <w:t xml:space="preserve">insegnare a </w:t>
      </w:r>
      <w:r w:rsidR="001E6F49">
        <w:rPr>
          <w:rFonts w:ascii="Times New Roman" w:hAnsi="Times New Roman" w:cs="Times New Roman"/>
          <w:lang w:val="it-IT"/>
        </w:rPr>
        <w:t xml:space="preserve">varie </w:t>
      </w:r>
      <w:r w:rsidR="00DD0B85" w:rsidRPr="00EF5F7C">
        <w:rPr>
          <w:rFonts w:ascii="Times New Roman" w:hAnsi="Times New Roman" w:cs="Times New Roman"/>
          <w:lang w:val="it-IT"/>
        </w:rPr>
        <w:t>person</w:t>
      </w:r>
      <w:r w:rsidR="003B3D22">
        <w:rPr>
          <w:rFonts w:ascii="Times New Roman" w:hAnsi="Times New Roman" w:cs="Times New Roman"/>
          <w:lang w:val="it-IT"/>
        </w:rPr>
        <w:t>e</w:t>
      </w:r>
      <w:r w:rsidRPr="00EF5F7C">
        <w:rPr>
          <w:rFonts w:ascii="Times New Roman" w:hAnsi="Times New Roman" w:cs="Times New Roman"/>
          <w:lang w:val="it-IT"/>
        </w:rPr>
        <w:t xml:space="preserve">, </w:t>
      </w:r>
      <w:r w:rsidR="00DD0B85" w:rsidRPr="00EF5F7C">
        <w:rPr>
          <w:rFonts w:ascii="Times New Roman" w:hAnsi="Times New Roman" w:cs="Times New Roman"/>
          <w:lang w:val="it-IT"/>
        </w:rPr>
        <w:t xml:space="preserve">formare </w:t>
      </w:r>
      <w:r w:rsidRPr="00EF5F7C">
        <w:rPr>
          <w:rFonts w:ascii="Times New Roman" w:hAnsi="Times New Roman" w:cs="Times New Roman"/>
          <w:lang w:val="it-IT"/>
        </w:rPr>
        <w:t>un</w:t>
      </w:r>
      <w:r w:rsidR="00DD0B85" w:rsidRPr="00EF5F7C">
        <w:rPr>
          <w:rFonts w:ascii="Times New Roman" w:hAnsi="Times New Roman" w:cs="Times New Roman"/>
          <w:lang w:val="it-IT"/>
        </w:rPr>
        <w:t>’</w:t>
      </w:r>
      <w:r w:rsidRPr="00EF5F7C">
        <w:rPr>
          <w:rFonts w:ascii="Times New Roman" w:hAnsi="Times New Roman" w:cs="Times New Roman"/>
          <w:lang w:val="it-IT"/>
        </w:rPr>
        <w:t>Assemblea Locale</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 creare una comunità e aprire altre località sul fronte interno o in un altro </w:t>
      </w:r>
      <w:r w:rsidR="00DD0B85" w:rsidRPr="00EF5F7C">
        <w:rPr>
          <w:rFonts w:ascii="Times New Roman" w:hAnsi="Times New Roman" w:cs="Times New Roman"/>
          <w:lang w:val="it-IT"/>
        </w:rPr>
        <w:t>P</w:t>
      </w:r>
      <w:r w:rsidRPr="00EF5F7C">
        <w:rPr>
          <w:rFonts w:ascii="Times New Roman" w:hAnsi="Times New Roman" w:cs="Times New Roman"/>
          <w:lang w:val="it-IT"/>
        </w:rPr>
        <w:t xml:space="preserve">aese e poi ripetere </w:t>
      </w:r>
      <w:r w:rsidR="00DD0B85" w:rsidRPr="00EF5F7C">
        <w:rPr>
          <w:rFonts w:ascii="Times New Roman" w:hAnsi="Times New Roman" w:cs="Times New Roman"/>
          <w:lang w:val="it-IT"/>
        </w:rPr>
        <w:t xml:space="preserve">ancora una volta </w:t>
      </w:r>
      <w:r w:rsidRPr="00EF5F7C">
        <w:rPr>
          <w:rFonts w:ascii="Times New Roman" w:hAnsi="Times New Roman" w:cs="Times New Roman"/>
          <w:lang w:val="it-IT"/>
        </w:rPr>
        <w:t xml:space="preserve">lo </w:t>
      </w:r>
      <w:r w:rsidR="002C5CF6">
        <w:rPr>
          <w:rFonts w:ascii="Times New Roman" w:hAnsi="Times New Roman" w:cs="Times New Roman"/>
          <w:lang w:val="it-IT"/>
        </w:rPr>
        <w:t xml:space="preserve">stesso </w:t>
      </w:r>
      <w:r w:rsidRPr="00EF5F7C">
        <w:rPr>
          <w:rFonts w:ascii="Times New Roman" w:hAnsi="Times New Roman" w:cs="Times New Roman"/>
          <w:lang w:val="it-IT"/>
        </w:rPr>
        <w:t xml:space="preserve">schema. Quando in un </w:t>
      </w:r>
      <w:r w:rsidR="00DD0B85" w:rsidRPr="00EF5F7C">
        <w:rPr>
          <w:rFonts w:ascii="Times New Roman" w:hAnsi="Times New Roman" w:cs="Times New Roman"/>
          <w:lang w:val="it-IT"/>
        </w:rPr>
        <w:t>P</w:t>
      </w:r>
      <w:r w:rsidRPr="00EF5F7C">
        <w:rPr>
          <w:rFonts w:ascii="Times New Roman" w:hAnsi="Times New Roman" w:cs="Times New Roman"/>
          <w:lang w:val="it-IT"/>
        </w:rPr>
        <w:t xml:space="preserve">aese o in un territorio si </w:t>
      </w:r>
      <w:r w:rsidR="00DD0B85" w:rsidRPr="00EF5F7C">
        <w:rPr>
          <w:rFonts w:ascii="Times New Roman" w:hAnsi="Times New Roman" w:cs="Times New Roman"/>
          <w:lang w:val="it-IT"/>
        </w:rPr>
        <w:t xml:space="preserve">era costruita </w:t>
      </w:r>
      <w:r w:rsidRPr="00EF5F7C">
        <w:rPr>
          <w:rFonts w:ascii="Times New Roman" w:hAnsi="Times New Roman" w:cs="Times New Roman"/>
          <w:lang w:val="it-IT"/>
        </w:rPr>
        <w:t xml:space="preserve">una solida base, si poteva </w:t>
      </w:r>
      <w:r w:rsidR="00DD0B85" w:rsidRPr="00EF5F7C">
        <w:rPr>
          <w:rFonts w:ascii="Times New Roman" w:hAnsi="Times New Roman" w:cs="Times New Roman"/>
          <w:lang w:val="it-IT"/>
        </w:rPr>
        <w:t xml:space="preserve">formare </w:t>
      </w:r>
      <w:r w:rsidRPr="00EF5F7C">
        <w:rPr>
          <w:rFonts w:ascii="Times New Roman" w:hAnsi="Times New Roman" w:cs="Times New Roman"/>
          <w:lang w:val="it-IT"/>
        </w:rPr>
        <w:t>una nuova Assemblea Nazionale.</w:t>
      </w:r>
    </w:p>
    <w:p w14:paraId="7C1C7880" w14:textId="77777777" w:rsidR="00524950" w:rsidRPr="00EF5F7C" w:rsidRDefault="00524950" w:rsidP="00D43361">
      <w:pPr>
        <w:pStyle w:val="Corpotesto"/>
        <w:widowControl/>
        <w:rPr>
          <w:rFonts w:ascii="Times New Roman" w:hAnsi="Times New Roman" w:cs="Times New Roman"/>
          <w:lang w:val="it-IT"/>
        </w:rPr>
      </w:pPr>
    </w:p>
    <w:p w14:paraId="06B20321" w14:textId="22F7AF9B" w:rsidR="007E7C23" w:rsidRPr="00EF5F7C" w:rsidRDefault="002C5CF6" w:rsidP="00993630">
      <w:pPr>
        <w:pStyle w:val="Corpotesto"/>
        <w:widowControl/>
        <w:spacing w:line="252" w:lineRule="auto"/>
        <w:ind w:firstLine="576"/>
        <w:rPr>
          <w:rFonts w:ascii="Times New Roman" w:hAnsi="Times New Roman" w:cs="Times New Roman"/>
          <w:lang w:val="it-IT"/>
        </w:rPr>
      </w:pPr>
      <w:r>
        <w:rPr>
          <w:rFonts w:ascii="Times New Roman" w:hAnsi="Times New Roman" w:cs="Times New Roman"/>
          <w:lang w:val="it-IT"/>
        </w:rPr>
        <w:t xml:space="preserve">In </w:t>
      </w:r>
      <w:r w:rsidR="007E7C23" w:rsidRPr="00EF5F7C">
        <w:rPr>
          <w:rFonts w:ascii="Times New Roman" w:hAnsi="Times New Roman" w:cs="Times New Roman"/>
          <w:lang w:val="it-IT"/>
        </w:rPr>
        <w:t>que</w:t>
      </w:r>
      <w:r w:rsidR="001E6F49">
        <w:rPr>
          <w:rFonts w:ascii="Times New Roman" w:hAnsi="Times New Roman" w:cs="Times New Roman"/>
          <w:lang w:val="it-IT"/>
        </w:rPr>
        <w:t>gl</w:t>
      </w:r>
      <w:r w:rsidR="007E7C23" w:rsidRPr="00EF5F7C">
        <w:rPr>
          <w:rFonts w:ascii="Times New Roman" w:hAnsi="Times New Roman" w:cs="Times New Roman"/>
          <w:lang w:val="it-IT"/>
        </w:rPr>
        <w:t xml:space="preserve">i anni, Shoghi Effendi </w:t>
      </w:r>
      <w:r w:rsidR="00993630">
        <w:rPr>
          <w:rFonts w:ascii="Times New Roman" w:hAnsi="Times New Roman" w:cs="Times New Roman"/>
          <w:lang w:val="it-IT"/>
        </w:rPr>
        <w:t xml:space="preserve">raccomandò </w:t>
      </w:r>
      <w:r w:rsidR="007E7C23" w:rsidRPr="00EF5F7C">
        <w:rPr>
          <w:rFonts w:ascii="Times New Roman" w:hAnsi="Times New Roman" w:cs="Times New Roman"/>
          <w:lang w:val="it-IT"/>
        </w:rPr>
        <w:t xml:space="preserve">costantemente </w:t>
      </w:r>
      <w:r w:rsidR="00993630">
        <w:rPr>
          <w:rFonts w:ascii="Times New Roman" w:hAnsi="Times New Roman" w:cs="Times New Roman"/>
          <w:lang w:val="it-IT"/>
        </w:rPr>
        <w:t>a</w:t>
      </w:r>
      <w:r w:rsidR="007E7C23" w:rsidRPr="00EF5F7C">
        <w:rPr>
          <w:rFonts w:ascii="Times New Roman" w:hAnsi="Times New Roman" w:cs="Times New Roman"/>
          <w:lang w:val="it-IT"/>
        </w:rPr>
        <w:t xml:space="preserve">gli amici </w:t>
      </w:r>
      <w:r w:rsidR="00993630">
        <w:rPr>
          <w:rFonts w:ascii="Times New Roman" w:hAnsi="Times New Roman" w:cs="Times New Roman"/>
          <w:lang w:val="it-IT"/>
        </w:rPr>
        <w:t xml:space="preserve">di </w:t>
      </w:r>
      <w:r w:rsidR="00DD0B85" w:rsidRPr="00EF5F7C">
        <w:rPr>
          <w:rFonts w:ascii="Times New Roman" w:hAnsi="Times New Roman" w:cs="Times New Roman"/>
          <w:lang w:val="it-IT"/>
        </w:rPr>
        <w:t xml:space="preserve">assolvere il loro compito </w:t>
      </w:r>
      <w:r w:rsidR="007E7C23" w:rsidRPr="00EF5F7C">
        <w:rPr>
          <w:rFonts w:ascii="Times New Roman" w:hAnsi="Times New Roman" w:cs="Times New Roman"/>
          <w:lang w:val="it-IT"/>
        </w:rPr>
        <w:t>di insegnare la Fede nel contesto dei piani adottati dall</w:t>
      </w:r>
      <w:r w:rsidR="001E6F49">
        <w:rPr>
          <w:rFonts w:ascii="Times New Roman" w:hAnsi="Times New Roman" w:cs="Times New Roman"/>
          <w:lang w:val="it-IT"/>
        </w:rPr>
        <w:t>’</w:t>
      </w:r>
      <w:r w:rsidR="007E7C23" w:rsidRPr="00EF5F7C">
        <w:rPr>
          <w:rFonts w:ascii="Times New Roman" w:hAnsi="Times New Roman" w:cs="Times New Roman"/>
          <w:lang w:val="it-IT"/>
        </w:rPr>
        <w:t>Assemble</w:t>
      </w:r>
      <w:r w:rsidR="00DD0B85" w:rsidRPr="00EF5F7C">
        <w:rPr>
          <w:rFonts w:ascii="Times New Roman" w:hAnsi="Times New Roman" w:cs="Times New Roman"/>
          <w:lang w:val="it-IT"/>
        </w:rPr>
        <w:t>a</w:t>
      </w:r>
      <w:r w:rsidR="007E7C23" w:rsidRPr="00EF5F7C">
        <w:rPr>
          <w:rFonts w:ascii="Times New Roman" w:hAnsi="Times New Roman" w:cs="Times New Roman"/>
          <w:lang w:val="it-IT"/>
        </w:rPr>
        <w:t xml:space="preserve"> Nazional</w:t>
      </w:r>
      <w:r w:rsidR="00DD0B85" w:rsidRPr="00EF5F7C">
        <w:rPr>
          <w:rFonts w:ascii="Times New Roman" w:hAnsi="Times New Roman" w:cs="Times New Roman"/>
          <w:lang w:val="it-IT"/>
        </w:rPr>
        <w:t>e</w:t>
      </w:r>
      <w:r w:rsidR="007E7C23" w:rsidRPr="00EF5F7C">
        <w:rPr>
          <w:rFonts w:ascii="Times New Roman" w:hAnsi="Times New Roman" w:cs="Times New Roman"/>
          <w:lang w:val="it-IT"/>
        </w:rPr>
        <w:t xml:space="preserve">. Col passare del tempo, </w:t>
      </w:r>
      <w:r w:rsidR="00DD0B85" w:rsidRPr="00EF5F7C">
        <w:rPr>
          <w:rFonts w:ascii="Times New Roman" w:hAnsi="Times New Roman" w:cs="Times New Roman"/>
          <w:lang w:val="it-IT"/>
        </w:rPr>
        <w:t xml:space="preserve">alcuni </w:t>
      </w:r>
      <w:r w:rsidR="007E7C23" w:rsidRPr="00EF5F7C">
        <w:rPr>
          <w:rFonts w:ascii="Times New Roman" w:hAnsi="Times New Roman" w:cs="Times New Roman"/>
          <w:lang w:val="it-IT"/>
        </w:rPr>
        <w:t>metodi come il pionier</w:t>
      </w:r>
      <w:r w:rsidR="00DD0B85" w:rsidRPr="00EF5F7C">
        <w:rPr>
          <w:rFonts w:ascii="Times New Roman" w:hAnsi="Times New Roman" w:cs="Times New Roman"/>
          <w:lang w:val="it-IT"/>
        </w:rPr>
        <w:t>ismo</w:t>
      </w:r>
      <w:r w:rsidR="007E7C23" w:rsidRPr="00EF5F7C">
        <w:rPr>
          <w:rFonts w:ascii="Times New Roman" w:hAnsi="Times New Roman" w:cs="Times New Roman"/>
          <w:lang w:val="it-IT"/>
        </w:rPr>
        <w:t>, l</w:t>
      </w:r>
      <w:r w:rsidR="00DD0B85" w:rsidRPr="00EF5F7C">
        <w:rPr>
          <w:rFonts w:ascii="Times New Roman" w:hAnsi="Times New Roman" w:cs="Times New Roman"/>
          <w:lang w:val="it-IT"/>
        </w:rPr>
        <w:t>’</w:t>
      </w:r>
      <w:r w:rsidR="007E7C23" w:rsidRPr="00EF5F7C">
        <w:rPr>
          <w:rFonts w:ascii="Times New Roman" w:hAnsi="Times New Roman" w:cs="Times New Roman"/>
          <w:lang w:val="it-IT"/>
        </w:rPr>
        <w:t xml:space="preserve">insegnamento itinerante, i </w:t>
      </w:r>
      <w:proofErr w:type="spellStart"/>
      <w:r w:rsidR="00DD0B85" w:rsidRPr="00EF5F7C">
        <w:rPr>
          <w:rFonts w:ascii="Times New Roman" w:hAnsi="Times New Roman" w:cs="Times New Roman"/>
          <w:lang w:val="it-IT"/>
        </w:rPr>
        <w:t>fireside</w:t>
      </w:r>
      <w:proofErr w:type="spellEnd"/>
      <w:r w:rsidR="007E7C23" w:rsidRPr="00EF5F7C">
        <w:rPr>
          <w:rFonts w:ascii="Times New Roman" w:hAnsi="Times New Roman" w:cs="Times New Roman"/>
          <w:lang w:val="it-IT"/>
        </w:rPr>
        <w:t xml:space="preserve">, le scuole estive e la partecipazione alle attività di organizzazioni </w:t>
      </w:r>
      <w:r w:rsidR="00DD0B85" w:rsidRPr="00EF5F7C">
        <w:rPr>
          <w:rFonts w:ascii="Times New Roman" w:hAnsi="Times New Roman" w:cs="Times New Roman"/>
          <w:lang w:val="it-IT"/>
        </w:rPr>
        <w:t xml:space="preserve">con idee similari </w:t>
      </w:r>
      <w:r w:rsidR="007E7C23" w:rsidRPr="00EF5F7C">
        <w:rPr>
          <w:rFonts w:ascii="Times New Roman" w:hAnsi="Times New Roman" w:cs="Times New Roman"/>
          <w:lang w:val="it-IT"/>
        </w:rPr>
        <w:t xml:space="preserve">si dimostrarono </w:t>
      </w:r>
      <w:r>
        <w:rPr>
          <w:rFonts w:ascii="Times New Roman" w:hAnsi="Times New Roman" w:cs="Times New Roman"/>
          <w:lang w:val="it-IT"/>
        </w:rPr>
        <w:t xml:space="preserve">validi </w:t>
      </w:r>
      <w:r w:rsidR="007E7C23" w:rsidRPr="00EF5F7C">
        <w:rPr>
          <w:rFonts w:ascii="Times New Roman" w:hAnsi="Times New Roman" w:cs="Times New Roman"/>
          <w:lang w:val="it-IT"/>
        </w:rPr>
        <w:t xml:space="preserve">in certi luoghi ed egli esortò gli amici di altre parti del mondo ad adottarli. </w:t>
      </w:r>
      <w:r w:rsidR="001E6F49">
        <w:rPr>
          <w:rFonts w:ascii="Times New Roman" w:hAnsi="Times New Roman" w:cs="Times New Roman"/>
          <w:lang w:val="it-IT"/>
        </w:rPr>
        <w:t xml:space="preserve">Alle </w:t>
      </w:r>
      <w:r w:rsidR="00DD0B85" w:rsidRPr="00EF5F7C">
        <w:rPr>
          <w:rFonts w:ascii="Times New Roman" w:hAnsi="Times New Roman" w:cs="Times New Roman"/>
          <w:lang w:val="it-IT"/>
        </w:rPr>
        <w:t>attività per l’</w:t>
      </w:r>
      <w:r w:rsidR="007E7C23" w:rsidRPr="00EF5F7C">
        <w:rPr>
          <w:rFonts w:ascii="Times New Roman" w:hAnsi="Times New Roman" w:cs="Times New Roman"/>
          <w:lang w:val="it-IT"/>
        </w:rPr>
        <w:t xml:space="preserve">espansione </w:t>
      </w:r>
      <w:r w:rsidR="001E6F49">
        <w:rPr>
          <w:rFonts w:ascii="Times New Roman" w:hAnsi="Times New Roman" w:cs="Times New Roman"/>
          <w:lang w:val="it-IT"/>
        </w:rPr>
        <w:t xml:space="preserve">si affiancò </w:t>
      </w:r>
      <w:r w:rsidR="00993630">
        <w:rPr>
          <w:rFonts w:ascii="Times New Roman" w:hAnsi="Times New Roman" w:cs="Times New Roman"/>
          <w:lang w:val="it-IT"/>
        </w:rPr>
        <w:t>l</w:t>
      </w:r>
      <w:r w:rsidR="00DD0B85" w:rsidRPr="00EF5F7C">
        <w:rPr>
          <w:rFonts w:ascii="Times New Roman" w:hAnsi="Times New Roman" w:cs="Times New Roman"/>
          <w:lang w:val="it-IT"/>
        </w:rPr>
        <w:t>’</w:t>
      </w:r>
      <w:r w:rsidR="00191F06">
        <w:rPr>
          <w:rFonts w:ascii="Times New Roman" w:hAnsi="Times New Roman" w:cs="Times New Roman"/>
          <w:lang w:val="it-IT"/>
        </w:rPr>
        <w:t xml:space="preserve">attenzione </w:t>
      </w:r>
      <w:r>
        <w:rPr>
          <w:rFonts w:ascii="Times New Roman" w:hAnsi="Times New Roman" w:cs="Times New Roman"/>
          <w:lang w:val="it-IT"/>
        </w:rPr>
        <w:t xml:space="preserve">verso </w:t>
      </w:r>
      <w:r w:rsidR="007E7C23" w:rsidRPr="00EF5F7C">
        <w:rPr>
          <w:rFonts w:ascii="Times New Roman" w:hAnsi="Times New Roman" w:cs="Times New Roman"/>
          <w:lang w:val="it-IT"/>
        </w:rPr>
        <w:t>lo sviluppo interno necessario per consolidare l</w:t>
      </w:r>
      <w:r w:rsidR="00DD0B85" w:rsidRPr="00EF5F7C">
        <w:rPr>
          <w:rFonts w:ascii="Times New Roman" w:hAnsi="Times New Roman" w:cs="Times New Roman"/>
          <w:lang w:val="it-IT"/>
        </w:rPr>
        <w:t>’</w:t>
      </w:r>
      <w:r w:rsidR="007E7C23" w:rsidRPr="00EF5F7C">
        <w:rPr>
          <w:rFonts w:ascii="Times New Roman" w:hAnsi="Times New Roman" w:cs="Times New Roman"/>
          <w:lang w:val="it-IT"/>
        </w:rPr>
        <w:t>identità e il carattere della Fede bahá</w:t>
      </w:r>
      <w:r w:rsidR="00DD0B85" w:rsidRPr="00EF5F7C">
        <w:rPr>
          <w:rFonts w:ascii="Times New Roman" w:hAnsi="Times New Roman" w:cs="Times New Roman"/>
          <w:lang w:val="it-IT"/>
        </w:rPr>
        <w:t>’</w:t>
      </w:r>
      <w:r w:rsidR="007E7C23" w:rsidRPr="00EF5F7C">
        <w:rPr>
          <w:rFonts w:ascii="Times New Roman" w:hAnsi="Times New Roman" w:cs="Times New Roman"/>
          <w:lang w:val="it-IT"/>
        </w:rPr>
        <w:t xml:space="preserve">í come comunità religiosa </w:t>
      </w:r>
      <w:r w:rsidR="00DD0B85" w:rsidRPr="00EF5F7C">
        <w:rPr>
          <w:rFonts w:ascii="Times New Roman" w:hAnsi="Times New Roman" w:cs="Times New Roman"/>
          <w:lang w:val="it-IT"/>
        </w:rPr>
        <w:t>a s</w:t>
      </w:r>
      <w:r w:rsidR="003778D2">
        <w:rPr>
          <w:rFonts w:ascii="Times New Roman" w:hAnsi="Times New Roman" w:cs="Times New Roman"/>
          <w:lang w:val="it-IT"/>
        </w:rPr>
        <w:t>é</w:t>
      </w:r>
      <w:r w:rsidR="00DD0B85" w:rsidRPr="00EF5F7C">
        <w:rPr>
          <w:rFonts w:ascii="Times New Roman" w:hAnsi="Times New Roman" w:cs="Times New Roman"/>
          <w:lang w:val="it-IT"/>
        </w:rPr>
        <w:t xml:space="preserve"> stante</w:t>
      </w:r>
      <w:r w:rsidR="007E7C23" w:rsidRPr="00EF5F7C">
        <w:rPr>
          <w:rFonts w:ascii="Times New Roman" w:hAnsi="Times New Roman" w:cs="Times New Roman"/>
          <w:lang w:val="it-IT"/>
        </w:rPr>
        <w:t xml:space="preserve">. </w:t>
      </w:r>
      <w:r w:rsidR="00993630">
        <w:rPr>
          <w:rFonts w:ascii="Times New Roman" w:hAnsi="Times New Roman" w:cs="Times New Roman"/>
          <w:lang w:val="it-IT"/>
        </w:rPr>
        <w:t>Di q</w:t>
      </w:r>
      <w:r w:rsidR="007E7C23" w:rsidRPr="00EF5F7C">
        <w:rPr>
          <w:rFonts w:ascii="Times New Roman" w:hAnsi="Times New Roman" w:cs="Times New Roman"/>
          <w:lang w:val="it-IT"/>
        </w:rPr>
        <w:t>ue</w:t>
      </w:r>
      <w:r w:rsidR="00993630">
        <w:rPr>
          <w:rFonts w:ascii="Times New Roman" w:hAnsi="Times New Roman" w:cs="Times New Roman"/>
          <w:lang w:val="it-IT"/>
        </w:rPr>
        <w:t>sto</w:t>
      </w:r>
      <w:r w:rsidR="003B3D22">
        <w:rPr>
          <w:rFonts w:ascii="Times New Roman" w:hAnsi="Times New Roman" w:cs="Times New Roman"/>
          <w:lang w:val="it-IT"/>
        </w:rPr>
        <w:t xml:space="preserve"> </w:t>
      </w:r>
      <w:r w:rsidR="007E7C23" w:rsidRPr="00EF5F7C">
        <w:rPr>
          <w:rFonts w:ascii="Times New Roman" w:hAnsi="Times New Roman" w:cs="Times New Roman"/>
          <w:lang w:val="it-IT"/>
        </w:rPr>
        <w:t xml:space="preserve">processo di trasformazione </w:t>
      </w:r>
      <w:r w:rsidR="00993630">
        <w:rPr>
          <w:rFonts w:ascii="Times New Roman" w:hAnsi="Times New Roman" w:cs="Times New Roman"/>
          <w:lang w:val="it-IT"/>
        </w:rPr>
        <w:t xml:space="preserve">si prese massima </w:t>
      </w:r>
      <w:r w:rsidR="007E7C23" w:rsidRPr="00EF5F7C">
        <w:rPr>
          <w:rFonts w:ascii="Times New Roman" w:hAnsi="Times New Roman" w:cs="Times New Roman"/>
          <w:lang w:val="it-IT"/>
        </w:rPr>
        <w:t xml:space="preserve">cura </w:t>
      </w:r>
      <w:r w:rsidR="00993630">
        <w:rPr>
          <w:rFonts w:ascii="Times New Roman" w:hAnsi="Times New Roman" w:cs="Times New Roman"/>
          <w:lang w:val="it-IT"/>
        </w:rPr>
        <w:t>i</w:t>
      </w:r>
      <w:r w:rsidR="007E7C23" w:rsidRPr="00EF5F7C">
        <w:rPr>
          <w:rFonts w:ascii="Times New Roman" w:hAnsi="Times New Roman" w:cs="Times New Roman"/>
          <w:lang w:val="it-IT"/>
        </w:rPr>
        <w:t xml:space="preserve">l Custode, </w:t>
      </w:r>
      <w:r w:rsidR="00993630">
        <w:rPr>
          <w:rFonts w:ascii="Times New Roman" w:hAnsi="Times New Roman" w:cs="Times New Roman"/>
          <w:lang w:val="it-IT"/>
        </w:rPr>
        <w:t xml:space="preserve">il quale </w:t>
      </w:r>
      <w:r w:rsidR="007E7C23" w:rsidRPr="00EF5F7C">
        <w:rPr>
          <w:rFonts w:ascii="Times New Roman" w:hAnsi="Times New Roman" w:cs="Times New Roman"/>
          <w:lang w:val="it-IT"/>
        </w:rPr>
        <w:t xml:space="preserve">espose ai credenti la storia della Fede, </w:t>
      </w:r>
      <w:r w:rsidR="00993630">
        <w:rPr>
          <w:rFonts w:ascii="Times New Roman" w:hAnsi="Times New Roman" w:cs="Times New Roman"/>
          <w:lang w:val="it-IT"/>
        </w:rPr>
        <w:t xml:space="preserve">promosse </w:t>
      </w:r>
      <w:r w:rsidR="007E7C23" w:rsidRPr="00EF5F7C">
        <w:rPr>
          <w:rFonts w:ascii="Times New Roman" w:hAnsi="Times New Roman" w:cs="Times New Roman"/>
          <w:lang w:val="it-IT"/>
        </w:rPr>
        <w:t>l</w:t>
      </w:r>
      <w:r w:rsidR="00DD0B85" w:rsidRPr="00EF5F7C">
        <w:rPr>
          <w:rFonts w:ascii="Times New Roman" w:hAnsi="Times New Roman" w:cs="Times New Roman"/>
          <w:lang w:val="it-IT"/>
        </w:rPr>
        <w:t>’</w:t>
      </w:r>
      <w:r w:rsidR="007E7C23" w:rsidRPr="00EF5F7C">
        <w:rPr>
          <w:rFonts w:ascii="Times New Roman" w:hAnsi="Times New Roman" w:cs="Times New Roman"/>
          <w:lang w:val="it-IT"/>
        </w:rPr>
        <w:t>uso del calendario bahá</w:t>
      </w:r>
      <w:r w:rsidR="00DD0B85" w:rsidRPr="00EF5F7C">
        <w:rPr>
          <w:rFonts w:ascii="Times New Roman" w:hAnsi="Times New Roman" w:cs="Times New Roman"/>
          <w:lang w:val="it-IT"/>
        </w:rPr>
        <w:t>’</w:t>
      </w:r>
      <w:r w:rsidR="007E7C23" w:rsidRPr="00EF5F7C">
        <w:rPr>
          <w:rFonts w:ascii="Times New Roman" w:hAnsi="Times New Roman" w:cs="Times New Roman"/>
          <w:lang w:val="it-IT"/>
        </w:rPr>
        <w:t xml:space="preserve">í, </w:t>
      </w:r>
      <w:r w:rsidR="00DD0B85" w:rsidRPr="00EF5F7C">
        <w:rPr>
          <w:rFonts w:ascii="Times New Roman" w:hAnsi="Times New Roman" w:cs="Times New Roman"/>
          <w:lang w:val="it-IT"/>
        </w:rPr>
        <w:t xml:space="preserve">raccomandò </w:t>
      </w:r>
      <w:r w:rsidR="007E7C23" w:rsidRPr="00EF5F7C">
        <w:rPr>
          <w:rFonts w:ascii="Times New Roman" w:hAnsi="Times New Roman" w:cs="Times New Roman"/>
          <w:lang w:val="it-IT"/>
        </w:rPr>
        <w:t xml:space="preserve">la </w:t>
      </w:r>
      <w:r w:rsidR="00DD0B85" w:rsidRPr="00EF5F7C">
        <w:rPr>
          <w:rFonts w:ascii="Times New Roman" w:hAnsi="Times New Roman" w:cs="Times New Roman"/>
          <w:lang w:val="it-IT"/>
        </w:rPr>
        <w:t xml:space="preserve">regolare </w:t>
      </w:r>
      <w:r w:rsidR="007E7C23" w:rsidRPr="00EF5F7C">
        <w:rPr>
          <w:rFonts w:ascii="Times New Roman" w:hAnsi="Times New Roman" w:cs="Times New Roman"/>
          <w:lang w:val="it-IT"/>
        </w:rPr>
        <w:t xml:space="preserve">partecipazione alle </w:t>
      </w:r>
      <w:r w:rsidR="00191F06">
        <w:rPr>
          <w:rFonts w:ascii="Times New Roman" w:hAnsi="Times New Roman" w:cs="Times New Roman"/>
          <w:lang w:val="it-IT"/>
        </w:rPr>
        <w:t>F</w:t>
      </w:r>
      <w:r w:rsidR="007E7C23" w:rsidRPr="00EF5F7C">
        <w:rPr>
          <w:rFonts w:ascii="Times New Roman" w:hAnsi="Times New Roman" w:cs="Times New Roman"/>
          <w:lang w:val="it-IT"/>
        </w:rPr>
        <w:t xml:space="preserve">este e alla commemorazione dei Giorni </w:t>
      </w:r>
      <w:r w:rsidR="00DD0B85" w:rsidRPr="00EF5F7C">
        <w:rPr>
          <w:rFonts w:ascii="Times New Roman" w:hAnsi="Times New Roman" w:cs="Times New Roman"/>
          <w:lang w:val="it-IT"/>
        </w:rPr>
        <w:t>s</w:t>
      </w:r>
      <w:r w:rsidR="007E7C23" w:rsidRPr="00EF5F7C">
        <w:rPr>
          <w:rFonts w:ascii="Times New Roman" w:hAnsi="Times New Roman" w:cs="Times New Roman"/>
          <w:lang w:val="it-IT"/>
        </w:rPr>
        <w:t xml:space="preserve">acri e li guidò pazientemente ad </w:t>
      </w:r>
      <w:r w:rsidR="00DD0B85" w:rsidRPr="00EF5F7C">
        <w:rPr>
          <w:rFonts w:ascii="Times New Roman" w:hAnsi="Times New Roman" w:cs="Times New Roman"/>
          <w:lang w:val="it-IT"/>
        </w:rPr>
        <w:t>a</w:t>
      </w:r>
      <w:r>
        <w:rPr>
          <w:rFonts w:ascii="Times New Roman" w:hAnsi="Times New Roman" w:cs="Times New Roman"/>
          <w:lang w:val="it-IT"/>
        </w:rPr>
        <w:t>cce</w:t>
      </w:r>
      <w:r w:rsidR="00DD0B85" w:rsidRPr="00EF5F7C">
        <w:rPr>
          <w:rFonts w:ascii="Times New Roman" w:hAnsi="Times New Roman" w:cs="Times New Roman"/>
          <w:lang w:val="it-IT"/>
        </w:rPr>
        <w:t xml:space="preserve">ttare </w:t>
      </w:r>
      <w:r w:rsidR="007E7C23" w:rsidRPr="00EF5F7C">
        <w:rPr>
          <w:rFonts w:ascii="Times New Roman" w:hAnsi="Times New Roman" w:cs="Times New Roman"/>
          <w:lang w:val="it-IT"/>
        </w:rPr>
        <w:t>l</w:t>
      </w:r>
      <w:r w:rsidR="00DD0B85" w:rsidRPr="00EF5F7C">
        <w:rPr>
          <w:rFonts w:ascii="Times New Roman" w:hAnsi="Times New Roman" w:cs="Times New Roman"/>
          <w:lang w:val="it-IT"/>
        </w:rPr>
        <w:t>’</w:t>
      </w:r>
      <w:r w:rsidR="007E7C23" w:rsidRPr="00EF5F7C">
        <w:rPr>
          <w:rFonts w:ascii="Times New Roman" w:hAnsi="Times New Roman" w:cs="Times New Roman"/>
          <w:lang w:val="it-IT"/>
        </w:rPr>
        <w:t>obbligo dell</w:t>
      </w:r>
      <w:r w:rsidR="00DD0B85" w:rsidRPr="00EF5F7C">
        <w:rPr>
          <w:rFonts w:ascii="Times New Roman" w:hAnsi="Times New Roman" w:cs="Times New Roman"/>
          <w:lang w:val="it-IT"/>
        </w:rPr>
        <w:t>’</w:t>
      </w:r>
      <w:r w:rsidR="007E7C23" w:rsidRPr="00EF5F7C">
        <w:rPr>
          <w:rFonts w:ascii="Times New Roman" w:hAnsi="Times New Roman" w:cs="Times New Roman"/>
          <w:lang w:val="it-IT"/>
        </w:rPr>
        <w:t>obbedienza alle leggi bahá</w:t>
      </w:r>
      <w:r w:rsidR="00DD0B85" w:rsidRPr="00EF5F7C">
        <w:rPr>
          <w:rFonts w:ascii="Times New Roman" w:hAnsi="Times New Roman" w:cs="Times New Roman"/>
          <w:lang w:val="it-IT"/>
        </w:rPr>
        <w:t>’</w:t>
      </w:r>
      <w:r w:rsidR="007E7C23" w:rsidRPr="00EF5F7C">
        <w:rPr>
          <w:rFonts w:ascii="Times New Roman" w:hAnsi="Times New Roman" w:cs="Times New Roman"/>
          <w:lang w:val="it-IT"/>
        </w:rPr>
        <w:t>í, come le disposizioni del matrimonio bahá</w:t>
      </w:r>
      <w:r w:rsidR="00DD0B85" w:rsidRPr="00EF5F7C">
        <w:rPr>
          <w:rFonts w:ascii="Times New Roman" w:hAnsi="Times New Roman" w:cs="Times New Roman"/>
          <w:lang w:val="it-IT"/>
        </w:rPr>
        <w:t>’</w:t>
      </w:r>
      <w:r w:rsidR="007E7C23" w:rsidRPr="00EF5F7C">
        <w:rPr>
          <w:rFonts w:ascii="Times New Roman" w:hAnsi="Times New Roman" w:cs="Times New Roman"/>
          <w:lang w:val="it-IT"/>
        </w:rPr>
        <w:t>í. A poco a poco, la Fede emerse come religione mondiale, prendendo posto tra le religioni sorelle.</w:t>
      </w:r>
    </w:p>
    <w:p w14:paraId="3C8A6E89" w14:textId="77777777" w:rsidR="00524950" w:rsidRPr="00EF5F7C" w:rsidRDefault="00524950" w:rsidP="00D43361">
      <w:pPr>
        <w:pStyle w:val="Corpotesto"/>
        <w:widowControl/>
        <w:rPr>
          <w:rFonts w:ascii="Times New Roman" w:hAnsi="Times New Roman" w:cs="Times New Roman"/>
          <w:lang w:val="it-IT"/>
        </w:rPr>
      </w:pPr>
    </w:p>
    <w:p w14:paraId="573DE644" w14:textId="087CE3A7" w:rsidR="007E7C23" w:rsidRPr="00EF5F7C" w:rsidRDefault="00DD0B85" w:rsidP="00D43361">
      <w:pPr>
        <w:pStyle w:val="Corpotesto"/>
        <w:widowControl/>
        <w:spacing w:line="252" w:lineRule="auto"/>
        <w:ind w:firstLine="576"/>
        <w:rPr>
          <w:rFonts w:ascii="Times New Roman" w:hAnsi="Times New Roman" w:cs="Times New Roman"/>
          <w:lang w:val="it-IT"/>
        </w:rPr>
      </w:pPr>
      <w:r w:rsidRPr="00EF5F7C">
        <w:rPr>
          <w:rFonts w:ascii="Times New Roman" w:hAnsi="Times New Roman" w:cs="Times New Roman"/>
          <w:lang w:val="it-IT"/>
        </w:rPr>
        <w:t xml:space="preserve">Contemporaneamente alla formazione </w:t>
      </w:r>
      <w:r w:rsidR="007E7C23" w:rsidRPr="00EF5F7C">
        <w:rPr>
          <w:rFonts w:ascii="Times New Roman" w:hAnsi="Times New Roman" w:cs="Times New Roman"/>
          <w:lang w:val="it-IT"/>
        </w:rPr>
        <w:t>d</w:t>
      </w:r>
      <w:r w:rsidR="001E6F49">
        <w:rPr>
          <w:rFonts w:ascii="Times New Roman" w:hAnsi="Times New Roman" w:cs="Times New Roman"/>
          <w:lang w:val="it-IT"/>
        </w:rPr>
        <w:t>i</w:t>
      </w:r>
      <w:r w:rsidR="007E7C23" w:rsidRPr="00EF5F7C">
        <w:rPr>
          <w:rFonts w:ascii="Times New Roman" w:hAnsi="Times New Roman" w:cs="Times New Roman"/>
          <w:lang w:val="it-IT"/>
        </w:rPr>
        <w:t xml:space="preserve"> istituzioni internazionali, </w:t>
      </w:r>
      <w:r w:rsidR="00993630">
        <w:rPr>
          <w:rFonts w:ascii="Times New Roman" w:hAnsi="Times New Roman" w:cs="Times New Roman"/>
          <w:lang w:val="it-IT"/>
        </w:rPr>
        <w:t xml:space="preserve">le imprese </w:t>
      </w:r>
      <w:r w:rsidR="007E7C23" w:rsidRPr="00EF5F7C">
        <w:rPr>
          <w:rFonts w:ascii="Times New Roman" w:hAnsi="Times New Roman" w:cs="Times New Roman"/>
          <w:lang w:val="it-IT"/>
        </w:rPr>
        <w:t>collettiv</w:t>
      </w:r>
      <w:r w:rsidR="00993630">
        <w:rPr>
          <w:rFonts w:ascii="Times New Roman" w:hAnsi="Times New Roman" w:cs="Times New Roman"/>
          <w:lang w:val="it-IT"/>
        </w:rPr>
        <w:t>e</w:t>
      </w:r>
      <w:r w:rsidR="007E7C23" w:rsidRPr="00EF5F7C">
        <w:rPr>
          <w:rFonts w:ascii="Times New Roman" w:hAnsi="Times New Roman" w:cs="Times New Roman"/>
          <w:lang w:val="it-IT"/>
        </w:rPr>
        <w:t xml:space="preserve"> </w:t>
      </w:r>
      <w:r w:rsidR="00993630">
        <w:rPr>
          <w:rFonts w:ascii="Times New Roman" w:hAnsi="Times New Roman" w:cs="Times New Roman"/>
          <w:lang w:val="it-IT"/>
        </w:rPr>
        <w:t xml:space="preserve">d’insegnamento </w:t>
      </w:r>
      <w:r w:rsidR="007E7C23" w:rsidRPr="00EF5F7C">
        <w:rPr>
          <w:rFonts w:ascii="Times New Roman" w:hAnsi="Times New Roman" w:cs="Times New Roman"/>
          <w:lang w:val="it-IT"/>
        </w:rPr>
        <w:t xml:space="preserve">della Fede </w:t>
      </w:r>
      <w:r w:rsidR="001E6F49" w:rsidRPr="00993630">
        <w:rPr>
          <w:rFonts w:ascii="Times New Roman" w:hAnsi="Times New Roman" w:cs="Times New Roman"/>
          <w:lang w:val="it-IT"/>
        </w:rPr>
        <w:t>entr</w:t>
      </w:r>
      <w:r w:rsidR="00993630" w:rsidRPr="00993630">
        <w:rPr>
          <w:rFonts w:ascii="Times New Roman" w:hAnsi="Times New Roman" w:cs="Times New Roman"/>
          <w:lang w:val="it-IT"/>
        </w:rPr>
        <w:t>arono</w:t>
      </w:r>
      <w:r w:rsidR="001E6F49" w:rsidRPr="00993630">
        <w:rPr>
          <w:rFonts w:ascii="Times New Roman" w:hAnsi="Times New Roman" w:cs="Times New Roman"/>
          <w:lang w:val="it-IT"/>
        </w:rPr>
        <w:t xml:space="preserve"> </w:t>
      </w:r>
      <w:r w:rsidR="00993630" w:rsidRPr="00993630">
        <w:rPr>
          <w:rFonts w:ascii="Times New Roman" w:hAnsi="Times New Roman" w:cs="Times New Roman"/>
          <w:lang w:val="it-IT"/>
        </w:rPr>
        <w:t xml:space="preserve">nell’ambito </w:t>
      </w:r>
      <w:r w:rsidR="007E7C23" w:rsidRPr="00993630">
        <w:rPr>
          <w:rFonts w:ascii="Times New Roman" w:hAnsi="Times New Roman" w:cs="Times New Roman"/>
          <w:lang w:val="it-IT"/>
        </w:rPr>
        <w:t>della co</w:t>
      </w:r>
      <w:r w:rsidRPr="00993630">
        <w:rPr>
          <w:rFonts w:ascii="Times New Roman" w:hAnsi="Times New Roman" w:cs="Times New Roman"/>
          <w:lang w:val="it-IT"/>
        </w:rPr>
        <w:t>llabo</w:t>
      </w:r>
      <w:r w:rsidR="007E7C23" w:rsidRPr="00993630">
        <w:rPr>
          <w:rFonts w:ascii="Times New Roman" w:hAnsi="Times New Roman" w:cs="Times New Roman"/>
          <w:lang w:val="it-IT"/>
        </w:rPr>
        <w:t>razione</w:t>
      </w:r>
      <w:r w:rsidR="007E7C23" w:rsidRPr="00EF5F7C">
        <w:rPr>
          <w:rFonts w:ascii="Times New Roman" w:hAnsi="Times New Roman" w:cs="Times New Roman"/>
          <w:lang w:val="it-IT"/>
        </w:rPr>
        <w:t xml:space="preserve"> internazionale. Nel 1951, cinque comunità nazionali collaborarono all</w:t>
      </w:r>
      <w:r w:rsidRPr="00EF5F7C">
        <w:rPr>
          <w:rFonts w:ascii="Times New Roman" w:hAnsi="Times New Roman" w:cs="Times New Roman"/>
          <w:lang w:val="it-IT"/>
        </w:rPr>
        <w:t>’</w:t>
      </w:r>
      <w:r w:rsidR="007E7C23" w:rsidRPr="00EF5F7C">
        <w:rPr>
          <w:rFonts w:ascii="Times New Roman" w:hAnsi="Times New Roman" w:cs="Times New Roman"/>
          <w:lang w:val="it-IT"/>
        </w:rPr>
        <w:t xml:space="preserve">esecuzione della Campagna </w:t>
      </w:r>
      <w:r w:rsidRPr="00EF5F7C">
        <w:rPr>
          <w:rFonts w:ascii="Times New Roman" w:hAnsi="Times New Roman" w:cs="Times New Roman"/>
          <w:lang w:val="it-IT"/>
        </w:rPr>
        <w:t>a</w:t>
      </w:r>
      <w:r w:rsidR="007E7C23" w:rsidRPr="00EF5F7C">
        <w:rPr>
          <w:rFonts w:ascii="Times New Roman" w:hAnsi="Times New Roman" w:cs="Times New Roman"/>
          <w:lang w:val="it-IT"/>
        </w:rPr>
        <w:t xml:space="preserve">fricana </w:t>
      </w:r>
      <w:r w:rsidRPr="00EF5F7C">
        <w:rPr>
          <w:rFonts w:ascii="Times New Roman" w:hAnsi="Times New Roman" w:cs="Times New Roman"/>
          <w:lang w:val="it-IT"/>
        </w:rPr>
        <w:t xml:space="preserve">«molto </w:t>
      </w:r>
      <w:r w:rsidR="007E7C23" w:rsidRPr="00EF5F7C">
        <w:rPr>
          <w:rFonts w:ascii="Times New Roman" w:hAnsi="Times New Roman" w:cs="Times New Roman"/>
          <w:lang w:val="it-IT"/>
        </w:rPr>
        <w:t>promettente</w:t>
      </w:r>
      <w:r w:rsidRPr="00EF5F7C">
        <w:rPr>
          <w:rFonts w:ascii="Times New Roman" w:hAnsi="Times New Roman" w:cs="Times New Roman"/>
          <w:lang w:val="it-IT"/>
        </w:rPr>
        <w:t>»</w:t>
      </w:r>
      <w:r w:rsidR="007E7C23" w:rsidRPr="00EF5F7C">
        <w:rPr>
          <w:rFonts w:ascii="Times New Roman" w:hAnsi="Times New Roman" w:cs="Times New Roman"/>
          <w:lang w:val="it-IT"/>
        </w:rPr>
        <w:t xml:space="preserve"> e </w:t>
      </w:r>
      <w:r w:rsidRPr="00EF5F7C">
        <w:rPr>
          <w:rFonts w:ascii="Times New Roman" w:hAnsi="Times New Roman" w:cs="Times New Roman"/>
          <w:lang w:val="it-IT"/>
        </w:rPr>
        <w:t xml:space="preserve">«assai </w:t>
      </w:r>
      <w:r w:rsidR="007E7C23" w:rsidRPr="00EF5F7C">
        <w:rPr>
          <w:rFonts w:ascii="Times New Roman" w:hAnsi="Times New Roman" w:cs="Times New Roman"/>
          <w:lang w:val="it-IT"/>
        </w:rPr>
        <w:t>significativa</w:t>
      </w:r>
      <w:r w:rsidRPr="00EF5F7C">
        <w:rPr>
          <w:rFonts w:ascii="Times New Roman" w:hAnsi="Times New Roman" w:cs="Times New Roman"/>
          <w:lang w:val="it-IT"/>
        </w:rPr>
        <w:t>»</w:t>
      </w:r>
      <w:r w:rsidR="007E7C23" w:rsidRPr="00EF5F7C">
        <w:rPr>
          <w:rFonts w:ascii="Times New Roman" w:hAnsi="Times New Roman" w:cs="Times New Roman"/>
          <w:lang w:val="it-IT"/>
        </w:rPr>
        <w:t xml:space="preserve"> per </w:t>
      </w:r>
      <w:r w:rsidR="001E6F49">
        <w:rPr>
          <w:rFonts w:ascii="Times New Roman" w:hAnsi="Times New Roman" w:cs="Times New Roman"/>
          <w:lang w:val="it-IT"/>
        </w:rPr>
        <w:t xml:space="preserve">diffondere </w:t>
      </w:r>
      <w:r w:rsidR="007E7C23" w:rsidRPr="00EF5F7C">
        <w:rPr>
          <w:rFonts w:ascii="Times New Roman" w:hAnsi="Times New Roman" w:cs="Times New Roman"/>
          <w:lang w:val="it-IT"/>
        </w:rPr>
        <w:t xml:space="preserve">la Fede in tutto il continente. E nel 1953 </w:t>
      </w:r>
      <w:r w:rsidR="00191F06">
        <w:rPr>
          <w:rFonts w:ascii="Times New Roman" w:hAnsi="Times New Roman" w:cs="Times New Roman"/>
          <w:lang w:val="it-IT"/>
        </w:rPr>
        <w:t xml:space="preserve">ebbe inizio </w:t>
      </w:r>
      <w:r w:rsidR="007E7C23" w:rsidRPr="00EF5F7C">
        <w:rPr>
          <w:rFonts w:ascii="Times New Roman" w:hAnsi="Times New Roman" w:cs="Times New Roman"/>
          <w:lang w:val="it-IT"/>
        </w:rPr>
        <w:t xml:space="preserve">la Crociata </w:t>
      </w:r>
      <w:r w:rsidRPr="00EF5F7C">
        <w:rPr>
          <w:rFonts w:ascii="Times New Roman" w:hAnsi="Times New Roman" w:cs="Times New Roman"/>
          <w:lang w:val="it-IT"/>
        </w:rPr>
        <w:t>decennale</w:t>
      </w:r>
      <w:r w:rsidR="007E7C23" w:rsidRPr="00EF5F7C">
        <w:rPr>
          <w:rFonts w:ascii="Times New Roman" w:hAnsi="Times New Roman" w:cs="Times New Roman"/>
          <w:lang w:val="it-IT"/>
        </w:rPr>
        <w:t xml:space="preserve">, </w:t>
      </w:r>
      <w:r w:rsidRPr="00EF5F7C">
        <w:rPr>
          <w:rFonts w:ascii="Times New Roman" w:hAnsi="Times New Roman" w:cs="Times New Roman"/>
          <w:lang w:val="it-IT"/>
        </w:rPr>
        <w:t xml:space="preserve">che unì </w:t>
      </w:r>
      <w:r w:rsidR="007E7C23" w:rsidRPr="00EF5F7C">
        <w:rPr>
          <w:rFonts w:ascii="Times New Roman" w:hAnsi="Times New Roman" w:cs="Times New Roman"/>
          <w:lang w:val="it-IT"/>
        </w:rPr>
        <w:t xml:space="preserve">gli sforzi </w:t>
      </w:r>
      <w:r w:rsidR="00993630">
        <w:rPr>
          <w:rFonts w:ascii="Times New Roman" w:hAnsi="Times New Roman" w:cs="Times New Roman"/>
          <w:lang w:val="it-IT"/>
        </w:rPr>
        <w:t>del</w:t>
      </w:r>
      <w:r w:rsidRPr="00EF5F7C">
        <w:rPr>
          <w:rFonts w:ascii="Times New Roman" w:hAnsi="Times New Roman" w:cs="Times New Roman"/>
          <w:lang w:val="it-IT"/>
        </w:rPr>
        <w:t>l</w:t>
      </w:r>
      <w:r w:rsidR="007E7C23" w:rsidRPr="00EF5F7C">
        <w:rPr>
          <w:rFonts w:ascii="Times New Roman" w:hAnsi="Times New Roman" w:cs="Times New Roman"/>
          <w:lang w:val="it-IT"/>
        </w:rPr>
        <w:t>e dodici Assemblee Nazionali esistenti in un unico Piano globale comune, il primo del suo genere. In que</w:t>
      </w:r>
      <w:r w:rsidR="003B3D22">
        <w:rPr>
          <w:rFonts w:ascii="Times New Roman" w:hAnsi="Times New Roman" w:cs="Times New Roman"/>
          <w:lang w:val="it-IT"/>
        </w:rPr>
        <w:t xml:space="preserve">lla </w:t>
      </w:r>
      <w:r w:rsidR="007E7C23" w:rsidRPr="00EF5F7C">
        <w:rPr>
          <w:rFonts w:ascii="Times New Roman" w:hAnsi="Times New Roman" w:cs="Times New Roman"/>
          <w:lang w:val="it-IT"/>
        </w:rPr>
        <w:t>fase culminante del ministero del Custode, la rete di organi amministrativi che gli amici avevano creato e i metodi d</w:t>
      </w:r>
      <w:r w:rsidRPr="00EF5F7C">
        <w:rPr>
          <w:rFonts w:ascii="Times New Roman" w:hAnsi="Times New Roman" w:cs="Times New Roman"/>
          <w:lang w:val="it-IT"/>
        </w:rPr>
        <w:t>’</w:t>
      </w:r>
      <w:r w:rsidR="007E7C23" w:rsidRPr="00EF5F7C">
        <w:rPr>
          <w:rFonts w:ascii="Times New Roman" w:hAnsi="Times New Roman" w:cs="Times New Roman"/>
          <w:lang w:val="it-IT"/>
        </w:rPr>
        <w:t xml:space="preserve">insegnamento collaudati che avevano </w:t>
      </w:r>
      <w:r w:rsidRPr="00EF5F7C">
        <w:rPr>
          <w:rFonts w:ascii="Times New Roman" w:hAnsi="Times New Roman" w:cs="Times New Roman"/>
          <w:lang w:val="it-IT"/>
        </w:rPr>
        <w:t xml:space="preserve">elaborato </w:t>
      </w:r>
      <w:r w:rsidR="007E7C23" w:rsidRPr="00EF5F7C">
        <w:rPr>
          <w:rFonts w:ascii="Times New Roman" w:hAnsi="Times New Roman" w:cs="Times New Roman"/>
          <w:lang w:val="it-IT"/>
        </w:rPr>
        <w:t>furono impiegati in un</w:t>
      </w:r>
      <w:r w:rsidRPr="00EF5F7C">
        <w:rPr>
          <w:rFonts w:ascii="Times New Roman" w:hAnsi="Times New Roman" w:cs="Times New Roman"/>
          <w:lang w:val="it-IT"/>
        </w:rPr>
        <w:t>’</w:t>
      </w:r>
      <w:r w:rsidR="007E7C23" w:rsidRPr="00EF5F7C">
        <w:rPr>
          <w:rFonts w:ascii="Times New Roman" w:hAnsi="Times New Roman" w:cs="Times New Roman"/>
          <w:lang w:val="it-IT"/>
        </w:rPr>
        <w:t xml:space="preserve">impresa spirituale collettiva </w:t>
      </w:r>
      <w:r w:rsidRPr="00EF5F7C">
        <w:rPr>
          <w:rFonts w:ascii="Times New Roman" w:hAnsi="Times New Roman" w:cs="Times New Roman"/>
          <w:lang w:val="it-IT"/>
        </w:rPr>
        <w:t xml:space="preserve">quale </w:t>
      </w:r>
      <w:r w:rsidR="007E7C23" w:rsidRPr="00EF5F7C">
        <w:rPr>
          <w:rFonts w:ascii="Times New Roman" w:hAnsi="Times New Roman" w:cs="Times New Roman"/>
          <w:lang w:val="it-IT"/>
        </w:rPr>
        <w:t>la comunità bahá</w:t>
      </w:r>
      <w:r w:rsidRPr="00EF5F7C">
        <w:rPr>
          <w:rFonts w:ascii="Times New Roman" w:hAnsi="Times New Roman" w:cs="Times New Roman"/>
          <w:lang w:val="it-IT"/>
        </w:rPr>
        <w:t>’</w:t>
      </w:r>
      <w:r w:rsidR="007E7C23" w:rsidRPr="00EF5F7C">
        <w:rPr>
          <w:rFonts w:ascii="Times New Roman" w:hAnsi="Times New Roman" w:cs="Times New Roman"/>
          <w:lang w:val="it-IT"/>
        </w:rPr>
        <w:t>í non aveva mai visto prima.</w:t>
      </w:r>
    </w:p>
    <w:p w14:paraId="34E7B781" w14:textId="77777777" w:rsidR="00524950" w:rsidRPr="00EF5F7C" w:rsidRDefault="00524950" w:rsidP="00D43361">
      <w:pPr>
        <w:pStyle w:val="Corpotesto"/>
        <w:widowControl/>
        <w:rPr>
          <w:rFonts w:ascii="Times New Roman" w:hAnsi="Times New Roman" w:cs="Times New Roman"/>
          <w:lang w:val="it-IT"/>
        </w:rPr>
      </w:pPr>
    </w:p>
    <w:p w14:paraId="7093788B" w14:textId="16FDFA8F" w:rsidR="007E7C23" w:rsidRPr="00EF5F7C" w:rsidRDefault="00191F06" w:rsidP="00993630">
      <w:pPr>
        <w:pStyle w:val="Corpotesto"/>
        <w:widowControl/>
        <w:spacing w:line="252" w:lineRule="auto"/>
        <w:ind w:firstLine="576"/>
        <w:rPr>
          <w:rFonts w:ascii="Times New Roman" w:hAnsi="Times New Roman" w:cs="Times New Roman"/>
          <w:lang w:val="it-IT"/>
        </w:rPr>
      </w:pPr>
      <w:r>
        <w:rPr>
          <w:rFonts w:ascii="Times New Roman" w:hAnsi="Times New Roman" w:cs="Times New Roman"/>
          <w:lang w:val="it-IT"/>
        </w:rPr>
        <w:t xml:space="preserve">Nei numerosi viaggi </w:t>
      </w:r>
      <w:r w:rsidR="002C5CF6">
        <w:rPr>
          <w:rFonts w:ascii="Times New Roman" w:hAnsi="Times New Roman" w:cs="Times New Roman"/>
          <w:lang w:val="it-IT"/>
        </w:rPr>
        <w:t xml:space="preserve">in tutto il mondo </w:t>
      </w:r>
      <w:r>
        <w:rPr>
          <w:rFonts w:ascii="Times New Roman" w:hAnsi="Times New Roman" w:cs="Times New Roman"/>
          <w:lang w:val="it-IT"/>
        </w:rPr>
        <w:t xml:space="preserve">che </w:t>
      </w:r>
      <w:r w:rsidR="002C5CF6">
        <w:rPr>
          <w:rFonts w:ascii="Times New Roman" w:hAnsi="Times New Roman" w:cs="Times New Roman"/>
          <w:lang w:val="it-IT"/>
        </w:rPr>
        <w:t xml:space="preserve">intrapresero </w:t>
      </w:r>
      <w:r w:rsidR="007E7C23" w:rsidRPr="00EF5F7C">
        <w:rPr>
          <w:rFonts w:ascii="Times New Roman" w:hAnsi="Times New Roman" w:cs="Times New Roman"/>
          <w:lang w:val="it-IT"/>
        </w:rPr>
        <w:t xml:space="preserve">per </w:t>
      </w:r>
      <w:r w:rsidR="00993630">
        <w:rPr>
          <w:rFonts w:ascii="Times New Roman" w:hAnsi="Times New Roman" w:cs="Times New Roman"/>
          <w:lang w:val="it-IT"/>
        </w:rPr>
        <w:t xml:space="preserve">far conoscere </w:t>
      </w:r>
      <w:r w:rsidR="007E7C23" w:rsidRPr="00EF5F7C">
        <w:rPr>
          <w:rFonts w:ascii="Times New Roman" w:hAnsi="Times New Roman" w:cs="Times New Roman"/>
          <w:lang w:val="it-IT"/>
        </w:rPr>
        <w:t xml:space="preserve">la loro preziosa Fede, </w:t>
      </w:r>
      <w:r w:rsidRPr="00EF5F7C">
        <w:rPr>
          <w:rFonts w:ascii="Times New Roman" w:hAnsi="Times New Roman" w:cs="Times New Roman"/>
          <w:lang w:val="it-IT"/>
        </w:rPr>
        <w:t xml:space="preserve">i credenti </w:t>
      </w:r>
      <w:r w:rsidR="007E7C23" w:rsidRPr="00EF5F7C">
        <w:rPr>
          <w:rFonts w:ascii="Times New Roman" w:hAnsi="Times New Roman" w:cs="Times New Roman"/>
          <w:lang w:val="it-IT"/>
        </w:rPr>
        <w:t>trovarono tra i diversi popoli una grande r</w:t>
      </w:r>
      <w:r>
        <w:rPr>
          <w:rFonts w:ascii="Times New Roman" w:hAnsi="Times New Roman" w:cs="Times New Roman"/>
          <w:lang w:val="it-IT"/>
        </w:rPr>
        <w:t>e</w:t>
      </w:r>
      <w:r w:rsidR="007E7C23" w:rsidRPr="00EF5F7C">
        <w:rPr>
          <w:rFonts w:ascii="Times New Roman" w:hAnsi="Times New Roman" w:cs="Times New Roman"/>
          <w:lang w:val="it-IT"/>
        </w:rPr>
        <w:t xml:space="preserve">cettività ai suoi principi e </w:t>
      </w:r>
      <w:r w:rsidR="002C5CF6">
        <w:rPr>
          <w:rFonts w:ascii="Times New Roman" w:hAnsi="Times New Roman" w:cs="Times New Roman"/>
          <w:lang w:val="it-IT"/>
        </w:rPr>
        <w:t xml:space="preserve">ai suoi </w:t>
      </w:r>
      <w:r w:rsidR="007E7C23" w:rsidRPr="00EF5F7C">
        <w:rPr>
          <w:rFonts w:ascii="Times New Roman" w:hAnsi="Times New Roman" w:cs="Times New Roman"/>
          <w:lang w:val="it-IT"/>
        </w:rPr>
        <w:t>insegnamenti. Que</w:t>
      </w:r>
      <w:r w:rsidR="002C5CF6">
        <w:rPr>
          <w:rFonts w:ascii="Times New Roman" w:hAnsi="Times New Roman" w:cs="Times New Roman"/>
          <w:lang w:val="it-IT"/>
        </w:rPr>
        <w:t>i</w:t>
      </w:r>
      <w:r w:rsidR="007E7C23" w:rsidRPr="00EF5F7C">
        <w:rPr>
          <w:rFonts w:ascii="Times New Roman" w:hAnsi="Times New Roman" w:cs="Times New Roman"/>
          <w:lang w:val="it-IT"/>
        </w:rPr>
        <w:t xml:space="preserve"> popoli scoprirono nella Rivelazione di Bahá</w:t>
      </w:r>
      <w:r w:rsidR="00DD0B85" w:rsidRPr="00EF5F7C">
        <w:rPr>
          <w:rFonts w:ascii="Times New Roman" w:hAnsi="Times New Roman" w:cs="Times New Roman"/>
          <w:lang w:val="it-IT"/>
        </w:rPr>
        <w:t>’</w:t>
      </w:r>
      <w:r w:rsidR="007E7C23" w:rsidRPr="00EF5F7C">
        <w:rPr>
          <w:rFonts w:ascii="Times New Roman" w:hAnsi="Times New Roman" w:cs="Times New Roman"/>
          <w:lang w:val="it-IT"/>
        </w:rPr>
        <w:t>u</w:t>
      </w:r>
      <w:r w:rsidR="00DD0B85" w:rsidRPr="00EF5F7C">
        <w:rPr>
          <w:rFonts w:ascii="Times New Roman" w:hAnsi="Times New Roman" w:cs="Times New Roman"/>
          <w:lang w:val="it-IT"/>
        </w:rPr>
        <w:t>’</w:t>
      </w:r>
      <w:r w:rsidR="007E7C23" w:rsidRPr="00EF5F7C">
        <w:rPr>
          <w:rFonts w:ascii="Times New Roman" w:hAnsi="Times New Roman" w:cs="Times New Roman"/>
          <w:lang w:val="it-IT"/>
        </w:rPr>
        <w:t xml:space="preserve">lláh un significato e uno scopo più profondi per la loro vita, oltre a nuove </w:t>
      </w:r>
      <w:r w:rsidR="00DD0B85" w:rsidRPr="00EF5F7C">
        <w:rPr>
          <w:rFonts w:ascii="Times New Roman" w:hAnsi="Times New Roman" w:cs="Times New Roman"/>
          <w:lang w:val="it-IT"/>
        </w:rPr>
        <w:t xml:space="preserve">idee </w:t>
      </w:r>
      <w:r w:rsidR="007E7C23" w:rsidRPr="00EF5F7C">
        <w:rPr>
          <w:rFonts w:ascii="Times New Roman" w:hAnsi="Times New Roman" w:cs="Times New Roman"/>
          <w:lang w:val="it-IT"/>
        </w:rPr>
        <w:t xml:space="preserve">che avrebbero permesso alle loro comunità di </w:t>
      </w:r>
      <w:r w:rsidR="00993630">
        <w:rPr>
          <w:rFonts w:ascii="Times New Roman" w:hAnsi="Times New Roman" w:cs="Times New Roman"/>
          <w:lang w:val="it-IT"/>
        </w:rPr>
        <w:t xml:space="preserve">risolvere problemi </w:t>
      </w:r>
      <w:r w:rsidR="007E7C23" w:rsidRPr="00EF5F7C">
        <w:rPr>
          <w:rFonts w:ascii="Times New Roman" w:hAnsi="Times New Roman" w:cs="Times New Roman"/>
          <w:lang w:val="it-IT"/>
        </w:rPr>
        <w:t xml:space="preserve">e di progredire spiritualmente, socialmente e materialmente. </w:t>
      </w:r>
      <w:r w:rsidR="00DD0B85" w:rsidRPr="00EF5F7C">
        <w:rPr>
          <w:rFonts w:ascii="Times New Roman" w:hAnsi="Times New Roman" w:cs="Times New Roman"/>
          <w:lang w:val="it-IT"/>
        </w:rPr>
        <w:t xml:space="preserve">La </w:t>
      </w:r>
      <w:r w:rsidR="007E7C23" w:rsidRPr="00EF5F7C">
        <w:rPr>
          <w:rFonts w:ascii="Times New Roman" w:hAnsi="Times New Roman" w:cs="Times New Roman"/>
          <w:lang w:val="it-IT"/>
        </w:rPr>
        <w:t xml:space="preserve">luce divina, inizialmente diffusa </w:t>
      </w:r>
      <w:r w:rsidR="002C5CF6">
        <w:rPr>
          <w:rFonts w:ascii="Times New Roman" w:hAnsi="Times New Roman" w:cs="Times New Roman"/>
          <w:lang w:val="it-IT"/>
        </w:rPr>
        <w:t xml:space="preserve">pian piano </w:t>
      </w:r>
      <w:r w:rsidR="007E7C23" w:rsidRPr="00EF5F7C">
        <w:rPr>
          <w:rFonts w:ascii="Times New Roman" w:hAnsi="Times New Roman" w:cs="Times New Roman"/>
          <w:lang w:val="it-IT"/>
        </w:rPr>
        <w:t xml:space="preserve">da </w:t>
      </w:r>
      <w:r w:rsidR="00DD0B85" w:rsidRPr="00EF5F7C">
        <w:rPr>
          <w:rFonts w:ascii="Times New Roman" w:hAnsi="Times New Roman" w:cs="Times New Roman"/>
          <w:lang w:val="it-IT"/>
        </w:rPr>
        <w:t xml:space="preserve">persona </w:t>
      </w:r>
      <w:r w:rsidR="007E7C23" w:rsidRPr="00EF5F7C">
        <w:rPr>
          <w:rFonts w:ascii="Times New Roman" w:hAnsi="Times New Roman" w:cs="Times New Roman"/>
          <w:lang w:val="it-IT"/>
        </w:rPr>
        <w:t xml:space="preserve">a </w:t>
      </w:r>
      <w:r w:rsidR="00DD0B85" w:rsidRPr="00EF5F7C">
        <w:rPr>
          <w:rFonts w:ascii="Times New Roman" w:hAnsi="Times New Roman" w:cs="Times New Roman"/>
          <w:lang w:val="it-IT"/>
        </w:rPr>
        <w:t>persona</w:t>
      </w:r>
      <w:r w:rsidR="007E7C23" w:rsidRPr="00EF5F7C">
        <w:rPr>
          <w:rFonts w:ascii="Times New Roman" w:hAnsi="Times New Roman" w:cs="Times New Roman"/>
          <w:lang w:val="it-IT"/>
        </w:rPr>
        <w:t xml:space="preserve">, </w:t>
      </w:r>
      <w:r w:rsidR="00DD0B85" w:rsidRPr="00EF5F7C">
        <w:rPr>
          <w:rFonts w:ascii="Times New Roman" w:hAnsi="Times New Roman" w:cs="Times New Roman"/>
          <w:lang w:val="it-IT"/>
        </w:rPr>
        <w:t>in</w:t>
      </w:r>
      <w:r w:rsidR="007E7C23" w:rsidRPr="00EF5F7C">
        <w:rPr>
          <w:rFonts w:ascii="Times New Roman" w:hAnsi="Times New Roman" w:cs="Times New Roman"/>
          <w:lang w:val="it-IT"/>
        </w:rPr>
        <w:t>cominciò così a diffondersi rapidamente tra le masse dell</w:t>
      </w:r>
      <w:r w:rsidR="00DD0B85" w:rsidRPr="00EF5F7C">
        <w:rPr>
          <w:rFonts w:ascii="Times New Roman" w:hAnsi="Times New Roman" w:cs="Times New Roman"/>
          <w:lang w:val="it-IT"/>
        </w:rPr>
        <w:t>’</w:t>
      </w:r>
      <w:r w:rsidR="007E7C23" w:rsidRPr="00EF5F7C">
        <w:rPr>
          <w:rFonts w:ascii="Times New Roman" w:hAnsi="Times New Roman" w:cs="Times New Roman"/>
          <w:lang w:val="it-IT"/>
        </w:rPr>
        <w:t xml:space="preserve">umanità. </w:t>
      </w:r>
      <w:r w:rsidR="00DD0B85" w:rsidRPr="00EF5F7C">
        <w:rPr>
          <w:rFonts w:ascii="Times New Roman" w:hAnsi="Times New Roman" w:cs="Times New Roman"/>
          <w:lang w:val="it-IT"/>
        </w:rPr>
        <w:t xml:space="preserve">Un’avvisaglia </w:t>
      </w:r>
      <w:r w:rsidR="007E7C23" w:rsidRPr="00EF5F7C">
        <w:rPr>
          <w:rFonts w:ascii="Times New Roman" w:hAnsi="Times New Roman" w:cs="Times New Roman"/>
          <w:lang w:val="it-IT"/>
        </w:rPr>
        <w:t>del fenomeno dell</w:t>
      </w:r>
      <w:r w:rsidR="00DD0B85" w:rsidRPr="00EF5F7C">
        <w:rPr>
          <w:rFonts w:ascii="Times New Roman" w:hAnsi="Times New Roman" w:cs="Times New Roman"/>
          <w:lang w:val="it-IT"/>
        </w:rPr>
        <w:t>’</w:t>
      </w:r>
      <w:r w:rsidR="00993630">
        <w:rPr>
          <w:rFonts w:ascii="Times New Roman" w:hAnsi="Times New Roman" w:cs="Times New Roman"/>
          <w:lang w:val="it-IT"/>
        </w:rPr>
        <w:t xml:space="preserve">entrata </w:t>
      </w:r>
      <w:r>
        <w:rPr>
          <w:rFonts w:ascii="Times New Roman" w:hAnsi="Times New Roman" w:cs="Times New Roman"/>
          <w:lang w:val="it-IT"/>
        </w:rPr>
        <w:t xml:space="preserve">in </w:t>
      </w:r>
      <w:r w:rsidR="007E7C23" w:rsidRPr="00EF5F7C">
        <w:rPr>
          <w:rFonts w:ascii="Times New Roman" w:hAnsi="Times New Roman" w:cs="Times New Roman"/>
          <w:lang w:val="it-IT"/>
        </w:rPr>
        <w:t xml:space="preserve">truppe predetto da </w:t>
      </w:r>
      <w:r w:rsidR="00DD0B85" w:rsidRPr="00EF5F7C">
        <w:rPr>
          <w:rFonts w:ascii="Times New Roman" w:hAnsi="Times New Roman" w:cs="Times New Roman"/>
          <w:lang w:val="it-IT"/>
        </w:rPr>
        <w:t>‘</w:t>
      </w:r>
      <w:r w:rsidR="007E7C23" w:rsidRPr="00EF5F7C">
        <w:rPr>
          <w:rFonts w:ascii="Times New Roman" w:hAnsi="Times New Roman" w:cs="Times New Roman"/>
          <w:lang w:val="it-IT"/>
        </w:rPr>
        <w:t>Abdu</w:t>
      </w:r>
      <w:r w:rsidR="00DD0B85" w:rsidRPr="00EF5F7C">
        <w:rPr>
          <w:rFonts w:ascii="Times New Roman" w:hAnsi="Times New Roman" w:cs="Times New Roman"/>
          <w:lang w:val="it-IT"/>
        </w:rPr>
        <w:t>’</w:t>
      </w:r>
      <w:r w:rsidR="007E7C23" w:rsidRPr="00EF5F7C">
        <w:rPr>
          <w:rFonts w:ascii="Times New Roman" w:hAnsi="Times New Roman" w:cs="Times New Roman"/>
          <w:lang w:val="it-IT"/>
        </w:rPr>
        <w:t xml:space="preserve">l-Bahá </w:t>
      </w:r>
      <w:r w:rsidR="002C5CF6">
        <w:rPr>
          <w:rFonts w:ascii="Times New Roman" w:hAnsi="Times New Roman" w:cs="Times New Roman"/>
          <w:lang w:val="it-IT"/>
        </w:rPr>
        <w:t xml:space="preserve">si </w:t>
      </w:r>
      <w:r w:rsidR="00993630">
        <w:rPr>
          <w:rFonts w:ascii="Times New Roman" w:hAnsi="Times New Roman" w:cs="Times New Roman"/>
          <w:lang w:val="it-IT"/>
        </w:rPr>
        <w:t>deline</w:t>
      </w:r>
      <w:r w:rsidR="002C5CF6">
        <w:rPr>
          <w:rFonts w:ascii="Times New Roman" w:hAnsi="Times New Roman" w:cs="Times New Roman"/>
          <w:lang w:val="it-IT"/>
        </w:rPr>
        <w:t xml:space="preserve">ò </w:t>
      </w:r>
      <w:r w:rsidR="00993630">
        <w:rPr>
          <w:rFonts w:ascii="Times New Roman" w:hAnsi="Times New Roman" w:cs="Times New Roman"/>
          <w:lang w:val="it-IT"/>
        </w:rPr>
        <w:t xml:space="preserve">chiaramente </w:t>
      </w:r>
      <w:r w:rsidR="007E7C23" w:rsidRPr="00EF5F7C">
        <w:rPr>
          <w:rFonts w:ascii="Times New Roman" w:hAnsi="Times New Roman" w:cs="Times New Roman"/>
          <w:lang w:val="it-IT"/>
        </w:rPr>
        <w:t>nell</w:t>
      </w:r>
      <w:r w:rsidR="00DD0B85" w:rsidRPr="00EF5F7C">
        <w:rPr>
          <w:rFonts w:ascii="Times New Roman" w:hAnsi="Times New Roman" w:cs="Times New Roman"/>
          <w:lang w:val="it-IT"/>
        </w:rPr>
        <w:t>’</w:t>
      </w:r>
      <w:r w:rsidR="007E7C23" w:rsidRPr="00EF5F7C">
        <w:rPr>
          <w:rFonts w:ascii="Times New Roman" w:hAnsi="Times New Roman" w:cs="Times New Roman"/>
          <w:lang w:val="it-IT"/>
        </w:rPr>
        <w:t xml:space="preserve">arruolamento di centinaia di credenti in Uganda, Gambia, Isole Gilbert ed Ellice e, più tardi, Indonesia e Camerun. Prima che il Piano volgesse al termine, </w:t>
      </w:r>
      <w:r w:rsidR="00DD0B85" w:rsidRPr="00EF5F7C">
        <w:rPr>
          <w:rFonts w:ascii="Times New Roman" w:hAnsi="Times New Roman" w:cs="Times New Roman"/>
          <w:lang w:val="it-IT"/>
        </w:rPr>
        <w:t>que</w:t>
      </w:r>
      <w:r w:rsidR="007E7C23" w:rsidRPr="00EF5F7C">
        <w:rPr>
          <w:rFonts w:ascii="Times New Roman" w:hAnsi="Times New Roman" w:cs="Times New Roman"/>
          <w:lang w:val="it-IT"/>
        </w:rPr>
        <w:t xml:space="preserve">l processo </w:t>
      </w:r>
      <w:r w:rsidR="00DD0B85" w:rsidRPr="00EF5F7C">
        <w:rPr>
          <w:rFonts w:ascii="Times New Roman" w:hAnsi="Times New Roman" w:cs="Times New Roman"/>
          <w:lang w:val="it-IT"/>
        </w:rPr>
        <w:t xml:space="preserve">ebbe </w:t>
      </w:r>
      <w:r w:rsidR="007E7C23" w:rsidRPr="00EF5F7C">
        <w:rPr>
          <w:rFonts w:ascii="Times New Roman" w:hAnsi="Times New Roman" w:cs="Times New Roman"/>
          <w:lang w:val="it-IT"/>
        </w:rPr>
        <w:t xml:space="preserve">inizio in altri </w:t>
      </w:r>
      <w:r>
        <w:rPr>
          <w:rFonts w:ascii="Times New Roman" w:hAnsi="Times New Roman" w:cs="Times New Roman"/>
          <w:lang w:val="it-IT"/>
        </w:rPr>
        <w:t>P</w:t>
      </w:r>
      <w:r w:rsidR="007E7C23" w:rsidRPr="00EF5F7C">
        <w:rPr>
          <w:rFonts w:ascii="Times New Roman" w:hAnsi="Times New Roman" w:cs="Times New Roman"/>
          <w:lang w:val="it-IT"/>
        </w:rPr>
        <w:t xml:space="preserve">aesi, con </w:t>
      </w:r>
      <w:r w:rsidR="00DD0B85" w:rsidRPr="00EF5F7C">
        <w:rPr>
          <w:rFonts w:ascii="Times New Roman" w:hAnsi="Times New Roman" w:cs="Times New Roman"/>
          <w:lang w:val="it-IT"/>
        </w:rPr>
        <w:t xml:space="preserve">decine di migliaia di persone o anche di più </w:t>
      </w:r>
      <w:r w:rsidR="007E7C23" w:rsidRPr="00EF5F7C">
        <w:rPr>
          <w:rFonts w:ascii="Times New Roman" w:hAnsi="Times New Roman" w:cs="Times New Roman"/>
          <w:lang w:val="it-IT"/>
        </w:rPr>
        <w:t>che abbraccia</w:t>
      </w:r>
      <w:r w:rsidR="00DD0B85" w:rsidRPr="00EF5F7C">
        <w:rPr>
          <w:rFonts w:ascii="Times New Roman" w:hAnsi="Times New Roman" w:cs="Times New Roman"/>
          <w:lang w:val="it-IT"/>
        </w:rPr>
        <w:t>va</w:t>
      </w:r>
      <w:r w:rsidR="007E7C23" w:rsidRPr="00EF5F7C">
        <w:rPr>
          <w:rFonts w:ascii="Times New Roman" w:hAnsi="Times New Roman" w:cs="Times New Roman"/>
          <w:lang w:val="it-IT"/>
        </w:rPr>
        <w:t>no la Fede.</w:t>
      </w:r>
    </w:p>
    <w:p w14:paraId="6A50A420" w14:textId="77777777" w:rsidR="00524950" w:rsidRPr="00EF5F7C" w:rsidRDefault="00524950" w:rsidP="00D43361">
      <w:pPr>
        <w:pStyle w:val="Corpotesto"/>
        <w:widowControl/>
        <w:rPr>
          <w:rFonts w:ascii="Times New Roman" w:hAnsi="Times New Roman" w:cs="Times New Roman"/>
          <w:lang w:val="it-IT"/>
        </w:rPr>
      </w:pPr>
    </w:p>
    <w:p w14:paraId="2A36FABB" w14:textId="7DAA511D" w:rsidR="007E7C23" w:rsidRPr="00EF5F7C" w:rsidRDefault="007E7C23" w:rsidP="00D43361">
      <w:pPr>
        <w:pStyle w:val="Corpotesto"/>
        <w:widowControl/>
        <w:spacing w:line="252" w:lineRule="auto"/>
        <w:ind w:firstLine="576"/>
        <w:rPr>
          <w:rFonts w:ascii="Times New Roman" w:hAnsi="Times New Roman" w:cs="Times New Roman"/>
          <w:lang w:val="it-IT"/>
        </w:rPr>
      </w:pPr>
      <w:r w:rsidRPr="00EF5F7C">
        <w:rPr>
          <w:rFonts w:ascii="Times New Roman" w:hAnsi="Times New Roman" w:cs="Times New Roman"/>
          <w:lang w:val="it-IT"/>
        </w:rPr>
        <w:t xml:space="preserve">Dopo </w:t>
      </w:r>
      <w:r w:rsidR="002C5CF6">
        <w:rPr>
          <w:rFonts w:ascii="Times New Roman" w:hAnsi="Times New Roman" w:cs="Times New Roman"/>
          <w:lang w:val="it-IT"/>
        </w:rPr>
        <w:t xml:space="preserve">il trapasso </w:t>
      </w:r>
      <w:r w:rsidRPr="00EF5F7C">
        <w:rPr>
          <w:rFonts w:ascii="Times New Roman" w:hAnsi="Times New Roman" w:cs="Times New Roman"/>
          <w:lang w:val="it-IT"/>
        </w:rPr>
        <w:t xml:space="preserve">di Shoghi Effendi, le Mani della Causa assicurarono il </w:t>
      </w:r>
      <w:r w:rsidR="00DD0B85" w:rsidRPr="00EF5F7C">
        <w:rPr>
          <w:rFonts w:ascii="Times New Roman" w:hAnsi="Times New Roman" w:cs="Times New Roman"/>
          <w:lang w:val="it-IT"/>
        </w:rPr>
        <w:t xml:space="preserve">felice </w:t>
      </w:r>
      <w:r w:rsidRPr="00EF5F7C">
        <w:rPr>
          <w:rFonts w:ascii="Times New Roman" w:hAnsi="Times New Roman" w:cs="Times New Roman"/>
          <w:lang w:val="it-IT"/>
        </w:rPr>
        <w:t xml:space="preserve">completamento della Crociata </w:t>
      </w:r>
      <w:r w:rsidR="00DD0B85" w:rsidRPr="00EF5F7C">
        <w:rPr>
          <w:rFonts w:ascii="Times New Roman" w:hAnsi="Times New Roman" w:cs="Times New Roman"/>
          <w:lang w:val="it-IT"/>
        </w:rPr>
        <w:t>d</w:t>
      </w:r>
      <w:r w:rsidRPr="00EF5F7C">
        <w:rPr>
          <w:rFonts w:ascii="Times New Roman" w:hAnsi="Times New Roman" w:cs="Times New Roman"/>
          <w:lang w:val="it-IT"/>
        </w:rPr>
        <w:t xml:space="preserve">ecennale seguendo </w:t>
      </w:r>
      <w:r w:rsidR="00993630">
        <w:rPr>
          <w:rFonts w:ascii="Times New Roman" w:hAnsi="Times New Roman" w:cs="Times New Roman"/>
          <w:lang w:val="it-IT"/>
        </w:rPr>
        <w:t xml:space="preserve">scrupolosamente </w:t>
      </w:r>
      <w:r w:rsidR="00DD0B85" w:rsidRPr="00EF5F7C">
        <w:rPr>
          <w:rFonts w:ascii="Times New Roman" w:hAnsi="Times New Roman" w:cs="Times New Roman"/>
          <w:lang w:val="it-IT"/>
        </w:rPr>
        <w:t xml:space="preserve">la strada </w:t>
      </w:r>
      <w:r w:rsidR="00F01E78">
        <w:rPr>
          <w:rFonts w:ascii="Times New Roman" w:hAnsi="Times New Roman" w:cs="Times New Roman"/>
          <w:lang w:val="it-IT"/>
        </w:rPr>
        <w:t xml:space="preserve">da lui </w:t>
      </w:r>
      <w:r w:rsidR="00DD0B85" w:rsidRPr="00EF5F7C">
        <w:rPr>
          <w:rFonts w:ascii="Times New Roman" w:hAnsi="Times New Roman" w:cs="Times New Roman"/>
          <w:lang w:val="it-IT"/>
        </w:rPr>
        <w:t>tracciat</w:t>
      </w:r>
      <w:r w:rsidR="00F01E78">
        <w:rPr>
          <w:rFonts w:ascii="Times New Roman" w:hAnsi="Times New Roman" w:cs="Times New Roman"/>
          <w:lang w:val="it-IT"/>
        </w:rPr>
        <w:t>a</w:t>
      </w:r>
      <w:r w:rsidRPr="00EF5F7C">
        <w:rPr>
          <w:rFonts w:ascii="Times New Roman" w:hAnsi="Times New Roman" w:cs="Times New Roman"/>
          <w:lang w:val="it-IT"/>
        </w:rPr>
        <w:t xml:space="preserve">. Applicando le lezioni apprese sotto la guida del </w:t>
      </w:r>
      <w:r w:rsidR="00DD0B85" w:rsidRPr="00EF5F7C">
        <w:rPr>
          <w:rFonts w:ascii="Times New Roman" w:hAnsi="Times New Roman" w:cs="Times New Roman"/>
          <w:lang w:val="it-IT"/>
        </w:rPr>
        <w:t>Custode</w:t>
      </w:r>
      <w:r w:rsidRPr="00EF5F7C">
        <w:rPr>
          <w:rFonts w:ascii="Times New Roman" w:hAnsi="Times New Roman" w:cs="Times New Roman"/>
          <w:lang w:val="it-IT"/>
        </w:rPr>
        <w:t xml:space="preserve">, in un solo decennio </w:t>
      </w:r>
      <w:r w:rsidR="00DD0B85" w:rsidRPr="00EF5F7C">
        <w:rPr>
          <w:rFonts w:ascii="Times New Roman" w:hAnsi="Times New Roman" w:cs="Times New Roman"/>
          <w:lang w:val="it-IT"/>
        </w:rPr>
        <w:t xml:space="preserve">si </w:t>
      </w:r>
      <w:r w:rsidR="00191F06">
        <w:rPr>
          <w:rFonts w:ascii="Times New Roman" w:hAnsi="Times New Roman" w:cs="Times New Roman"/>
          <w:lang w:val="it-IT"/>
        </w:rPr>
        <w:t xml:space="preserve">ottenne </w:t>
      </w:r>
      <w:r w:rsidRPr="00EF5F7C">
        <w:rPr>
          <w:rFonts w:ascii="Times New Roman" w:hAnsi="Times New Roman" w:cs="Times New Roman"/>
          <w:lang w:val="it-IT"/>
        </w:rPr>
        <w:t>nel campo dell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insegnamento </w:t>
      </w:r>
      <w:r w:rsidR="00DD0B85" w:rsidRPr="00EF5F7C">
        <w:rPr>
          <w:rFonts w:ascii="Times New Roman" w:hAnsi="Times New Roman" w:cs="Times New Roman"/>
          <w:lang w:val="it-IT"/>
        </w:rPr>
        <w:t xml:space="preserve">più di quanto </w:t>
      </w:r>
      <w:r w:rsidR="00191F06">
        <w:rPr>
          <w:rFonts w:ascii="Times New Roman" w:hAnsi="Times New Roman" w:cs="Times New Roman"/>
          <w:lang w:val="it-IT"/>
        </w:rPr>
        <w:t xml:space="preserve">si </w:t>
      </w:r>
      <w:r w:rsidR="00DD0B85" w:rsidRPr="00EF5F7C">
        <w:rPr>
          <w:rFonts w:ascii="Times New Roman" w:hAnsi="Times New Roman" w:cs="Times New Roman"/>
          <w:lang w:val="it-IT"/>
        </w:rPr>
        <w:t xml:space="preserve">era </w:t>
      </w:r>
      <w:r w:rsidR="00993630">
        <w:rPr>
          <w:rFonts w:ascii="Times New Roman" w:hAnsi="Times New Roman" w:cs="Times New Roman"/>
          <w:lang w:val="it-IT"/>
        </w:rPr>
        <w:t xml:space="preserve">conseguito </w:t>
      </w:r>
      <w:r w:rsidRPr="00EF5F7C">
        <w:rPr>
          <w:rFonts w:ascii="Times New Roman" w:hAnsi="Times New Roman" w:cs="Times New Roman"/>
          <w:lang w:val="it-IT"/>
        </w:rPr>
        <w:t xml:space="preserve">nel secolo precedente. La Fede si diffuse in 131 nuovi </w:t>
      </w:r>
      <w:r w:rsidR="00DD0B85" w:rsidRPr="00EF5F7C">
        <w:rPr>
          <w:rFonts w:ascii="Times New Roman" w:hAnsi="Times New Roman" w:cs="Times New Roman"/>
          <w:lang w:val="it-IT"/>
        </w:rPr>
        <w:t>P</w:t>
      </w:r>
      <w:r w:rsidRPr="00EF5F7C">
        <w:rPr>
          <w:rFonts w:ascii="Times New Roman" w:hAnsi="Times New Roman" w:cs="Times New Roman"/>
          <w:lang w:val="it-IT"/>
        </w:rPr>
        <w:t xml:space="preserve">aesi e territori e il numero delle località </w:t>
      </w:r>
      <w:r w:rsidR="00DD0B85" w:rsidRPr="00EF5F7C">
        <w:rPr>
          <w:rFonts w:ascii="Times New Roman" w:hAnsi="Times New Roman" w:cs="Times New Roman"/>
          <w:lang w:val="it-IT"/>
        </w:rPr>
        <w:t xml:space="preserve">nelle quali erano presenti </w:t>
      </w:r>
      <w:r w:rsidRPr="00EF5F7C">
        <w:rPr>
          <w:rFonts w:ascii="Times New Roman" w:hAnsi="Times New Roman" w:cs="Times New Roman"/>
          <w:lang w:val="it-IT"/>
        </w:rPr>
        <w:t>i bahá</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í superò gli undicimila, con un totale di cinquantasei Assemblee Spirituali Nazionali e </w:t>
      </w:r>
      <w:r w:rsidR="00DD0B85" w:rsidRPr="00EF5F7C">
        <w:rPr>
          <w:rFonts w:ascii="Times New Roman" w:hAnsi="Times New Roman" w:cs="Times New Roman"/>
          <w:lang w:val="it-IT"/>
        </w:rPr>
        <w:t xml:space="preserve">oltre </w:t>
      </w:r>
      <w:r w:rsidRPr="00EF5F7C">
        <w:rPr>
          <w:rFonts w:ascii="Times New Roman" w:hAnsi="Times New Roman" w:cs="Times New Roman"/>
          <w:lang w:val="it-IT"/>
        </w:rPr>
        <w:t>3500 Assemblee Locali. L</w:t>
      </w:r>
      <w:r w:rsidR="00DD0B85" w:rsidRPr="00EF5F7C">
        <w:rPr>
          <w:rFonts w:ascii="Times New Roman" w:hAnsi="Times New Roman" w:cs="Times New Roman"/>
          <w:lang w:val="it-IT"/>
        </w:rPr>
        <w:t>’</w:t>
      </w:r>
      <w:r w:rsidRPr="00EF5F7C">
        <w:rPr>
          <w:rFonts w:ascii="Times New Roman" w:hAnsi="Times New Roman" w:cs="Times New Roman"/>
          <w:lang w:val="it-IT"/>
        </w:rPr>
        <w:t>impresa culminò nell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elezione della Casa Universale di Giustizia da parte dei membri di quelle </w:t>
      </w:r>
      <w:r w:rsidR="00DD0B85" w:rsidRPr="00EF5F7C">
        <w:rPr>
          <w:rFonts w:ascii="Times New Roman" w:hAnsi="Times New Roman" w:cs="Times New Roman"/>
          <w:lang w:val="it-IT"/>
        </w:rPr>
        <w:t>c</w:t>
      </w:r>
      <w:r w:rsidR="00191F06">
        <w:rPr>
          <w:rFonts w:ascii="Times New Roman" w:hAnsi="Times New Roman" w:cs="Times New Roman"/>
          <w:lang w:val="it-IT"/>
        </w:rPr>
        <w:t>i</w:t>
      </w:r>
      <w:r w:rsidR="00DD0B85" w:rsidRPr="00EF5F7C">
        <w:rPr>
          <w:rFonts w:ascii="Times New Roman" w:hAnsi="Times New Roman" w:cs="Times New Roman"/>
          <w:lang w:val="it-IT"/>
        </w:rPr>
        <w:t xml:space="preserve">nquantasei </w:t>
      </w:r>
      <w:r w:rsidRPr="00EF5F7C">
        <w:rPr>
          <w:rFonts w:ascii="Times New Roman" w:hAnsi="Times New Roman" w:cs="Times New Roman"/>
          <w:lang w:val="it-IT"/>
        </w:rPr>
        <w:t xml:space="preserve">Assemblee Nazionali, secondo le disposizioni </w:t>
      </w:r>
      <w:r w:rsidR="00F01E78">
        <w:rPr>
          <w:rFonts w:ascii="Times New Roman" w:hAnsi="Times New Roman" w:cs="Times New Roman"/>
          <w:lang w:val="it-IT"/>
        </w:rPr>
        <w:t>impart</w:t>
      </w:r>
      <w:r w:rsidRPr="00EF5F7C">
        <w:rPr>
          <w:rFonts w:ascii="Times New Roman" w:hAnsi="Times New Roman" w:cs="Times New Roman"/>
          <w:lang w:val="it-IT"/>
        </w:rPr>
        <w:t xml:space="preserve">ite da </w:t>
      </w:r>
      <w:r w:rsidR="00DD0B85" w:rsidRPr="00EF5F7C">
        <w:rPr>
          <w:rFonts w:ascii="Times New Roman" w:hAnsi="Times New Roman" w:cs="Times New Roman"/>
          <w:lang w:val="it-IT"/>
        </w:rPr>
        <w:t>‘</w:t>
      </w:r>
      <w:r w:rsidRPr="00EF5F7C">
        <w:rPr>
          <w:rFonts w:ascii="Times New Roman" w:hAnsi="Times New Roman" w:cs="Times New Roman"/>
          <w:lang w:val="it-IT"/>
        </w:rPr>
        <w:t>Abdu</w:t>
      </w:r>
      <w:r w:rsidR="00DD0B85" w:rsidRPr="00EF5F7C">
        <w:rPr>
          <w:rFonts w:ascii="Times New Roman" w:hAnsi="Times New Roman" w:cs="Times New Roman"/>
          <w:lang w:val="it-IT"/>
        </w:rPr>
        <w:t>’</w:t>
      </w:r>
      <w:r w:rsidRPr="00EF5F7C">
        <w:rPr>
          <w:rFonts w:ascii="Times New Roman" w:hAnsi="Times New Roman" w:cs="Times New Roman"/>
          <w:lang w:val="it-IT"/>
        </w:rPr>
        <w:t>l-Bahá.</w:t>
      </w:r>
    </w:p>
    <w:p w14:paraId="703BDB70" w14:textId="77777777" w:rsidR="00524950" w:rsidRPr="00EF5F7C" w:rsidRDefault="00524950" w:rsidP="00D43361">
      <w:pPr>
        <w:pStyle w:val="Corpotesto"/>
        <w:widowControl/>
        <w:rPr>
          <w:rFonts w:ascii="Times New Roman" w:hAnsi="Times New Roman" w:cs="Times New Roman"/>
          <w:lang w:val="it-IT"/>
        </w:rPr>
      </w:pPr>
    </w:p>
    <w:p w14:paraId="1A7C8D23" w14:textId="26288E93" w:rsidR="007E7C23" w:rsidRPr="00EF5F7C" w:rsidRDefault="00F01E78" w:rsidP="00D43361">
      <w:pPr>
        <w:pStyle w:val="Corpotesto"/>
        <w:widowControl/>
        <w:spacing w:line="252" w:lineRule="auto"/>
        <w:ind w:firstLine="576"/>
        <w:rPr>
          <w:rFonts w:ascii="Times New Roman" w:hAnsi="Times New Roman" w:cs="Times New Roman"/>
          <w:lang w:val="it-IT"/>
        </w:rPr>
      </w:pPr>
      <w:r>
        <w:rPr>
          <w:rFonts w:ascii="Times New Roman" w:hAnsi="Times New Roman" w:cs="Times New Roman"/>
          <w:lang w:val="it-IT"/>
        </w:rPr>
        <w:t>D</w:t>
      </w:r>
      <w:r w:rsidR="007E7C23" w:rsidRPr="00EF5F7C">
        <w:rPr>
          <w:rFonts w:ascii="Times New Roman" w:hAnsi="Times New Roman" w:cs="Times New Roman"/>
          <w:lang w:val="it-IT"/>
        </w:rPr>
        <w:t xml:space="preserve">opo la sua </w:t>
      </w:r>
      <w:r w:rsidR="00DD0B85" w:rsidRPr="00EF5F7C">
        <w:rPr>
          <w:rFonts w:ascii="Times New Roman" w:hAnsi="Times New Roman" w:cs="Times New Roman"/>
          <w:lang w:val="it-IT"/>
        </w:rPr>
        <w:t>formazione</w:t>
      </w:r>
      <w:r w:rsidR="007E7C23" w:rsidRPr="00EF5F7C">
        <w:rPr>
          <w:rFonts w:ascii="Times New Roman" w:hAnsi="Times New Roman" w:cs="Times New Roman"/>
          <w:lang w:val="it-IT"/>
        </w:rPr>
        <w:t xml:space="preserve">, la Casa di Giustizia </w:t>
      </w:r>
      <w:r w:rsidR="001E6F49">
        <w:rPr>
          <w:rFonts w:ascii="Times New Roman" w:hAnsi="Times New Roman" w:cs="Times New Roman"/>
          <w:lang w:val="it-IT"/>
        </w:rPr>
        <w:t xml:space="preserve">portò avanti </w:t>
      </w:r>
      <w:r w:rsidR="007E7C23" w:rsidRPr="00EF5F7C">
        <w:rPr>
          <w:rFonts w:ascii="Times New Roman" w:hAnsi="Times New Roman" w:cs="Times New Roman"/>
          <w:lang w:val="it-IT"/>
        </w:rPr>
        <w:t xml:space="preserve">la sistematica prosecuzione del Piano </w:t>
      </w:r>
      <w:r w:rsidR="00DD0B85" w:rsidRPr="00EF5F7C">
        <w:rPr>
          <w:rFonts w:ascii="Times New Roman" w:hAnsi="Times New Roman" w:cs="Times New Roman"/>
          <w:lang w:val="it-IT"/>
        </w:rPr>
        <w:t>d</w:t>
      </w:r>
      <w:r w:rsidR="007E7C23" w:rsidRPr="00EF5F7C">
        <w:rPr>
          <w:rFonts w:ascii="Times New Roman" w:hAnsi="Times New Roman" w:cs="Times New Roman"/>
          <w:lang w:val="it-IT"/>
        </w:rPr>
        <w:t>ivino, inaugurando</w:t>
      </w:r>
      <w:r w:rsidR="00191F06">
        <w:rPr>
          <w:rFonts w:ascii="Times New Roman" w:hAnsi="Times New Roman" w:cs="Times New Roman"/>
          <w:lang w:val="it-IT"/>
        </w:rPr>
        <w:t>ne</w:t>
      </w:r>
      <w:r w:rsidR="007E7C23" w:rsidRPr="00EF5F7C">
        <w:rPr>
          <w:rFonts w:ascii="Times New Roman" w:hAnsi="Times New Roman" w:cs="Times New Roman"/>
          <w:lang w:val="it-IT"/>
        </w:rPr>
        <w:t xml:space="preserve"> la seconda epoca </w:t>
      </w:r>
      <w:r w:rsidR="00DD0B85" w:rsidRPr="00EF5F7C">
        <w:rPr>
          <w:rFonts w:ascii="Times New Roman" w:hAnsi="Times New Roman" w:cs="Times New Roman"/>
          <w:lang w:val="it-IT"/>
        </w:rPr>
        <w:t xml:space="preserve">con un graduale </w:t>
      </w:r>
      <w:r w:rsidR="007E7C23" w:rsidRPr="00EF5F7C">
        <w:rPr>
          <w:rFonts w:ascii="Times New Roman" w:hAnsi="Times New Roman" w:cs="Times New Roman"/>
          <w:lang w:val="it-IT"/>
        </w:rPr>
        <w:t>amplia</w:t>
      </w:r>
      <w:r w:rsidR="00DD0B85" w:rsidRPr="00EF5F7C">
        <w:rPr>
          <w:rFonts w:ascii="Times New Roman" w:hAnsi="Times New Roman" w:cs="Times New Roman"/>
          <w:lang w:val="it-IT"/>
        </w:rPr>
        <w:t xml:space="preserve">mento </w:t>
      </w:r>
      <w:r w:rsidR="007E7C23" w:rsidRPr="00EF5F7C">
        <w:rPr>
          <w:rFonts w:ascii="Times New Roman" w:hAnsi="Times New Roman" w:cs="Times New Roman"/>
          <w:lang w:val="it-IT"/>
        </w:rPr>
        <w:t xml:space="preserve">e </w:t>
      </w:r>
      <w:r>
        <w:rPr>
          <w:rFonts w:ascii="Times New Roman" w:hAnsi="Times New Roman" w:cs="Times New Roman"/>
          <w:lang w:val="it-IT"/>
        </w:rPr>
        <w:t>incre</w:t>
      </w:r>
      <w:r w:rsidR="007E7C23" w:rsidRPr="00EF5F7C">
        <w:rPr>
          <w:rFonts w:ascii="Times New Roman" w:hAnsi="Times New Roman" w:cs="Times New Roman"/>
          <w:lang w:val="it-IT"/>
        </w:rPr>
        <w:t xml:space="preserve">mento </w:t>
      </w:r>
      <w:r w:rsidR="00DD0B85" w:rsidRPr="00EF5F7C">
        <w:rPr>
          <w:rFonts w:ascii="Times New Roman" w:hAnsi="Times New Roman" w:cs="Times New Roman"/>
          <w:lang w:val="it-IT"/>
        </w:rPr>
        <w:t>del</w:t>
      </w:r>
      <w:r w:rsidR="007E7C23" w:rsidRPr="00EF5F7C">
        <w:rPr>
          <w:rFonts w:ascii="Times New Roman" w:hAnsi="Times New Roman" w:cs="Times New Roman"/>
          <w:lang w:val="it-IT"/>
        </w:rPr>
        <w:t xml:space="preserve">la gamma delle attività </w:t>
      </w:r>
      <w:r w:rsidR="00DD0B85" w:rsidRPr="00EF5F7C">
        <w:rPr>
          <w:rFonts w:ascii="Times New Roman" w:hAnsi="Times New Roman" w:cs="Times New Roman"/>
          <w:lang w:val="it-IT"/>
        </w:rPr>
        <w:t xml:space="preserve">promosse </w:t>
      </w:r>
      <w:r w:rsidR="007E7C23" w:rsidRPr="00EF5F7C">
        <w:rPr>
          <w:rFonts w:ascii="Times New Roman" w:hAnsi="Times New Roman" w:cs="Times New Roman"/>
          <w:lang w:val="it-IT"/>
        </w:rPr>
        <w:t xml:space="preserve">dal Custode, aggiungendo </w:t>
      </w:r>
      <w:r w:rsidR="00191F06">
        <w:rPr>
          <w:rFonts w:ascii="Times New Roman" w:hAnsi="Times New Roman" w:cs="Times New Roman"/>
          <w:lang w:val="it-IT"/>
        </w:rPr>
        <w:t xml:space="preserve">alcuni </w:t>
      </w:r>
      <w:r w:rsidR="00DD0B85" w:rsidRPr="00EF5F7C">
        <w:rPr>
          <w:rFonts w:ascii="Times New Roman" w:hAnsi="Times New Roman" w:cs="Times New Roman"/>
          <w:lang w:val="it-IT"/>
        </w:rPr>
        <w:t xml:space="preserve">aspetti del lavoro </w:t>
      </w:r>
      <w:r w:rsidR="007E7C23" w:rsidRPr="00EF5F7C">
        <w:rPr>
          <w:rFonts w:ascii="Times New Roman" w:hAnsi="Times New Roman" w:cs="Times New Roman"/>
          <w:lang w:val="it-IT"/>
        </w:rPr>
        <w:t xml:space="preserve">o </w:t>
      </w:r>
      <w:r w:rsidR="00DD0B85" w:rsidRPr="00EF5F7C">
        <w:rPr>
          <w:rFonts w:ascii="Times New Roman" w:hAnsi="Times New Roman" w:cs="Times New Roman"/>
          <w:lang w:val="it-IT"/>
        </w:rPr>
        <w:t>ampliando quelli esistenti</w:t>
      </w:r>
      <w:r w:rsidR="007E7C23" w:rsidRPr="00EF5F7C">
        <w:rPr>
          <w:rFonts w:ascii="Times New Roman" w:hAnsi="Times New Roman" w:cs="Times New Roman"/>
          <w:lang w:val="it-IT"/>
        </w:rPr>
        <w:t xml:space="preserve"> e coordinando e unificando le attività di tutte le Assemblee Nazionali. Tra </w:t>
      </w:r>
      <w:r w:rsidR="00DD0B85" w:rsidRPr="00EF5F7C">
        <w:rPr>
          <w:rFonts w:ascii="Times New Roman" w:hAnsi="Times New Roman" w:cs="Times New Roman"/>
          <w:lang w:val="it-IT"/>
        </w:rPr>
        <w:t xml:space="preserve">i settori </w:t>
      </w:r>
      <w:r w:rsidR="007E7C23" w:rsidRPr="00EF5F7C">
        <w:rPr>
          <w:rFonts w:ascii="Times New Roman" w:hAnsi="Times New Roman" w:cs="Times New Roman"/>
          <w:lang w:val="it-IT"/>
        </w:rPr>
        <w:t xml:space="preserve">di </w:t>
      </w:r>
      <w:r w:rsidR="00DD0B85" w:rsidRPr="00EF5F7C">
        <w:rPr>
          <w:rFonts w:ascii="Times New Roman" w:hAnsi="Times New Roman" w:cs="Times New Roman"/>
          <w:lang w:val="it-IT"/>
        </w:rPr>
        <w:t xml:space="preserve">maggiore interesse </w:t>
      </w:r>
      <w:r w:rsidR="007E7C23" w:rsidRPr="00EF5F7C">
        <w:rPr>
          <w:rFonts w:ascii="Times New Roman" w:hAnsi="Times New Roman" w:cs="Times New Roman"/>
          <w:lang w:val="it-IT"/>
        </w:rPr>
        <w:t>che emersero o ricevettero maggiore attenzione vi furono la partecipazione universale al servizio della Causa e l</w:t>
      </w:r>
      <w:r w:rsidR="00DD0B85" w:rsidRPr="00EF5F7C">
        <w:rPr>
          <w:rFonts w:ascii="Times New Roman" w:hAnsi="Times New Roman" w:cs="Times New Roman"/>
          <w:lang w:val="it-IT"/>
        </w:rPr>
        <w:t>’</w:t>
      </w:r>
      <w:r w:rsidR="007E7C23" w:rsidRPr="00EF5F7C">
        <w:rPr>
          <w:rFonts w:ascii="Times New Roman" w:hAnsi="Times New Roman" w:cs="Times New Roman"/>
          <w:lang w:val="it-IT"/>
        </w:rPr>
        <w:t xml:space="preserve">approfondimento della comprensione delle leggi e degli insegnamenti. Inoltre, il processo di </w:t>
      </w:r>
      <w:r w:rsidR="00993630">
        <w:rPr>
          <w:rFonts w:ascii="Times New Roman" w:hAnsi="Times New Roman" w:cs="Times New Roman"/>
          <w:lang w:val="it-IT"/>
        </w:rPr>
        <w:t xml:space="preserve">potenziamento </w:t>
      </w:r>
      <w:r w:rsidR="007E7C23" w:rsidRPr="00EF5F7C">
        <w:rPr>
          <w:rFonts w:ascii="Times New Roman" w:hAnsi="Times New Roman" w:cs="Times New Roman"/>
          <w:lang w:val="it-IT"/>
        </w:rPr>
        <w:t xml:space="preserve">delle istituzioni </w:t>
      </w:r>
      <w:r w:rsidR="00993630">
        <w:rPr>
          <w:rFonts w:ascii="Times New Roman" w:hAnsi="Times New Roman" w:cs="Times New Roman"/>
          <w:lang w:val="it-IT"/>
        </w:rPr>
        <w:t xml:space="preserve">rafforzò </w:t>
      </w:r>
      <w:r w:rsidR="007E7C23" w:rsidRPr="00EF5F7C">
        <w:rPr>
          <w:rFonts w:ascii="Times New Roman" w:hAnsi="Times New Roman" w:cs="Times New Roman"/>
          <w:lang w:val="it-IT"/>
        </w:rPr>
        <w:t>la collaborazione tra i Co</w:t>
      </w:r>
      <w:r w:rsidR="00DD0B85" w:rsidRPr="00EF5F7C">
        <w:rPr>
          <w:rFonts w:ascii="Times New Roman" w:hAnsi="Times New Roman" w:cs="Times New Roman"/>
          <w:lang w:val="it-IT"/>
        </w:rPr>
        <w:t xml:space="preserve">rpi </w:t>
      </w:r>
      <w:r w:rsidR="007E7C23" w:rsidRPr="00EF5F7C">
        <w:rPr>
          <w:rFonts w:ascii="Times New Roman" w:hAnsi="Times New Roman" w:cs="Times New Roman"/>
          <w:lang w:val="it-IT"/>
        </w:rPr>
        <w:t xml:space="preserve">dei Consiglieri di </w:t>
      </w:r>
      <w:r w:rsidR="00DD0B85" w:rsidRPr="00EF5F7C">
        <w:rPr>
          <w:rFonts w:ascii="Times New Roman" w:hAnsi="Times New Roman" w:cs="Times New Roman"/>
          <w:lang w:val="it-IT"/>
        </w:rPr>
        <w:t xml:space="preserve">recente formazione </w:t>
      </w:r>
      <w:r w:rsidR="007E7C23" w:rsidRPr="00EF5F7C">
        <w:rPr>
          <w:rFonts w:ascii="Times New Roman" w:hAnsi="Times New Roman" w:cs="Times New Roman"/>
          <w:lang w:val="it-IT"/>
        </w:rPr>
        <w:t xml:space="preserve">e le Assemblee Nazionali, </w:t>
      </w:r>
      <w:r w:rsidR="00DD0B85" w:rsidRPr="00EF5F7C">
        <w:rPr>
          <w:rFonts w:ascii="Times New Roman" w:hAnsi="Times New Roman" w:cs="Times New Roman"/>
          <w:lang w:val="it-IT"/>
        </w:rPr>
        <w:t xml:space="preserve">nonché </w:t>
      </w:r>
      <w:r w:rsidR="007E7C23" w:rsidRPr="00EF5F7C">
        <w:rPr>
          <w:rFonts w:ascii="Times New Roman" w:hAnsi="Times New Roman" w:cs="Times New Roman"/>
          <w:lang w:val="it-IT"/>
        </w:rPr>
        <w:t xml:space="preserve">tra i membri del Consiglio </w:t>
      </w:r>
      <w:r w:rsidR="00DD0B85" w:rsidRPr="00EF5F7C">
        <w:rPr>
          <w:rFonts w:ascii="Times New Roman" w:hAnsi="Times New Roman" w:cs="Times New Roman"/>
          <w:lang w:val="it-IT"/>
        </w:rPr>
        <w:t>a</w:t>
      </w:r>
      <w:r w:rsidR="007E7C23" w:rsidRPr="00EF5F7C">
        <w:rPr>
          <w:rFonts w:ascii="Times New Roman" w:hAnsi="Times New Roman" w:cs="Times New Roman"/>
          <w:lang w:val="it-IT"/>
        </w:rPr>
        <w:t xml:space="preserve">usiliare e le Assemblee Spirituali Locali. La vita comunitaria </w:t>
      </w:r>
      <w:r w:rsidR="00993630">
        <w:rPr>
          <w:rFonts w:ascii="Times New Roman" w:hAnsi="Times New Roman" w:cs="Times New Roman"/>
          <w:lang w:val="it-IT"/>
        </w:rPr>
        <w:t xml:space="preserve">si arricchì </w:t>
      </w:r>
      <w:r w:rsidR="00DD0B85" w:rsidRPr="00EF5F7C">
        <w:rPr>
          <w:rFonts w:ascii="Times New Roman" w:hAnsi="Times New Roman" w:cs="Times New Roman"/>
          <w:lang w:val="it-IT"/>
        </w:rPr>
        <w:t xml:space="preserve">con una maggiore </w:t>
      </w:r>
      <w:r w:rsidR="007E7C23" w:rsidRPr="00EF5F7C">
        <w:rPr>
          <w:rFonts w:ascii="Times New Roman" w:hAnsi="Times New Roman" w:cs="Times New Roman"/>
          <w:lang w:val="it-IT"/>
        </w:rPr>
        <w:t xml:space="preserve">attenzione </w:t>
      </w:r>
      <w:r w:rsidR="00DD0B85" w:rsidRPr="00EF5F7C">
        <w:rPr>
          <w:rFonts w:ascii="Times New Roman" w:hAnsi="Times New Roman" w:cs="Times New Roman"/>
          <w:lang w:val="it-IT"/>
        </w:rPr>
        <w:t xml:space="preserve">verso </w:t>
      </w:r>
      <w:r w:rsidR="007E7C23" w:rsidRPr="00EF5F7C">
        <w:rPr>
          <w:rFonts w:ascii="Times New Roman" w:hAnsi="Times New Roman" w:cs="Times New Roman"/>
          <w:lang w:val="it-IT"/>
        </w:rPr>
        <w:t xml:space="preserve">le classi </w:t>
      </w:r>
      <w:r w:rsidR="00DD0B85" w:rsidRPr="00EF5F7C">
        <w:rPr>
          <w:rFonts w:ascii="Times New Roman" w:hAnsi="Times New Roman" w:cs="Times New Roman"/>
          <w:lang w:val="it-IT"/>
        </w:rPr>
        <w:t xml:space="preserve">dei </w:t>
      </w:r>
      <w:r w:rsidR="007E7C23" w:rsidRPr="00EF5F7C">
        <w:rPr>
          <w:rFonts w:ascii="Times New Roman" w:hAnsi="Times New Roman" w:cs="Times New Roman"/>
          <w:lang w:val="it-IT"/>
        </w:rPr>
        <w:t>bambini, l</w:t>
      </w:r>
      <w:r w:rsidR="00DD0B85" w:rsidRPr="00EF5F7C">
        <w:rPr>
          <w:rFonts w:ascii="Times New Roman" w:hAnsi="Times New Roman" w:cs="Times New Roman"/>
          <w:lang w:val="it-IT"/>
        </w:rPr>
        <w:t>’</w:t>
      </w:r>
      <w:r w:rsidR="007E7C23" w:rsidRPr="00EF5F7C">
        <w:rPr>
          <w:rFonts w:ascii="Times New Roman" w:hAnsi="Times New Roman" w:cs="Times New Roman"/>
          <w:lang w:val="it-IT"/>
        </w:rPr>
        <w:t xml:space="preserve">introduzione di attività per i giovani e le donne e </w:t>
      </w:r>
      <w:r w:rsidR="00DD0B85" w:rsidRPr="00EF5F7C">
        <w:rPr>
          <w:rFonts w:ascii="Times New Roman" w:hAnsi="Times New Roman" w:cs="Times New Roman"/>
          <w:lang w:val="it-IT"/>
        </w:rPr>
        <w:t xml:space="preserve">la regolarità delle </w:t>
      </w:r>
      <w:r w:rsidR="007E7C23" w:rsidRPr="00EF5F7C">
        <w:rPr>
          <w:rFonts w:ascii="Times New Roman" w:hAnsi="Times New Roman" w:cs="Times New Roman"/>
          <w:lang w:val="it-IT"/>
        </w:rPr>
        <w:t>riunioni dell</w:t>
      </w:r>
      <w:r w:rsidR="00DD0B85" w:rsidRPr="00EF5F7C">
        <w:rPr>
          <w:rFonts w:ascii="Times New Roman" w:hAnsi="Times New Roman" w:cs="Times New Roman"/>
          <w:lang w:val="it-IT"/>
        </w:rPr>
        <w:t xml:space="preserve">e </w:t>
      </w:r>
      <w:r w:rsidR="007E7C23" w:rsidRPr="00EF5F7C">
        <w:rPr>
          <w:rFonts w:ascii="Times New Roman" w:hAnsi="Times New Roman" w:cs="Times New Roman"/>
          <w:lang w:val="it-IT"/>
        </w:rPr>
        <w:t>Assemble</w:t>
      </w:r>
      <w:r w:rsidR="00DD0B85" w:rsidRPr="00EF5F7C">
        <w:rPr>
          <w:rFonts w:ascii="Times New Roman" w:hAnsi="Times New Roman" w:cs="Times New Roman"/>
          <w:lang w:val="it-IT"/>
        </w:rPr>
        <w:t>e</w:t>
      </w:r>
      <w:r w:rsidR="007E7C23" w:rsidRPr="00EF5F7C">
        <w:rPr>
          <w:rFonts w:ascii="Times New Roman" w:hAnsi="Times New Roman" w:cs="Times New Roman"/>
          <w:lang w:val="it-IT"/>
        </w:rPr>
        <w:t xml:space="preserve">. Altre iniziative </w:t>
      </w:r>
      <w:r w:rsidR="00191F06">
        <w:rPr>
          <w:rFonts w:ascii="Times New Roman" w:hAnsi="Times New Roman" w:cs="Times New Roman"/>
          <w:lang w:val="it-IT"/>
        </w:rPr>
        <w:t xml:space="preserve">furono </w:t>
      </w:r>
      <w:r w:rsidR="007E7C23" w:rsidRPr="00EF5F7C">
        <w:rPr>
          <w:rFonts w:ascii="Times New Roman" w:hAnsi="Times New Roman" w:cs="Times New Roman"/>
          <w:lang w:val="it-IT"/>
        </w:rPr>
        <w:t>l</w:t>
      </w:r>
      <w:r w:rsidR="00DD0B85" w:rsidRPr="00EF5F7C">
        <w:rPr>
          <w:rFonts w:ascii="Times New Roman" w:hAnsi="Times New Roman" w:cs="Times New Roman"/>
          <w:lang w:val="it-IT"/>
        </w:rPr>
        <w:t>’</w:t>
      </w:r>
      <w:r w:rsidR="007E7C23" w:rsidRPr="00EF5F7C">
        <w:rPr>
          <w:rFonts w:ascii="Times New Roman" w:hAnsi="Times New Roman" w:cs="Times New Roman"/>
          <w:lang w:val="it-IT"/>
        </w:rPr>
        <w:t xml:space="preserve">ampia proclamazione della Fede e la sua promozione </w:t>
      </w:r>
      <w:r w:rsidR="00DD0B85" w:rsidRPr="00EF5F7C">
        <w:rPr>
          <w:rFonts w:ascii="Times New Roman" w:hAnsi="Times New Roman" w:cs="Times New Roman"/>
          <w:lang w:val="it-IT"/>
        </w:rPr>
        <w:t>mediante i media</w:t>
      </w:r>
      <w:r w:rsidR="007E7C23" w:rsidRPr="00EF5F7C">
        <w:rPr>
          <w:rFonts w:ascii="Times New Roman" w:hAnsi="Times New Roman" w:cs="Times New Roman"/>
          <w:lang w:val="it-IT"/>
        </w:rPr>
        <w:t xml:space="preserve">; lo sviluppo di centri di apprendimento, </w:t>
      </w:r>
      <w:r w:rsidR="00DD0B85" w:rsidRPr="00EF5F7C">
        <w:rPr>
          <w:rFonts w:ascii="Times New Roman" w:hAnsi="Times New Roman" w:cs="Times New Roman"/>
          <w:lang w:val="it-IT"/>
        </w:rPr>
        <w:t xml:space="preserve">come </w:t>
      </w:r>
      <w:r w:rsidR="007E7C23" w:rsidRPr="00EF5F7C">
        <w:rPr>
          <w:rFonts w:ascii="Times New Roman" w:hAnsi="Times New Roman" w:cs="Times New Roman"/>
          <w:lang w:val="it-IT"/>
        </w:rPr>
        <w:t>le scuole estive e gli istituti d</w:t>
      </w:r>
      <w:r w:rsidR="001E6F49">
        <w:rPr>
          <w:rFonts w:ascii="Times New Roman" w:hAnsi="Times New Roman" w:cs="Times New Roman"/>
          <w:lang w:val="it-IT"/>
        </w:rPr>
        <w:t>’</w:t>
      </w:r>
      <w:r w:rsidR="007E7C23" w:rsidRPr="00EF5F7C">
        <w:rPr>
          <w:rFonts w:ascii="Times New Roman" w:hAnsi="Times New Roman" w:cs="Times New Roman"/>
          <w:lang w:val="it-IT"/>
        </w:rPr>
        <w:t>insegnamento; un</w:t>
      </w:r>
      <w:r w:rsidR="00191F06">
        <w:rPr>
          <w:rFonts w:ascii="Times New Roman" w:hAnsi="Times New Roman" w:cs="Times New Roman"/>
          <w:lang w:val="it-IT"/>
        </w:rPr>
        <w:t>a</w:t>
      </w:r>
      <w:r w:rsidR="007E7C23" w:rsidRPr="00EF5F7C">
        <w:rPr>
          <w:rFonts w:ascii="Times New Roman" w:hAnsi="Times New Roman" w:cs="Times New Roman"/>
          <w:lang w:val="it-IT"/>
        </w:rPr>
        <w:t xml:space="preserve"> maggiore </w:t>
      </w:r>
      <w:r w:rsidR="00DD0B85" w:rsidRPr="00EF5F7C">
        <w:rPr>
          <w:rFonts w:ascii="Times New Roman" w:hAnsi="Times New Roman" w:cs="Times New Roman"/>
          <w:lang w:val="it-IT"/>
        </w:rPr>
        <w:t xml:space="preserve">presenza </w:t>
      </w:r>
      <w:r w:rsidR="007E7C23" w:rsidRPr="00EF5F7C">
        <w:rPr>
          <w:rFonts w:ascii="Times New Roman" w:hAnsi="Times New Roman" w:cs="Times New Roman"/>
          <w:lang w:val="it-IT"/>
        </w:rPr>
        <w:t>nella vita della società e la promozione degli studi bahá</w:t>
      </w:r>
      <w:r w:rsidR="00DD0B85" w:rsidRPr="00EF5F7C">
        <w:rPr>
          <w:rFonts w:ascii="Times New Roman" w:hAnsi="Times New Roman" w:cs="Times New Roman"/>
          <w:lang w:val="it-IT"/>
        </w:rPr>
        <w:t>’</w:t>
      </w:r>
      <w:r w:rsidR="007E7C23" w:rsidRPr="00EF5F7C">
        <w:rPr>
          <w:rFonts w:ascii="Times New Roman" w:hAnsi="Times New Roman" w:cs="Times New Roman"/>
          <w:lang w:val="it-IT"/>
        </w:rPr>
        <w:t>í.</w:t>
      </w:r>
    </w:p>
    <w:p w14:paraId="1583F5D2" w14:textId="77777777" w:rsidR="00524950" w:rsidRPr="00EF5F7C" w:rsidRDefault="00524950" w:rsidP="00D43361">
      <w:pPr>
        <w:pStyle w:val="Corpotesto"/>
        <w:widowControl/>
        <w:rPr>
          <w:rFonts w:ascii="Times New Roman" w:hAnsi="Times New Roman" w:cs="Times New Roman"/>
          <w:lang w:val="it-IT"/>
        </w:rPr>
      </w:pPr>
    </w:p>
    <w:p w14:paraId="3FB4FFF8" w14:textId="0E2BF127" w:rsidR="007E7C23" w:rsidRPr="00EF5F7C" w:rsidRDefault="00DD0B85" w:rsidP="00D43361">
      <w:pPr>
        <w:pStyle w:val="Corpotesto"/>
        <w:widowControl/>
        <w:spacing w:line="252" w:lineRule="auto"/>
        <w:ind w:firstLine="576"/>
        <w:rPr>
          <w:rFonts w:ascii="Times New Roman" w:hAnsi="Times New Roman" w:cs="Times New Roman"/>
          <w:lang w:val="it-IT"/>
        </w:rPr>
      </w:pPr>
      <w:r w:rsidRPr="00EF5F7C">
        <w:rPr>
          <w:rFonts w:ascii="Times New Roman" w:hAnsi="Times New Roman" w:cs="Times New Roman"/>
          <w:lang w:val="it-IT"/>
        </w:rPr>
        <w:t xml:space="preserve">Negli anni </w:t>
      </w:r>
      <w:r w:rsidR="001E6F49">
        <w:rPr>
          <w:rFonts w:ascii="Times New Roman" w:hAnsi="Times New Roman" w:cs="Times New Roman"/>
          <w:lang w:val="it-IT"/>
        </w:rPr>
        <w:t>’</w:t>
      </w:r>
      <w:r w:rsidRPr="00EF5F7C">
        <w:rPr>
          <w:rFonts w:ascii="Times New Roman" w:hAnsi="Times New Roman" w:cs="Times New Roman"/>
          <w:lang w:val="it-IT"/>
        </w:rPr>
        <w:t xml:space="preserve">90, in seguito a </w:t>
      </w:r>
      <w:r w:rsidR="007E7C23" w:rsidRPr="00EF5F7C">
        <w:rPr>
          <w:rFonts w:ascii="Times New Roman" w:hAnsi="Times New Roman" w:cs="Times New Roman"/>
          <w:lang w:val="it-IT"/>
        </w:rPr>
        <w:t>tutti que</w:t>
      </w:r>
      <w:r w:rsidR="003B3D22">
        <w:rPr>
          <w:rFonts w:ascii="Times New Roman" w:hAnsi="Times New Roman" w:cs="Times New Roman"/>
          <w:lang w:val="it-IT"/>
        </w:rPr>
        <w:t>gl</w:t>
      </w:r>
      <w:r w:rsidR="007E7C23" w:rsidRPr="00EF5F7C">
        <w:rPr>
          <w:rFonts w:ascii="Times New Roman" w:hAnsi="Times New Roman" w:cs="Times New Roman"/>
          <w:lang w:val="it-IT"/>
        </w:rPr>
        <w:t xml:space="preserve">i sforzi, la Fede si era diffusa in decine di migliaia di località e il numero delle Assemblee Nazionali era più che triplicato, arrivando a circa 180. </w:t>
      </w:r>
      <w:r w:rsidRPr="00EF5F7C">
        <w:rPr>
          <w:rFonts w:ascii="Times New Roman" w:hAnsi="Times New Roman" w:cs="Times New Roman"/>
          <w:lang w:val="it-IT"/>
        </w:rPr>
        <w:t xml:space="preserve">In </w:t>
      </w:r>
      <w:r w:rsidR="007E7C23" w:rsidRPr="00EF5F7C">
        <w:rPr>
          <w:rFonts w:ascii="Times New Roman" w:hAnsi="Times New Roman" w:cs="Times New Roman"/>
          <w:lang w:val="it-IT"/>
        </w:rPr>
        <w:t>que</w:t>
      </w:r>
      <w:r w:rsidR="001E6F49">
        <w:rPr>
          <w:rFonts w:ascii="Times New Roman" w:hAnsi="Times New Roman" w:cs="Times New Roman"/>
          <w:lang w:val="it-IT"/>
        </w:rPr>
        <w:t xml:space="preserve">l </w:t>
      </w:r>
      <w:r w:rsidR="007E7C23" w:rsidRPr="00EF5F7C">
        <w:rPr>
          <w:rFonts w:ascii="Times New Roman" w:hAnsi="Times New Roman" w:cs="Times New Roman"/>
          <w:lang w:val="it-IT"/>
        </w:rPr>
        <w:t xml:space="preserve">periodo, lo sviluppo delle comunità nazionali seguì due grandi modelli </w:t>
      </w:r>
      <w:r w:rsidR="001E6F49">
        <w:rPr>
          <w:rFonts w:ascii="Times New Roman" w:hAnsi="Times New Roman" w:cs="Times New Roman"/>
          <w:lang w:val="it-IT"/>
        </w:rPr>
        <w:t xml:space="preserve">condizionati perlopiù </w:t>
      </w:r>
      <w:r w:rsidR="004A5CBA">
        <w:rPr>
          <w:rFonts w:ascii="Times New Roman" w:hAnsi="Times New Roman" w:cs="Times New Roman"/>
          <w:lang w:val="it-IT"/>
        </w:rPr>
        <w:t>d</w:t>
      </w:r>
      <w:r w:rsidR="007E7C23" w:rsidRPr="00EF5F7C">
        <w:rPr>
          <w:rFonts w:ascii="Times New Roman" w:hAnsi="Times New Roman" w:cs="Times New Roman"/>
          <w:lang w:val="it-IT"/>
        </w:rPr>
        <w:t>alla risposta della popolazione</w:t>
      </w:r>
      <w:r w:rsidR="00F01E78">
        <w:rPr>
          <w:rFonts w:ascii="Times New Roman" w:hAnsi="Times New Roman" w:cs="Times New Roman"/>
          <w:lang w:val="it-IT"/>
        </w:rPr>
        <w:t xml:space="preserve"> </w:t>
      </w:r>
      <w:r w:rsidR="001E6F49">
        <w:rPr>
          <w:rFonts w:ascii="Times New Roman" w:hAnsi="Times New Roman" w:cs="Times New Roman"/>
          <w:lang w:val="it-IT"/>
        </w:rPr>
        <w:t>in senso lato</w:t>
      </w:r>
      <w:r w:rsidR="007E7C23" w:rsidRPr="00EF5F7C">
        <w:rPr>
          <w:rFonts w:ascii="Times New Roman" w:hAnsi="Times New Roman" w:cs="Times New Roman"/>
          <w:lang w:val="it-IT"/>
        </w:rPr>
        <w:t>. Nel primo</w:t>
      </w:r>
      <w:r w:rsidR="001E6F49">
        <w:rPr>
          <w:rFonts w:ascii="Times New Roman" w:hAnsi="Times New Roman" w:cs="Times New Roman"/>
          <w:lang w:val="it-IT"/>
        </w:rPr>
        <w:t xml:space="preserve"> caso</w:t>
      </w:r>
      <w:r w:rsidR="007E7C23" w:rsidRPr="00EF5F7C">
        <w:rPr>
          <w:rFonts w:ascii="Times New Roman" w:hAnsi="Times New Roman" w:cs="Times New Roman"/>
          <w:lang w:val="it-IT"/>
        </w:rPr>
        <w:t xml:space="preserve">, le comunità locali tendevano ad essere di piccole dimensioni e solo alcune crebbero fino a contare un centinaio di credenti o più. </w:t>
      </w:r>
      <w:r w:rsidR="001E6F49">
        <w:rPr>
          <w:rFonts w:ascii="Times New Roman" w:hAnsi="Times New Roman" w:cs="Times New Roman"/>
          <w:lang w:val="it-IT"/>
        </w:rPr>
        <w:t xml:space="preserve">Esse </w:t>
      </w:r>
      <w:r w:rsidR="00993630">
        <w:rPr>
          <w:rFonts w:ascii="Times New Roman" w:hAnsi="Times New Roman" w:cs="Times New Roman"/>
          <w:lang w:val="it-IT"/>
        </w:rPr>
        <w:t xml:space="preserve">erano </w:t>
      </w:r>
      <w:r w:rsidR="007E7C23" w:rsidRPr="00EF5F7C">
        <w:rPr>
          <w:rFonts w:ascii="Times New Roman" w:hAnsi="Times New Roman" w:cs="Times New Roman"/>
          <w:lang w:val="it-IT"/>
        </w:rPr>
        <w:t xml:space="preserve">spesso caratterizzate da un forte processo di consolidamento che </w:t>
      </w:r>
      <w:r w:rsidR="00993630">
        <w:rPr>
          <w:rFonts w:ascii="Times New Roman" w:hAnsi="Times New Roman" w:cs="Times New Roman"/>
          <w:lang w:val="it-IT"/>
        </w:rPr>
        <w:t xml:space="preserve">permetteva un ampio ventaglio </w:t>
      </w:r>
      <w:r w:rsidR="007E7C23" w:rsidRPr="00EF5F7C">
        <w:rPr>
          <w:rFonts w:ascii="Times New Roman" w:hAnsi="Times New Roman" w:cs="Times New Roman"/>
          <w:lang w:val="it-IT"/>
        </w:rPr>
        <w:t xml:space="preserve">di attività e </w:t>
      </w:r>
      <w:r w:rsidRPr="00EF5F7C">
        <w:rPr>
          <w:rFonts w:ascii="Times New Roman" w:hAnsi="Times New Roman" w:cs="Times New Roman"/>
          <w:lang w:val="it-IT"/>
        </w:rPr>
        <w:t xml:space="preserve">lo sviluppo </w:t>
      </w:r>
      <w:r w:rsidR="007E7C23" w:rsidRPr="00EF5F7C">
        <w:rPr>
          <w:rFonts w:ascii="Times New Roman" w:hAnsi="Times New Roman" w:cs="Times New Roman"/>
          <w:lang w:val="it-IT"/>
        </w:rPr>
        <w:t xml:space="preserve">di un </w:t>
      </w:r>
      <w:r w:rsidR="007E7C23" w:rsidRPr="00EF5F7C">
        <w:rPr>
          <w:rFonts w:ascii="Times New Roman" w:hAnsi="Times New Roman" w:cs="Times New Roman"/>
          <w:lang w:val="it-IT"/>
        </w:rPr>
        <w:lastRenderedPageBreak/>
        <w:t>forte senso di identità bahá</w:t>
      </w:r>
      <w:r w:rsidRPr="00EF5F7C">
        <w:rPr>
          <w:rFonts w:ascii="Times New Roman" w:hAnsi="Times New Roman" w:cs="Times New Roman"/>
          <w:lang w:val="it-IT"/>
        </w:rPr>
        <w:t>’</w:t>
      </w:r>
      <w:r w:rsidR="007E7C23" w:rsidRPr="00EF5F7C">
        <w:rPr>
          <w:rFonts w:ascii="Times New Roman" w:hAnsi="Times New Roman" w:cs="Times New Roman"/>
          <w:lang w:val="it-IT"/>
        </w:rPr>
        <w:t xml:space="preserve">í. Tuttavia, divenne sempre più evidente che, </w:t>
      </w:r>
      <w:r w:rsidRPr="00EF5F7C">
        <w:rPr>
          <w:rFonts w:ascii="Times New Roman" w:hAnsi="Times New Roman" w:cs="Times New Roman"/>
          <w:lang w:val="it-IT"/>
        </w:rPr>
        <w:t xml:space="preserve">pur </w:t>
      </w:r>
      <w:r w:rsidR="007E7C23" w:rsidRPr="00EF5F7C">
        <w:rPr>
          <w:rFonts w:ascii="Times New Roman" w:hAnsi="Times New Roman" w:cs="Times New Roman"/>
          <w:lang w:val="it-IT"/>
        </w:rPr>
        <w:t xml:space="preserve">unita </w:t>
      </w:r>
      <w:r w:rsidRPr="00EF5F7C">
        <w:rPr>
          <w:rFonts w:ascii="Times New Roman" w:hAnsi="Times New Roman" w:cs="Times New Roman"/>
          <w:lang w:val="it-IT"/>
        </w:rPr>
        <w:t xml:space="preserve">da </w:t>
      </w:r>
      <w:r w:rsidR="007E7C23" w:rsidRPr="00EF5F7C">
        <w:rPr>
          <w:rFonts w:ascii="Times New Roman" w:hAnsi="Times New Roman" w:cs="Times New Roman"/>
          <w:lang w:val="it-IT"/>
        </w:rPr>
        <w:t xml:space="preserve">convinzioni condivise, caratterizzata da alti ideali e </w:t>
      </w:r>
      <w:r w:rsidRPr="00EF5F7C">
        <w:rPr>
          <w:rFonts w:ascii="Times New Roman" w:hAnsi="Times New Roman" w:cs="Times New Roman"/>
          <w:lang w:val="it-IT"/>
        </w:rPr>
        <w:t xml:space="preserve">capace di </w:t>
      </w:r>
      <w:r w:rsidR="007E7C23" w:rsidRPr="00EF5F7C">
        <w:rPr>
          <w:rFonts w:ascii="Times New Roman" w:hAnsi="Times New Roman" w:cs="Times New Roman"/>
          <w:lang w:val="it-IT"/>
        </w:rPr>
        <w:t xml:space="preserve">gestire i propri affari e </w:t>
      </w:r>
      <w:r w:rsidRPr="00EF5F7C">
        <w:rPr>
          <w:rFonts w:ascii="Times New Roman" w:hAnsi="Times New Roman" w:cs="Times New Roman"/>
          <w:lang w:val="it-IT"/>
        </w:rPr>
        <w:t xml:space="preserve">di </w:t>
      </w:r>
      <w:r w:rsidR="007E7C23" w:rsidRPr="00EF5F7C">
        <w:rPr>
          <w:rFonts w:ascii="Times New Roman" w:hAnsi="Times New Roman" w:cs="Times New Roman"/>
          <w:lang w:val="it-IT"/>
        </w:rPr>
        <w:t xml:space="preserve">prendersi cura dei propri bisogni, una comunità così piccola – per quanto prosperasse o tentasse di servire gli altri </w:t>
      </w:r>
      <w:r w:rsidRPr="00EF5F7C">
        <w:rPr>
          <w:rFonts w:ascii="Times New Roman" w:hAnsi="Times New Roman" w:cs="Times New Roman"/>
          <w:lang w:val="it-IT"/>
        </w:rPr>
        <w:t xml:space="preserve">con il suo impegno </w:t>
      </w:r>
      <w:r w:rsidR="007E7C23" w:rsidRPr="00EF5F7C">
        <w:rPr>
          <w:rFonts w:ascii="Times New Roman" w:hAnsi="Times New Roman" w:cs="Times New Roman"/>
          <w:lang w:val="it-IT"/>
        </w:rPr>
        <w:t>umanitari</w:t>
      </w:r>
      <w:r w:rsidRPr="00EF5F7C">
        <w:rPr>
          <w:rFonts w:ascii="Times New Roman" w:hAnsi="Times New Roman" w:cs="Times New Roman"/>
          <w:lang w:val="it-IT"/>
        </w:rPr>
        <w:t>o</w:t>
      </w:r>
      <w:r w:rsidR="007E7C23" w:rsidRPr="00EF5F7C">
        <w:rPr>
          <w:rFonts w:ascii="Times New Roman" w:hAnsi="Times New Roman" w:cs="Times New Roman"/>
          <w:lang w:val="it-IT"/>
        </w:rPr>
        <w:t xml:space="preserve"> – non avrebbe mai potuto sperare di servire da modello per la ristrutturazione dell</w:t>
      </w:r>
      <w:r w:rsidRPr="00EF5F7C">
        <w:rPr>
          <w:rFonts w:ascii="Times New Roman" w:hAnsi="Times New Roman" w:cs="Times New Roman"/>
          <w:lang w:val="it-IT"/>
        </w:rPr>
        <w:t>’</w:t>
      </w:r>
      <w:r w:rsidR="007E7C23" w:rsidRPr="00EF5F7C">
        <w:rPr>
          <w:rFonts w:ascii="Times New Roman" w:hAnsi="Times New Roman" w:cs="Times New Roman"/>
          <w:lang w:val="it-IT"/>
        </w:rPr>
        <w:t>intera società.</w:t>
      </w:r>
    </w:p>
    <w:p w14:paraId="277B25B1" w14:textId="77777777" w:rsidR="00524950" w:rsidRPr="00EF5F7C" w:rsidRDefault="00524950" w:rsidP="00D43361">
      <w:pPr>
        <w:pStyle w:val="Corpotesto"/>
        <w:widowControl/>
        <w:rPr>
          <w:rFonts w:ascii="Times New Roman" w:hAnsi="Times New Roman" w:cs="Times New Roman"/>
          <w:lang w:val="it-IT"/>
        </w:rPr>
      </w:pPr>
    </w:p>
    <w:p w14:paraId="07E69B9D" w14:textId="2F8CF577" w:rsidR="007E7C23" w:rsidRPr="00EF5F7C" w:rsidRDefault="007E7C23" w:rsidP="00D43361">
      <w:pPr>
        <w:pStyle w:val="Corpotesto"/>
        <w:widowControl/>
        <w:spacing w:line="252" w:lineRule="auto"/>
        <w:ind w:firstLine="576"/>
        <w:rPr>
          <w:rFonts w:ascii="Times New Roman" w:hAnsi="Times New Roman" w:cs="Times New Roman"/>
          <w:lang w:val="it-IT"/>
        </w:rPr>
      </w:pPr>
      <w:r w:rsidRPr="00EF5F7C">
        <w:rPr>
          <w:rFonts w:ascii="Times New Roman" w:hAnsi="Times New Roman" w:cs="Times New Roman"/>
          <w:lang w:val="it-IT"/>
        </w:rPr>
        <w:t>Il secondo modello pres</w:t>
      </w:r>
      <w:r w:rsidR="00DD0B85" w:rsidRPr="00EF5F7C">
        <w:rPr>
          <w:rFonts w:ascii="Times New Roman" w:hAnsi="Times New Roman" w:cs="Times New Roman"/>
          <w:lang w:val="it-IT"/>
        </w:rPr>
        <w:t>e</w:t>
      </w:r>
      <w:r w:rsidRPr="00EF5F7C">
        <w:rPr>
          <w:rFonts w:ascii="Times New Roman" w:hAnsi="Times New Roman" w:cs="Times New Roman"/>
          <w:lang w:val="it-IT"/>
        </w:rPr>
        <w:t xml:space="preserve"> forma </w:t>
      </w:r>
      <w:r w:rsidR="00DD0B85" w:rsidRPr="00EF5F7C">
        <w:rPr>
          <w:rFonts w:ascii="Times New Roman" w:hAnsi="Times New Roman" w:cs="Times New Roman"/>
          <w:lang w:val="it-IT"/>
        </w:rPr>
        <w:t>nei P</w:t>
      </w:r>
      <w:r w:rsidRPr="00EF5F7C">
        <w:rPr>
          <w:rFonts w:ascii="Times New Roman" w:hAnsi="Times New Roman" w:cs="Times New Roman"/>
          <w:lang w:val="it-IT"/>
        </w:rPr>
        <w:t xml:space="preserve">aesi </w:t>
      </w:r>
      <w:r w:rsidR="00DD0B85" w:rsidRPr="00EF5F7C">
        <w:rPr>
          <w:rFonts w:ascii="Times New Roman" w:hAnsi="Times New Roman" w:cs="Times New Roman"/>
          <w:lang w:val="it-IT"/>
        </w:rPr>
        <w:t xml:space="preserve">nei quali ebbe </w:t>
      </w:r>
      <w:r w:rsidRPr="00EF5F7C">
        <w:rPr>
          <w:rFonts w:ascii="Times New Roman" w:hAnsi="Times New Roman" w:cs="Times New Roman"/>
          <w:lang w:val="it-IT"/>
        </w:rPr>
        <w:t xml:space="preserve">inizio il processo di </w:t>
      </w:r>
      <w:r w:rsidR="00DD0B85" w:rsidRPr="00EF5F7C">
        <w:rPr>
          <w:rFonts w:ascii="Times New Roman" w:hAnsi="Times New Roman" w:cs="Times New Roman"/>
          <w:lang w:val="it-IT"/>
        </w:rPr>
        <w:t xml:space="preserve">entrata in </w:t>
      </w:r>
      <w:r w:rsidRPr="00EF5F7C">
        <w:rPr>
          <w:rFonts w:ascii="Times New Roman" w:hAnsi="Times New Roman" w:cs="Times New Roman"/>
          <w:lang w:val="it-IT"/>
        </w:rPr>
        <w:t xml:space="preserve">truppe, con un conseguente aumento esponenziale di </w:t>
      </w:r>
      <w:r w:rsidR="001E6F49">
        <w:rPr>
          <w:rFonts w:ascii="Times New Roman" w:hAnsi="Times New Roman" w:cs="Times New Roman"/>
          <w:lang w:val="it-IT"/>
        </w:rPr>
        <w:t xml:space="preserve">nuovi </w:t>
      </w:r>
      <w:r w:rsidRPr="00EF5F7C">
        <w:rPr>
          <w:rFonts w:ascii="Times New Roman" w:hAnsi="Times New Roman" w:cs="Times New Roman"/>
          <w:lang w:val="it-IT"/>
        </w:rPr>
        <w:t xml:space="preserve">membri, nuove località e nuove istituzioni. In </w:t>
      </w:r>
      <w:r w:rsidR="00DD0B85" w:rsidRPr="00EF5F7C">
        <w:rPr>
          <w:rFonts w:ascii="Times New Roman" w:hAnsi="Times New Roman" w:cs="Times New Roman"/>
          <w:lang w:val="it-IT"/>
        </w:rPr>
        <w:t>vari P</w:t>
      </w:r>
      <w:r w:rsidRPr="00EF5F7C">
        <w:rPr>
          <w:rFonts w:ascii="Times New Roman" w:hAnsi="Times New Roman" w:cs="Times New Roman"/>
          <w:lang w:val="it-IT"/>
        </w:rPr>
        <w:t>aesi la comunità bahá</w:t>
      </w:r>
      <w:r w:rsidR="00DD0B85" w:rsidRPr="00EF5F7C">
        <w:rPr>
          <w:rFonts w:ascii="Times New Roman" w:hAnsi="Times New Roman" w:cs="Times New Roman"/>
          <w:lang w:val="it-IT"/>
        </w:rPr>
        <w:t>’</w:t>
      </w:r>
      <w:r w:rsidRPr="00EF5F7C">
        <w:rPr>
          <w:rFonts w:ascii="Times New Roman" w:hAnsi="Times New Roman" w:cs="Times New Roman"/>
          <w:lang w:val="it-IT"/>
        </w:rPr>
        <w:t>í crebbe fino a co</w:t>
      </w:r>
      <w:r w:rsidR="001E6F49">
        <w:rPr>
          <w:rFonts w:ascii="Times New Roman" w:hAnsi="Times New Roman" w:cs="Times New Roman"/>
          <w:lang w:val="it-IT"/>
        </w:rPr>
        <w:t xml:space="preserve">ntare </w:t>
      </w:r>
      <w:r w:rsidR="00DD0B85" w:rsidRPr="00EF5F7C">
        <w:rPr>
          <w:rFonts w:ascii="Times New Roman" w:hAnsi="Times New Roman" w:cs="Times New Roman"/>
          <w:lang w:val="it-IT"/>
        </w:rPr>
        <w:t xml:space="preserve">oltre </w:t>
      </w:r>
      <w:r w:rsidRPr="00EF5F7C">
        <w:rPr>
          <w:rFonts w:ascii="Times New Roman" w:hAnsi="Times New Roman" w:cs="Times New Roman"/>
          <w:lang w:val="it-IT"/>
        </w:rPr>
        <w:t xml:space="preserve">centomila credenti, </w:t>
      </w:r>
      <w:r w:rsidR="001E6F49">
        <w:rPr>
          <w:rFonts w:ascii="Times New Roman" w:hAnsi="Times New Roman" w:cs="Times New Roman"/>
          <w:lang w:val="it-IT"/>
        </w:rPr>
        <w:t xml:space="preserve">con </w:t>
      </w:r>
      <w:r w:rsidRPr="00EF5F7C">
        <w:rPr>
          <w:rFonts w:ascii="Times New Roman" w:hAnsi="Times New Roman" w:cs="Times New Roman"/>
          <w:lang w:val="it-IT"/>
        </w:rPr>
        <w:t>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India </w:t>
      </w:r>
      <w:r w:rsidR="001E6F49">
        <w:rPr>
          <w:rFonts w:ascii="Times New Roman" w:hAnsi="Times New Roman" w:cs="Times New Roman"/>
          <w:lang w:val="it-IT"/>
        </w:rPr>
        <w:t xml:space="preserve">che raggiunse i </w:t>
      </w:r>
      <w:r w:rsidRPr="00EF5F7C">
        <w:rPr>
          <w:rFonts w:ascii="Times New Roman" w:hAnsi="Times New Roman" w:cs="Times New Roman"/>
          <w:lang w:val="it-IT"/>
        </w:rPr>
        <w:t>due milioni</w:t>
      </w:r>
      <w:r w:rsidR="001E6F49">
        <w:rPr>
          <w:rFonts w:ascii="Times New Roman" w:hAnsi="Times New Roman" w:cs="Times New Roman"/>
          <w:lang w:val="it-IT"/>
        </w:rPr>
        <w:t xml:space="preserve"> circa</w:t>
      </w:r>
      <w:r w:rsidRPr="00EF5F7C">
        <w:rPr>
          <w:rFonts w:ascii="Times New Roman" w:hAnsi="Times New Roman" w:cs="Times New Roman"/>
          <w:lang w:val="it-IT"/>
        </w:rPr>
        <w:t xml:space="preserve">. </w:t>
      </w:r>
      <w:r w:rsidR="00F01E78">
        <w:rPr>
          <w:rFonts w:ascii="Times New Roman" w:hAnsi="Times New Roman" w:cs="Times New Roman"/>
          <w:lang w:val="it-IT"/>
        </w:rPr>
        <w:t>A</w:t>
      </w:r>
      <w:r w:rsidR="00DD0B85" w:rsidRPr="00EF5F7C">
        <w:rPr>
          <w:rFonts w:ascii="Times New Roman" w:hAnsi="Times New Roman" w:cs="Times New Roman"/>
          <w:lang w:val="it-IT"/>
        </w:rPr>
        <w:t xml:space="preserve">lla fine degli anni </w:t>
      </w:r>
      <w:r w:rsidR="004A5CBA">
        <w:rPr>
          <w:rFonts w:ascii="Times New Roman" w:hAnsi="Times New Roman" w:cs="Times New Roman"/>
          <w:lang w:val="it-IT"/>
        </w:rPr>
        <w:t>’</w:t>
      </w:r>
      <w:r w:rsidR="00DD0B85" w:rsidRPr="00EF5F7C">
        <w:rPr>
          <w:rFonts w:ascii="Times New Roman" w:hAnsi="Times New Roman" w:cs="Times New Roman"/>
          <w:lang w:val="it-IT"/>
        </w:rPr>
        <w:t>80</w:t>
      </w:r>
      <w:r w:rsidRPr="00EF5F7C">
        <w:rPr>
          <w:rFonts w:ascii="Times New Roman" w:hAnsi="Times New Roman" w:cs="Times New Roman"/>
          <w:lang w:val="it-IT"/>
        </w:rPr>
        <w:t xml:space="preserve"> </w:t>
      </w:r>
      <w:r w:rsidR="00DD0B85" w:rsidRPr="00EF5F7C">
        <w:rPr>
          <w:rFonts w:ascii="Times New Roman" w:hAnsi="Times New Roman" w:cs="Times New Roman"/>
          <w:lang w:val="it-IT"/>
        </w:rPr>
        <w:t xml:space="preserve">oltre </w:t>
      </w:r>
      <w:r w:rsidRPr="00EF5F7C">
        <w:rPr>
          <w:rFonts w:ascii="Times New Roman" w:hAnsi="Times New Roman" w:cs="Times New Roman"/>
          <w:lang w:val="it-IT"/>
        </w:rPr>
        <w:t>un milione di anime abbracci</w:t>
      </w:r>
      <w:r w:rsidR="001E6F49">
        <w:rPr>
          <w:rFonts w:ascii="Times New Roman" w:hAnsi="Times New Roman" w:cs="Times New Roman"/>
          <w:lang w:val="it-IT"/>
        </w:rPr>
        <w:t xml:space="preserve">ò </w:t>
      </w:r>
      <w:r w:rsidRPr="00EF5F7C">
        <w:rPr>
          <w:rFonts w:ascii="Times New Roman" w:hAnsi="Times New Roman" w:cs="Times New Roman"/>
          <w:lang w:val="it-IT"/>
        </w:rPr>
        <w:t xml:space="preserve">la Fede </w:t>
      </w:r>
      <w:r w:rsidR="00DD0B85" w:rsidRPr="00EF5F7C">
        <w:rPr>
          <w:rFonts w:ascii="Times New Roman" w:hAnsi="Times New Roman" w:cs="Times New Roman"/>
          <w:lang w:val="it-IT"/>
        </w:rPr>
        <w:t>in un solo biennio</w:t>
      </w:r>
      <w:r w:rsidRPr="00EF5F7C">
        <w:rPr>
          <w:rFonts w:ascii="Times New Roman" w:hAnsi="Times New Roman" w:cs="Times New Roman"/>
          <w:lang w:val="it-IT"/>
        </w:rPr>
        <w:t xml:space="preserve">. Eppure, in quei luoghi, </w:t>
      </w:r>
      <w:r w:rsidR="00DD0B85" w:rsidRPr="00EF5F7C">
        <w:rPr>
          <w:rFonts w:ascii="Times New Roman" w:hAnsi="Times New Roman" w:cs="Times New Roman"/>
          <w:lang w:val="it-IT"/>
        </w:rPr>
        <w:t xml:space="preserve">malgrado </w:t>
      </w:r>
      <w:r w:rsidRPr="00EF5F7C">
        <w:rPr>
          <w:rFonts w:ascii="Times New Roman" w:hAnsi="Times New Roman" w:cs="Times New Roman"/>
          <w:lang w:val="it-IT"/>
        </w:rPr>
        <w:t xml:space="preserve">gli sforzi creativi e </w:t>
      </w:r>
      <w:r w:rsidR="00DD0B85" w:rsidRPr="00EF5F7C">
        <w:rPr>
          <w:rFonts w:ascii="Times New Roman" w:hAnsi="Times New Roman" w:cs="Times New Roman"/>
          <w:lang w:val="it-IT"/>
        </w:rPr>
        <w:t xml:space="preserve">sacrificali </w:t>
      </w:r>
      <w:r w:rsidRPr="00EF5F7C">
        <w:rPr>
          <w:rFonts w:ascii="Times New Roman" w:hAnsi="Times New Roman" w:cs="Times New Roman"/>
          <w:lang w:val="it-IT"/>
        </w:rPr>
        <w:t xml:space="preserve">che </w:t>
      </w:r>
      <w:r w:rsidR="00DD0B85" w:rsidRPr="00EF5F7C">
        <w:rPr>
          <w:rFonts w:ascii="Times New Roman" w:hAnsi="Times New Roman" w:cs="Times New Roman"/>
          <w:lang w:val="it-IT"/>
        </w:rPr>
        <w:t xml:space="preserve">furono </w:t>
      </w:r>
      <w:r w:rsidRPr="00EF5F7C">
        <w:rPr>
          <w:rFonts w:ascii="Times New Roman" w:hAnsi="Times New Roman" w:cs="Times New Roman"/>
          <w:lang w:val="it-IT"/>
        </w:rPr>
        <w:t xml:space="preserve">fatti, il processo </w:t>
      </w:r>
      <w:r w:rsidR="00DD0B85" w:rsidRPr="00EF5F7C">
        <w:rPr>
          <w:rFonts w:ascii="Times New Roman" w:hAnsi="Times New Roman" w:cs="Times New Roman"/>
          <w:lang w:val="it-IT"/>
        </w:rPr>
        <w:t xml:space="preserve">del </w:t>
      </w:r>
      <w:r w:rsidRPr="00EF5F7C">
        <w:rPr>
          <w:rFonts w:ascii="Times New Roman" w:hAnsi="Times New Roman" w:cs="Times New Roman"/>
          <w:lang w:val="it-IT"/>
        </w:rPr>
        <w:t>consolidamento non riusc</w:t>
      </w:r>
      <w:r w:rsidR="00993630">
        <w:rPr>
          <w:rFonts w:ascii="Times New Roman" w:hAnsi="Times New Roman" w:cs="Times New Roman"/>
          <w:lang w:val="it-IT"/>
        </w:rPr>
        <w:t>iva</w:t>
      </w:r>
      <w:r w:rsidRPr="00EF5F7C">
        <w:rPr>
          <w:rFonts w:ascii="Times New Roman" w:hAnsi="Times New Roman" w:cs="Times New Roman"/>
          <w:lang w:val="it-IT"/>
        </w:rPr>
        <w:t xml:space="preserve"> a tenere il passo con l</w:t>
      </w:r>
      <w:r w:rsidR="00DD0B85" w:rsidRPr="00EF5F7C">
        <w:rPr>
          <w:rFonts w:ascii="Times New Roman" w:hAnsi="Times New Roman" w:cs="Times New Roman"/>
          <w:lang w:val="it-IT"/>
        </w:rPr>
        <w:t>’</w:t>
      </w:r>
      <w:r w:rsidRPr="00EF5F7C">
        <w:rPr>
          <w:rFonts w:ascii="Times New Roman" w:hAnsi="Times New Roman" w:cs="Times New Roman"/>
          <w:lang w:val="it-IT"/>
        </w:rPr>
        <w:t>espansione. Molti dive</w:t>
      </w:r>
      <w:r w:rsidR="00993630">
        <w:rPr>
          <w:rFonts w:ascii="Times New Roman" w:hAnsi="Times New Roman" w:cs="Times New Roman"/>
          <w:lang w:val="it-IT"/>
        </w:rPr>
        <w:t>nivan</w:t>
      </w:r>
      <w:r w:rsidRPr="00EF5F7C">
        <w:rPr>
          <w:rFonts w:ascii="Times New Roman" w:hAnsi="Times New Roman" w:cs="Times New Roman"/>
          <w:lang w:val="it-IT"/>
        </w:rPr>
        <w:t>o bahá</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í, ma non </w:t>
      </w:r>
      <w:r w:rsidR="00DD0B85" w:rsidRPr="00EF5F7C">
        <w:rPr>
          <w:rFonts w:ascii="Times New Roman" w:hAnsi="Times New Roman" w:cs="Times New Roman"/>
          <w:lang w:val="it-IT"/>
        </w:rPr>
        <w:t xml:space="preserve">c’erano </w:t>
      </w:r>
      <w:r w:rsidRPr="00EF5F7C">
        <w:rPr>
          <w:rFonts w:ascii="Times New Roman" w:hAnsi="Times New Roman" w:cs="Times New Roman"/>
          <w:lang w:val="it-IT"/>
        </w:rPr>
        <w:t xml:space="preserve">i mezzi per permettere a tutti quei nuovi credenti di approfondire sufficientemente le verità fondamentali della Fede e di </w:t>
      </w:r>
      <w:r w:rsidR="001E6F49">
        <w:rPr>
          <w:rFonts w:ascii="Times New Roman" w:hAnsi="Times New Roman" w:cs="Times New Roman"/>
          <w:lang w:val="it-IT"/>
        </w:rPr>
        <w:t xml:space="preserve">creare </w:t>
      </w:r>
      <w:r w:rsidRPr="00EF5F7C">
        <w:rPr>
          <w:rFonts w:ascii="Times New Roman" w:hAnsi="Times New Roman" w:cs="Times New Roman"/>
          <w:lang w:val="it-IT"/>
        </w:rPr>
        <w:t xml:space="preserve">comunità </w:t>
      </w:r>
      <w:r w:rsidR="00DD0B85" w:rsidRPr="00EF5F7C">
        <w:rPr>
          <w:rFonts w:ascii="Times New Roman" w:hAnsi="Times New Roman" w:cs="Times New Roman"/>
          <w:lang w:val="it-IT"/>
        </w:rPr>
        <w:t>vibranti</w:t>
      </w:r>
      <w:r w:rsidRPr="00EF5F7C">
        <w:rPr>
          <w:rFonts w:ascii="Times New Roman" w:hAnsi="Times New Roman" w:cs="Times New Roman"/>
          <w:lang w:val="it-IT"/>
        </w:rPr>
        <w:t xml:space="preserve">. Non </w:t>
      </w:r>
      <w:r w:rsidR="00DD0B85" w:rsidRPr="00EF5F7C">
        <w:rPr>
          <w:rFonts w:ascii="Times New Roman" w:hAnsi="Times New Roman" w:cs="Times New Roman"/>
          <w:lang w:val="it-IT"/>
        </w:rPr>
        <w:t xml:space="preserve">fu </w:t>
      </w:r>
      <w:r w:rsidRPr="00EF5F7C">
        <w:rPr>
          <w:rFonts w:ascii="Times New Roman" w:hAnsi="Times New Roman" w:cs="Times New Roman"/>
          <w:lang w:val="it-IT"/>
        </w:rPr>
        <w:t xml:space="preserve">possibile </w:t>
      </w:r>
      <w:r w:rsidR="00DD0B85" w:rsidRPr="00EF5F7C">
        <w:rPr>
          <w:rFonts w:ascii="Times New Roman" w:hAnsi="Times New Roman" w:cs="Times New Roman"/>
          <w:lang w:val="it-IT"/>
        </w:rPr>
        <w:t xml:space="preserve">aprire un numero </w:t>
      </w:r>
      <w:r w:rsidR="00F01E78">
        <w:rPr>
          <w:rFonts w:ascii="Times New Roman" w:hAnsi="Times New Roman" w:cs="Times New Roman"/>
          <w:lang w:val="it-IT"/>
        </w:rPr>
        <w:t xml:space="preserve">adeguato </w:t>
      </w:r>
      <w:r w:rsidR="00DD0B85" w:rsidRPr="00EF5F7C">
        <w:rPr>
          <w:rFonts w:ascii="Times New Roman" w:hAnsi="Times New Roman" w:cs="Times New Roman"/>
          <w:lang w:val="it-IT"/>
        </w:rPr>
        <w:t xml:space="preserve">di </w:t>
      </w:r>
      <w:r w:rsidRPr="00EF5F7C">
        <w:rPr>
          <w:rFonts w:ascii="Times New Roman" w:hAnsi="Times New Roman" w:cs="Times New Roman"/>
          <w:lang w:val="it-IT"/>
        </w:rPr>
        <w:t xml:space="preserve">classi per </w:t>
      </w:r>
      <w:r w:rsidR="00DD0B85" w:rsidRPr="00EF5F7C">
        <w:rPr>
          <w:rFonts w:ascii="Times New Roman" w:hAnsi="Times New Roman" w:cs="Times New Roman"/>
          <w:lang w:val="it-IT"/>
        </w:rPr>
        <w:t xml:space="preserve">l’educazione </w:t>
      </w:r>
      <w:r w:rsidRPr="00EF5F7C">
        <w:rPr>
          <w:rFonts w:ascii="Times New Roman" w:hAnsi="Times New Roman" w:cs="Times New Roman"/>
          <w:lang w:val="it-IT"/>
        </w:rPr>
        <w:t>bahá</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í </w:t>
      </w:r>
      <w:r w:rsidR="00DD0B85" w:rsidRPr="00EF5F7C">
        <w:rPr>
          <w:rFonts w:ascii="Times New Roman" w:hAnsi="Times New Roman" w:cs="Times New Roman"/>
          <w:lang w:val="it-IT"/>
        </w:rPr>
        <w:t xml:space="preserve">tale da </w:t>
      </w:r>
      <w:r w:rsidRPr="00EF5F7C">
        <w:rPr>
          <w:rFonts w:ascii="Times New Roman" w:hAnsi="Times New Roman" w:cs="Times New Roman"/>
          <w:lang w:val="it-IT"/>
        </w:rPr>
        <w:t xml:space="preserve">servire </w:t>
      </w:r>
      <w:r w:rsidR="001E6F49">
        <w:rPr>
          <w:rFonts w:ascii="Times New Roman" w:hAnsi="Times New Roman" w:cs="Times New Roman"/>
          <w:lang w:val="it-IT"/>
        </w:rPr>
        <w:t xml:space="preserve">il </w:t>
      </w:r>
      <w:r w:rsidR="001E6F49" w:rsidRPr="00EF5F7C">
        <w:rPr>
          <w:rFonts w:ascii="Times New Roman" w:hAnsi="Times New Roman" w:cs="Times New Roman"/>
          <w:lang w:val="it-IT"/>
        </w:rPr>
        <w:t xml:space="preserve">crescente </w:t>
      </w:r>
      <w:r w:rsidRPr="00EF5F7C">
        <w:rPr>
          <w:rFonts w:ascii="Times New Roman" w:hAnsi="Times New Roman" w:cs="Times New Roman"/>
          <w:lang w:val="it-IT"/>
        </w:rPr>
        <w:t xml:space="preserve">numero di bambini e giovani. </w:t>
      </w:r>
      <w:r w:rsidR="00DD0B85" w:rsidRPr="00EF5F7C">
        <w:rPr>
          <w:rFonts w:ascii="Times New Roman" w:hAnsi="Times New Roman" w:cs="Times New Roman"/>
          <w:lang w:val="it-IT"/>
        </w:rPr>
        <w:t xml:space="preserve">Si formarono oltre </w:t>
      </w:r>
      <w:r w:rsidRPr="00EF5F7C">
        <w:rPr>
          <w:rFonts w:ascii="Times New Roman" w:hAnsi="Times New Roman" w:cs="Times New Roman"/>
          <w:lang w:val="it-IT"/>
        </w:rPr>
        <w:t xml:space="preserve">trentamila Assemblee Locali, ma solo </w:t>
      </w:r>
      <w:r w:rsidR="004A5CBA">
        <w:rPr>
          <w:rFonts w:ascii="Times New Roman" w:hAnsi="Times New Roman" w:cs="Times New Roman"/>
          <w:lang w:val="it-IT"/>
        </w:rPr>
        <w:t xml:space="preserve">poche </w:t>
      </w:r>
      <w:r w:rsidR="00DD0B85" w:rsidRPr="00EF5F7C">
        <w:rPr>
          <w:rFonts w:ascii="Times New Roman" w:hAnsi="Times New Roman" w:cs="Times New Roman"/>
          <w:lang w:val="it-IT"/>
        </w:rPr>
        <w:t>in</w:t>
      </w:r>
      <w:r w:rsidRPr="00EF5F7C">
        <w:rPr>
          <w:rFonts w:ascii="Times New Roman" w:hAnsi="Times New Roman" w:cs="Times New Roman"/>
          <w:lang w:val="it-IT"/>
        </w:rPr>
        <w:t>cominci</w:t>
      </w:r>
      <w:r w:rsidR="004A5CBA">
        <w:rPr>
          <w:rFonts w:ascii="Times New Roman" w:hAnsi="Times New Roman" w:cs="Times New Roman"/>
          <w:lang w:val="it-IT"/>
        </w:rPr>
        <w:t>arono</w:t>
      </w:r>
      <w:r w:rsidRPr="00EF5F7C">
        <w:rPr>
          <w:rFonts w:ascii="Times New Roman" w:hAnsi="Times New Roman" w:cs="Times New Roman"/>
          <w:lang w:val="it-IT"/>
        </w:rPr>
        <w:t xml:space="preserve"> a funzionare. </w:t>
      </w:r>
      <w:r w:rsidR="00DD0B85" w:rsidRPr="00EF5F7C">
        <w:rPr>
          <w:rFonts w:ascii="Times New Roman" w:hAnsi="Times New Roman" w:cs="Times New Roman"/>
          <w:lang w:val="it-IT"/>
        </w:rPr>
        <w:t>Q</w:t>
      </w:r>
      <w:r w:rsidRPr="00EF5F7C">
        <w:rPr>
          <w:rFonts w:ascii="Times New Roman" w:hAnsi="Times New Roman" w:cs="Times New Roman"/>
          <w:lang w:val="it-IT"/>
        </w:rPr>
        <w:t>ue</w:t>
      </w:r>
      <w:r w:rsidR="003B3D22">
        <w:rPr>
          <w:rFonts w:ascii="Times New Roman" w:hAnsi="Times New Roman" w:cs="Times New Roman"/>
          <w:lang w:val="it-IT"/>
        </w:rPr>
        <w:t>ll’</w:t>
      </w:r>
      <w:r w:rsidRPr="00EF5F7C">
        <w:rPr>
          <w:rFonts w:ascii="Times New Roman" w:hAnsi="Times New Roman" w:cs="Times New Roman"/>
          <w:lang w:val="it-IT"/>
        </w:rPr>
        <w:t>esperienza</w:t>
      </w:r>
      <w:r w:rsidR="00DD0B85" w:rsidRPr="00EF5F7C">
        <w:rPr>
          <w:rFonts w:ascii="Times New Roman" w:hAnsi="Times New Roman" w:cs="Times New Roman"/>
          <w:lang w:val="it-IT"/>
        </w:rPr>
        <w:t xml:space="preserve"> dimostrò chiaramente </w:t>
      </w:r>
      <w:r w:rsidRPr="00EF5F7C">
        <w:rPr>
          <w:rFonts w:ascii="Times New Roman" w:hAnsi="Times New Roman" w:cs="Times New Roman"/>
          <w:lang w:val="it-IT"/>
        </w:rPr>
        <w:t xml:space="preserve">che </w:t>
      </w:r>
      <w:r w:rsidR="00DD0B85" w:rsidRPr="00EF5F7C">
        <w:rPr>
          <w:rFonts w:ascii="Times New Roman" w:hAnsi="Times New Roman" w:cs="Times New Roman"/>
          <w:lang w:val="it-IT"/>
        </w:rPr>
        <w:t>gl</w:t>
      </w:r>
      <w:r w:rsidRPr="00EF5F7C">
        <w:rPr>
          <w:rFonts w:ascii="Times New Roman" w:hAnsi="Times New Roman" w:cs="Times New Roman"/>
          <w:lang w:val="it-IT"/>
        </w:rPr>
        <w:t xml:space="preserve">i </w:t>
      </w:r>
      <w:r w:rsidR="00DD0B85" w:rsidRPr="00EF5F7C">
        <w:rPr>
          <w:rFonts w:ascii="Times New Roman" w:hAnsi="Times New Roman" w:cs="Times New Roman"/>
          <w:lang w:val="it-IT"/>
        </w:rPr>
        <w:t xml:space="preserve">occasionali </w:t>
      </w:r>
      <w:r w:rsidRPr="00EF5F7C">
        <w:rPr>
          <w:rFonts w:ascii="Times New Roman" w:hAnsi="Times New Roman" w:cs="Times New Roman"/>
          <w:lang w:val="it-IT"/>
        </w:rPr>
        <w:t xml:space="preserve">corsi di </w:t>
      </w:r>
      <w:r w:rsidR="00DD0B85" w:rsidRPr="00EF5F7C">
        <w:rPr>
          <w:rFonts w:ascii="Times New Roman" w:hAnsi="Times New Roman" w:cs="Times New Roman"/>
          <w:lang w:val="it-IT"/>
        </w:rPr>
        <w:t xml:space="preserve">educazione </w:t>
      </w:r>
      <w:r w:rsidRPr="00EF5F7C">
        <w:rPr>
          <w:rFonts w:ascii="Times New Roman" w:hAnsi="Times New Roman" w:cs="Times New Roman"/>
          <w:lang w:val="it-IT"/>
        </w:rPr>
        <w:t xml:space="preserve">e le attività </w:t>
      </w:r>
      <w:r w:rsidR="00993630">
        <w:rPr>
          <w:rFonts w:ascii="Times New Roman" w:hAnsi="Times New Roman" w:cs="Times New Roman"/>
          <w:lang w:val="it-IT"/>
        </w:rPr>
        <w:t xml:space="preserve">comunitarie </w:t>
      </w:r>
      <w:r w:rsidRPr="00EF5F7C">
        <w:rPr>
          <w:rFonts w:ascii="Times New Roman" w:hAnsi="Times New Roman" w:cs="Times New Roman"/>
          <w:lang w:val="it-IT"/>
        </w:rPr>
        <w:t xml:space="preserve">informali, </w:t>
      </w:r>
      <w:r w:rsidR="00DD0B85" w:rsidRPr="00EF5F7C">
        <w:rPr>
          <w:rFonts w:ascii="Times New Roman" w:hAnsi="Times New Roman" w:cs="Times New Roman"/>
          <w:lang w:val="it-IT"/>
        </w:rPr>
        <w:t xml:space="preserve">pur </w:t>
      </w:r>
      <w:r w:rsidRPr="00EF5F7C">
        <w:rPr>
          <w:rFonts w:ascii="Times New Roman" w:hAnsi="Times New Roman" w:cs="Times New Roman"/>
          <w:lang w:val="it-IT"/>
        </w:rPr>
        <w:t xml:space="preserve">importanti, non </w:t>
      </w:r>
      <w:r w:rsidR="00F01E78">
        <w:rPr>
          <w:rFonts w:ascii="Times New Roman" w:hAnsi="Times New Roman" w:cs="Times New Roman"/>
          <w:lang w:val="it-IT"/>
        </w:rPr>
        <w:t>bastavano</w:t>
      </w:r>
      <w:r w:rsidRPr="00EF5F7C">
        <w:rPr>
          <w:rFonts w:ascii="Times New Roman" w:hAnsi="Times New Roman" w:cs="Times New Roman"/>
          <w:lang w:val="it-IT"/>
        </w:rPr>
        <w:t xml:space="preserve">, perché </w:t>
      </w:r>
      <w:r w:rsidR="00DD0B85" w:rsidRPr="00EF5F7C">
        <w:rPr>
          <w:rFonts w:ascii="Times New Roman" w:hAnsi="Times New Roman" w:cs="Times New Roman"/>
          <w:lang w:val="it-IT"/>
        </w:rPr>
        <w:t xml:space="preserve">il loro </w:t>
      </w:r>
      <w:r w:rsidRPr="00EF5F7C">
        <w:rPr>
          <w:rFonts w:ascii="Times New Roman" w:hAnsi="Times New Roman" w:cs="Times New Roman"/>
          <w:lang w:val="it-IT"/>
        </w:rPr>
        <w:t xml:space="preserve">risultato </w:t>
      </w:r>
      <w:r w:rsidR="00DD0B85" w:rsidRPr="00EF5F7C">
        <w:rPr>
          <w:rFonts w:ascii="Times New Roman" w:hAnsi="Times New Roman" w:cs="Times New Roman"/>
          <w:lang w:val="it-IT"/>
        </w:rPr>
        <w:t xml:space="preserve">era </w:t>
      </w:r>
      <w:r w:rsidRPr="00EF5F7C">
        <w:rPr>
          <w:rFonts w:ascii="Times New Roman" w:hAnsi="Times New Roman" w:cs="Times New Roman"/>
          <w:lang w:val="it-IT"/>
        </w:rPr>
        <w:t xml:space="preserve">la creazione di un gruppo relativamente piccolo di sostenitori attivi della Causa </w:t>
      </w:r>
      <w:r w:rsidR="00DD0B85" w:rsidRPr="00EF5F7C">
        <w:rPr>
          <w:rFonts w:ascii="Times New Roman" w:hAnsi="Times New Roman" w:cs="Times New Roman"/>
          <w:lang w:val="it-IT"/>
        </w:rPr>
        <w:t>i quali</w:t>
      </w:r>
      <w:r w:rsidRPr="00EF5F7C">
        <w:rPr>
          <w:rFonts w:ascii="Times New Roman" w:hAnsi="Times New Roman" w:cs="Times New Roman"/>
          <w:lang w:val="it-IT"/>
        </w:rPr>
        <w:t xml:space="preserve">, per quanto devoti, non </w:t>
      </w:r>
      <w:r w:rsidR="00993630">
        <w:rPr>
          <w:rFonts w:ascii="Times New Roman" w:hAnsi="Times New Roman" w:cs="Times New Roman"/>
          <w:lang w:val="it-IT"/>
        </w:rPr>
        <w:t xml:space="preserve">erano in grado di </w:t>
      </w:r>
      <w:r w:rsidRPr="00EF5F7C">
        <w:rPr>
          <w:rFonts w:ascii="Times New Roman" w:hAnsi="Times New Roman" w:cs="Times New Roman"/>
          <w:lang w:val="it-IT"/>
        </w:rPr>
        <w:t>provvedere ai bisogni di migliaia e migliaia di nuovi credenti.</w:t>
      </w:r>
    </w:p>
    <w:p w14:paraId="52364778" w14:textId="77777777" w:rsidR="00524950" w:rsidRPr="00EF5F7C" w:rsidRDefault="00524950" w:rsidP="00D43361">
      <w:pPr>
        <w:pStyle w:val="Corpotesto"/>
        <w:widowControl/>
        <w:rPr>
          <w:rFonts w:ascii="Times New Roman" w:hAnsi="Times New Roman" w:cs="Times New Roman"/>
          <w:lang w:val="it-IT"/>
        </w:rPr>
      </w:pPr>
    </w:p>
    <w:p w14:paraId="4BB52E1A" w14:textId="4D0B6FEC" w:rsidR="007E7C23" w:rsidRPr="00EF5F7C" w:rsidRDefault="00993630" w:rsidP="00D43361">
      <w:pPr>
        <w:pStyle w:val="Corpotesto"/>
        <w:widowControl/>
        <w:spacing w:line="252" w:lineRule="auto"/>
        <w:ind w:firstLine="576"/>
        <w:rPr>
          <w:rFonts w:ascii="Times New Roman" w:hAnsi="Times New Roman" w:cs="Times New Roman"/>
          <w:lang w:val="it-IT"/>
        </w:rPr>
      </w:pPr>
      <w:r>
        <w:rPr>
          <w:rFonts w:ascii="Times New Roman" w:hAnsi="Times New Roman" w:cs="Times New Roman"/>
          <w:lang w:val="it-IT"/>
        </w:rPr>
        <w:t xml:space="preserve">Nel </w:t>
      </w:r>
      <w:r w:rsidR="007E7C23" w:rsidRPr="00EF5F7C">
        <w:rPr>
          <w:rFonts w:ascii="Times New Roman" w:hAnsi="Times New Roman" w:cs="Times New Roman"/>
          <w:lang w:val="it-IT"/>
        </w:rPr>
        <w:t>1996 il mondo bahá</w:t>
      </w:r>
      <w:r w:rsidR="00DD0B85" w:rsidRPr="00EF5F7C">
        <w:rPr>
          <w:rFonts w:ascii="Times New Roman" w:hAnsi="Times New Roman" w:cs="Times New Roman"/>
          <w:lang w:val="it-IT"/>
        </w:rPr>
        <w:t>’</w:t>
      </w:r>
      <w:r w:rsidR="007E7C23" w:rsidRPr="00EF5F7C">
        <w:rPr>
          <w:rFonts w:ascii="Times New Roman" w:hAnsi="Times New Roman" w:cs="Times New Roman"/>
          <w:lang w:val="it-IT"/>
        </w:rPr>
        <w:t xml:space="preserve">í </w:t>
      </w:r>
      <w:r w:rsidR="00DD0B85" w:rsidRPr="00EF5F7C">
        <w:rPr>
          <w:rFonts w:ascii="Times New Roman" w:hAnsi="Times New Roman" w:cs="Times New Roman"/>
          <w:lang w:val="it-IT"/>
        </w:rPr>
        <w:t>giun</w:t>
      </w:r>
      <w:r>
        <w:rPr>
          <w:rFonts w:ascii="Times New Roman" w:hAnsi="Times New Roman" w:cs="Times New Roman"/>
          <w:lang w:val="it-IT"/>
        </w:rPr>
        <w:t>se</w:t>
      </w:r>
      <w:r w:rsidR="00DD0B85" w:rsidRPr="00EF5F7C">
        <w:rPr>
          <w:rFonts w:ascii="Times New Roman" w:hAnsi="Times New Roman" w:cs="Times New Roman"/>
          <w:lang w:val="it-IT"/>
        </w:rPr>
        <w:t xml:space="preserve"> a</w:t>
      </w:r>
      <w:r w:rsidR="007E7C23" w:rsidRPr="00EF5F7C">
        <w:rPr>
          <w:rFonts w:ascii="Times New Roman" w:hAnsi="Times New Roman" w:cs="Times New Roman"/>
          <w:lang w:val="it-IT"/>
        </w:rPr>
        <w:t xml:space="preserve">l punto in cui </w:t>
      </w:r>
      <w:r w:rsidR="00DD0B85" w:rsidRPr="00EF5F7C">
        <w:rPr>
          <w:rFonts w:ascii="Times New Roman" w:hAnsi="Times New Roman" w:cs="Times New Roman"/>
          <w:lang w:val="it-IT"/>
        </w:rPr>
        <w:t xml:space="preserve">i </w:t>
      </w:r>
      <w:r w:rsidR="007E7C23" w:rsidRPr="00EF5F7C">
        <w:rPr>
          <w:rFonts w:ascii="Times New Roman" w:hAnsi="Times New Roman" w:cs="Times New Roman"/>
          <w:lang w:val="it-IT"/>
        </w:rPr>
        <w:t>molt</w:t>
      </w:r>
      <w:r w:rsidR="00DD0B85" w:rsidRPr="00EF5F7C">
        <w:rPr>
          <w:rFonts w:ascii="Times New Roman" w:hAnsi="Times New Roman" w:cs="Times New Roman"/>
          <w:lang w:val="it-IT"/>
        </w:rPr>
        <w:t>i</w:t>
      </w:r>
      <w:r w:rsidR="007E7C23" w:rsidRPr="00EF5F7C">
        <w:rPr>
          <w:rFonts w:ascii="Times New Roman" w:hAnsi="Times New Roman" w:cs="Times New Roman"/>
          <w:lang w:val="it-IT"/>
        </w:rPr>
        <w:t xml:space="preserve"> </w:t>
      </w:r>
      <w:r w:rsidR="00DD0B85" w:rsidRPr="00EF5F7C">
        <w:rPr>
          <w:rFonts w:ascii="Times New Roman" w:hAnsi="Times New Roman" w:cs="Times New Roman"/>
          <w:lang w:val="it-IT"/>
        </w:rPr>
        <w:t xml:space="preserve">settori </w:t>
      </w:r>
      <w:r w:rsidR="007E7C23" w:rsidRPr="00EF5F7C">
        <w:rPr>
          <w:rFonts w:ascii="Times New Roman" w:hAnsi="Times New Roman" w:cs="Times New Roman"/>
          <w:lang w:val="it-IT"/>
        </w:rPr>
        <w:t xml:space="preserve">di attività che in precedenza avevano </w:t>
      </w:r>
      <w:r>
        <w:rPr>
          <w:rFonts w:ascii="Times New Roman" w:hAnsi="Times New Roman" w:cs="Times New Roman"/>
          <w:lang w:val="it-IT"/>
        </w:rPr>
        <w:t xml:space="preserve">prodotto </w:t>
      </w:r>
      <w:r w:rsidR="007E7C23" w:rsidRPr="00EF5F7C">
        <w:rPr>
          <w:rFonts w:ascii="Times New Roman" w:hAnsi="Times New Roman" w:cs="Times New Roman"/>
          <w:lang w:val="it-IT"/>
        </w:rPr>
        <w:t xml:space="preserve">tanti progressi </w:t>
      </w:r>
      <w:r w:rsidR="00F01E78">
        <w:rPr>
          <w:rFonts w:ascii="Times New Roman" w:hAnsi="Times New Roman" w:cs="Times New Roman"/>
          <w:lang w:val="it-IT"/>
        </w:rPr>
        <w:t xml:space="preserve">per </w:t>
      </w:r>
      <w:r w:rsidR="007E7C23" w:rsidRPr="00EF5F7C">
        <w:rPr>
          <w:rFonts w:ascii="Times New Roman" w:hAnsi="Times New Roman" w:cs="Times New Roman"/>
          <w:lang w:val="it-IT"/>
        </w:rPr>
        <w:t>tanti anni</w:t>
      </w:r>
      <w:r>
        <w:rPr>
          <w:rFonts w:ascii="Times New Roman" w:hAnsi="Times New Roman" w:cs="Times New Roman"/>
          <w:lang w:val="it-IT"/>
        </w:rPr>
        <w:t xml:space="preserve"> ebbero bisogno di essere </w:t>
      </w:r>
      <w:r w:rsidRPr="00EF5F7C">
        <w:rPr>
          <w:rFonts w:ascii="Times New Roman" w:hAnsi="Times New Roman" w:cs="Times New Roman"/>
          <w:lang w:val="it-IT"/>
        </w:rPr>
        <w:t>ri</w:t>
      </w:r>
      <w:r>
        <w:rPr>
          <w:rFonts w:ascii="Times New Roman" w:hAnsi="Times New Roman" w:cs="Times New Roman"/>
          <w:lang w:val="it-IT"/>
        </w:rPr>
        <w:t xml:space="preserve">esaminati </w:t>
      </w:r>
      <w:r w:rsidRPr="00EF5F7C">
        <w:rPr>
          <w:rFonts w:ascii="Times New Roman" w:hAnsi="Times New Roman" w:cs="Times New Roman"/>
          <w:lang w:val="it-IT"/>
        </w:rPr>
        <w:t>e ri</w:t>
      </w:r>
      <w:r>
        <w:rPr>
          <w:rFonts w:ascii="Times New Roman" w:hAnsi="Times New Roman" w:cs="Times New Roman"/>
          <w:lang w:val="it-IT"/>
        </w:rPr>
        <w:t>organizzati</w:t>
      </w:r>
      <w:r w:rsidR="007E7C23" w:rsidRPr="00EF5F7C">
        <w:rPr>
          <w:rFonts w:ascii="Times New Roman" w:hAnsi="Times New Roman" w:cs="Times New Roman"/>
          <w:lang w:val="it-IT"/>
        </w:rPr>
        <w:t xml:space="preserve">. </w:t>
      </w:r>
      <w:r w:rsidR="00B20BA9">
        <w:rPr>
          <w:rFonts w:ascii="Times New Roman" w:hAnsi="Times New Roman" w:cs="Times New Roman"/>
          <w:lang w:val="it-IT"/>
        </w:rPr>
        <w:t>Fu necessario che p</w:t>
      </w:r>
      <w:r w:rsidR="00DD0B85" w:rsidRPr="00EF5F7C">
        <w:rPr>
          <w:rFonts w:ascii="Times New Roman" w:hAnsi="Times New Roman" w:cs="Times New Roman"/>
          <w:lang w:val="it-IT"/>
        </w:rPr>
        <w:t>ersone</w:t>
      </w:r>
      <w:r w:rsidR="007E7C23" w:rsidRPr="00EF5F7C">
        <w:rPr>
          <w:rFonts w:ascii="Times New Roman" w:hAnsi="Times New Roman" w:cs="Times New Roman"/>
          <w:lang w:val="it-IT"/>
        </w:rPr>
        <w:t>, comunità e istituzioni impara</w:t>
      </w:r>
      <w:r w:rsidR="00B20BA9">
        <w:rPr>
          <w:rFonts w:ascii="Times New Roman" w:hAnsi="Times New Roman" w:cs="Times New Roman"/>
          <w:lang w:val="it-IT"/>
        </w:rPr>
        <w:t>ssero</w:t>
      </w:r>
      <w:r w:rsidR="007E7C23" w:rsidRPr="00EF5F7C">
        <w:rPr>
          <w:rFonts w:ascii="Times New Roman" w:hAnsi="Times New Roman" w:cs="Times New Roman"/>
          <w:lang w:val="it-IT"/>
        </w:rPr>
        <w:t xml:space="preserve"> non solo </w:t>
      </w:r>
      <w:r w:rsidR="00DD0B85" w:rsidRPr="00EF5F7C">
        <w:rPr>
          <w:rFonts w:ascii="Times New Roman" w:hAnsi="Times New Roman" w:cs="Times New Roman"/>
          <w:lang w:val="it-IT"/>
        </w:rPr>
        <w:t xml:space="preserve">ad </w:t>
      </w:r>
      <w:r w:rsidR="007E7C23" w:rsidRPr="00EF5F7C">
        <w:rPr>
          <w:rFonts w:ascii="Times New Roman" w:hAnsi="Times New Roman" w:cs="Times New Roman"/>
          <w:lang w:val="it-IT"/>
        </w:rPr>
        <w:t xml:space="preserve">avviare una modalità di azione </w:t>
      </w:r>
      <w:r>
        <w:rPr>
          <w:rFonts w:ascii="Times New Roman" w:hAnsi="Times New Roman" w:cs="Times New Roman"/>
          <w:lang w:val="it-IT"/>
        </w:rPr>
        <w:t xml:space="preserve">capace di </w:t>
      </w:r>
      <w:r w:rsidR="00946AE2">
        <w:rPr>
          <w:rFonts w:ascii="Times New Roman" w:hAnsi="Times New Roman" w:cs="Times New Roman"/>
          <w:lang w:val="it-IT"/>
        </w:rPr>
        <w:t xml:space="preserve">occuparsi di </w:t>
      </w:r>
      <w:r w:rsidR="007E7C23" w:rsidRPr="00EF5F7C">
        <w:rPr>
          <w:rFonts w:ascii="Times New Roman" w:hAnsi="Times New Roman" w:cs="Times New Roman"/>
          <w:lang w:val="it-IT"/>
        </w:rPr>
        <w:t xml:space="preserve">grandi numeri, ma anche </w:t>
      </w:r>
      <w:r w:rsidR="00DD0B85" w:rsidRPr="00EF5F7C">
        <w:rPr>
          <w:rFonts w:ascii="Times New Roman" w:hAnsi="Times New Roman" w:cs="Times New Roman"/>
          <w:lang w:val="it-IT"/>
        </w:rPr>
        <w:t xml:space="preserve">ad </w:t>
      </w:r>
      <w:r w:rsidR="007E7C23" w:rsidRPr="00EF5F7C">
        <w:rPr>
          <w:rFonts w:ascii="Times New Roman" w:hAnsi="Times New Roman" w:cs="Times New Roman"/>
          <w:lang w:val="it-IT"/>
        </w:rPr>
        <w:t xml:space="preserve">aumentare rapidamente il numero </w:t>
      </w:r>
      <w:r w:rsidR="00DD0B85" w:rsidRPr="00EF5F7C">
        <w:rPr>
          <w:rFonts w:ascii="Times New Roman" w:hAnsi="Times New Roman" w:cs="Times New Roman"/>
          <w:lang w:val="it-IT"/>
        </w:rPr>
        <w:t xml:space="preserve">delle persone </w:t>
      </w:r>
      <w:r>
        <w:rPr>
          <w:rFonts w:ascii="Times New Roman" w:hAnsi="Times New Roman" w:cs="Times New Roman"/>
          <w:lang w:val="it-IT"/>
        </w:rPr>
        <w:t xml:space="preserve">in grado di </w:t>
      </w:r>
      <w:r w:rsidR="00DD0B85" w:rsidRPr="00EF5F7C">
        <w:rPr>
          <w:rFonts w:ascii="Times New Roman" w:hAnsi="Times New Roman" w:cs="Times New Roman"/>
          <w:lang w:val="it-IT"/>
        </w:rPr>
        <w:t xml:space="preserve">dedicarsi ad </w:t>
      </w:r>
      <w:r w:rsidR="007E7C23" w:rsidRPr="00EF5F7C">
        <w:rPr>
          <w:rFonts w:ascii="Times New Roman" w:hAnsi="Times New Roman" w:cs="Times New Roman"/>
          <w:lang w:val="it-IT"/>
        </w:rPr>
        <w:t xml:space="preserve">atti di servizio </w:t>
      </w:r>
      <w:r w:rsidR="00946AE2">
        <w:rPr>
          <w:rFonts w:ascii="Times New Roman" w:hAnsi="Times New Roman" w:cs="Times New Roman"/>
          <w:lang w:val="it-IT"/>
        </w:rPr>
        <w:t xml:space="preserve">sì </w:t>
      </w:r>
      <w:r w:rsidR="007E7C23" w:rsidRPr="00EF5F7C">
        <w:rPr>
          <w:rFonts w:ascii="Times New Roman" w:hAnsi="Times New Roman" w:cs="Times New Roman"/>
          <w:lang w:val="it-IT"/>
        </w:rPr>
        <w:t>che il consolidamento potesse tenere il passo con l</w:t>
      </w:r>
      <w:r w:rsidR="00DD0B85" w:rsidRPr="00EF5F7C">
        <w:rPr>
          <w:rFonts w:ascii="Times New Roman" w:hAnsi="Times New Roman" w:cs="Times New Roman"/>
          <w:lang w:val="it-IT"/>
        </w:rPr>
        <w:t>’</w:t>
      </w:r>
      <w:r w:rsidR="007E7C23" w:rsidRPr="00EF5F7C">
        <w:rPr>
          <w:rFonts w:ascii="Times New Roman" w:hAnsi="Times New Roman" w:cs="Times New Roman"/>
          <w:lang w:val="it-IT"/>
        </w:rPr>
        <w:t>accelerazione dell</w:t>
      </w:r>
      <w:r w:rsidR="00DD0B85" w:rsidRPr="00EF5F7C">
        <w:rPr>
          <w:rFonts w:ascii="Times New Roman" w:hAnsi="Times New Roman" w:cs="Times New Roman"/>
          <w:lang w:val="it-IT"/>
        </w:rPr>
        <w:t>’</w:t>
      </w:r>
      <w:r w:rsidR="007E7C23" w:rsidRPr="00EF5F7C">
        <w:rPr>
          <w:rFonts w:ascii="Times New Roman" w:hAnsi="Times New Roman" w:cs="Times New Roman"/>
          <w:lang w:val="it-IT"/>
        </w:rPr>
        <w:t xml:space="preserve">espansione. </w:t>
      </w:r>
      <w:r>
        <w:rPr>
          <w:rFonts w:ascii="Times New Roman" w:hAnsi="Times New Roman" w:cs="Times New Roman"/>
          <w:lang w:val="it-IT"/>
        </w:rPr>
        <w:t xml:space="preserve">Lo sforzo per </w:t>
      </w:r>
      <w:r w:rsidR="007E7C23" w:rsidRPr="00EF5F7C">
        <w:rPr>
          <w:rFonts w:ascii="Times New Roman" w:hAnsi="Times New Roman" w:cs="Times New Roman"/>
          <w:lang w:val="it-IT"/>
        </w:rPr>
        <w:t>far conoscere la Fede a molte popolazioni del mondo doveva diventare più sistematico. L</w:t>
      </w:r>
      <w:r w:rsidR="00DD0B85" w:rsidRPr="00EF5F7C">
        <w:rPr>
          <w:rFonts w:ascii="Times New Roman" w:hAnsi="Times New Roman" w:cs="Times New Roman"/>
          <w:lang w:val="it-IT"/>
        </w:rPr>
        <w:t>’</w:t>
      </w:r>
      <w:r w:rsidR="007E7C23" w:rsidRPr="00EF5F7C">
        <w:rPr>
          <w:rFonts w:ascii="Times New Roman" w:hAnsi="Times New Roman" w:cs="Times New Roman"/>
          <w:lang w:val="it-IT"/>
        </w:rPr>
        <w:t xml:space="preserve">appello contenuto nel Piano quadriennale per un «significativo progresso nel processo </w:t>
      </w:r>
      <w:r w:rsidR="00DD0B85" w:rsidRPr="00EF5F7C">
        <w:rPr>
          <w:rFonts w:ascii="Times New Roman" w:hAnsi="Times New Roman" w:cs="Times New Roman"/>
          <w:lang w:val="it-IT"/>
        </w:rPr>
        <w:t xml:space="preserve">dell’entrata in </w:t>
      </w:r>
      <w:r w:rsidR="007E7C23" w:rsidRPr="00EF5F7C">
        <w:rPr>
          <w:rFonts w:ascii="Times New Roman" w:hAnsi="Times New Roman" w:cs="Times New Roman"/>
          <w:lang w:val="it-IT"/>
        </w:rPr>
        <w:t xml:space="preserve">truppe» </w:t>
      </w:r>
      <w:r w:rsidR="00DD0B85" w:rsidRPr="00EF5F7C">
        <w:rPr>
          <w:rFonts w:ascii="Times New Roman" w:hAnsi="Times New Roman" w:cs="Times New Roman"/>
          <w:lang w:val="it-IT"/>
        </w:rPr>
        <w:t xml:space="preserve">intendeva </w:t>
      </w:r>
      <w:r>
        <w:rPr>
          <w:rFonts w:ascii="Times New Roman" w:hAnsi="Times New Roman" w:cs="Times New Roman"/>
          <w:lang w:val="it-IT"/>
        </w:rPr>
        <w:t xml:space="preserve">far sapere </w:t>
      </w:r>
      <w:r w:rsidR="007E7C23" w:rsidRPr="00EF5F7C">
        <w:rPr>
          <w:rFonts w:ascii="Times New Roman" w:hAnsi="Times New Roman" w:cs="Times New Roman"/>
          <w:lang w:val="it-IT"/>
        </w:rPr>
        <w:t xml:space="preserve">che le circostanze della Fede </w:t>
      </w:r>
      <w:r w:rsidR="00DD0B85" w:rsidRPr="00EF5F7C">
        <w:rPr>
          <w:rFonts w:ascii="Times New Roman" w:hAnsi="Times New Roman" w:cs="Times New Roman"/>
          <w:lang w:val="it-IT"/>
        </w:rPr>
        <w:t xml:space="preserve">e </w:t>
      </w:r>
      <w:r w:rsidR="007E7C23" w:rsidRPr="00EF5F7C">
        <w:rPr>
          <w:rFonts w:ascii="Times New Roman" w:hAnsi="Times New Roman" w:cs="Times New Roman"/>
          <w:lang w:val="it-IT"/>
        </w:rPr>
        <w:t>le condizioni dell</w:t>
      </w:r>
      <w:r w:rsidR="00DD0B85" w:rsidRPr="00EF5F7C">
        <w:rPr>
          <w:rFonts w:ascii="Times New Roman" w:hAnsi="Times New Roman" w:cs="Times New Roman"/>
          <w:lang w:val="it-IT"/>
        </w:rPr>
        <w:t>’</w:t>
      </w:r>
      <w:r w:rsidR="007E7C23" w:rsidRPr="00EF5F7C">
        <w:rPr>
          <w:rFonts w:ascii="Times New Roman" w:hAnsi="Times New Roman" w:cs="Times New Roman"/>
          <w:lang w:val="it-IT"/>
        </w:rPr>
        <w:t xml:space="preserve">umanità consentivano, e persino </w:t>
      </w:r>
      <w:r w:rsidR="00DD0B85" w:rsidRPr="00EF5F7C">
        <w:rPr>
          <w:rFonts w:ascii="Times New Roman" w:hAnsi="Times New Roman" w:cs="Times New Roman"/>
          <w:lang w:val="it-IT"/>
        </w:rPr>
        <w:t>esigevano</w:t>
      </w:r>
      <w:r w:rsidR="007E7C23" w:rsidRPr="00EF5F7C">
        <w:rPr>
          <w:rFonts w:ascii="Times New Roman" w:hAnsi="Times New Roman" w:cs="Times New Roman"/>
          <w:lang w:val="it-IT"/>
        </w:rPr>
        <w:t xml:space="preserve">, una </w:t>
      </w:r>
      <w:r w:rsidR="00B20BA9">
        <w:rPr>
          <w:rFonts w:ascii="Times New Roman" w:hAnsi="Times New Roman" w:cs="Times New Roman"/>
          <w:lang w:val="it-IT"/>
        </w:rPr>
        <w:t xml:space="preserve">rapida </w:t>
      </w:r>
      <w:r w:rsidR="007E7C23" w:rsidRPr="00EF5F7C">
        <w:rPr>
          <w:rFonts w:ascii="Times New Roman" w:hAnsi="Times New Roman" w:cs="Times New Roman"/>
          <w:lang w:val="it-IT"/>
        </w:rPr>
        <w:t>crescita della comunità mondiale bahá</w:t>
      </w:r>
      <w:r w:rsidR="00DD0B85" w:rsidRPr="00EF5F7C">
        <w:rPr>
          <w:rFonts w:ascii="Times New Roman" w:hAnsi="Times New Roman" w:cs="Times New Roman"/>
          <w:lang w:val="it-IT"/>
        </w:rPr>
        <w:t>’</w:t>
      </w:r>
      <w:r w:rsidR="007E7C23" w:rsidRPr="00EF5F7C">
        <w:rPr>
          <w:rFonts w:ascii="Times New Roman" w:hAnsi="Times New Roman" w:cs="Times New Roman"/>
          <w:lang w:val="it-IT"/>
        </w:rPr>
        <w:t xml:space="preserve">í su larga scala. Solo allora si sarebbe potuto sempre </w:t>
      </w:r>
      <w:r w:rsidR="00DD0B85" w:rsidRPr="00EF5F7C">
        <w:rPr>
          <w:rFonts w:ascii="Times New Roman" w:hAnsi="Times New Roman" w:cs="Times New Roman"/>
          <w:lang w:val="it-IT"/>
        </w:rPr>
        <w:t xml:space="preserve">meglio </w:t>
      </w:r>
      <w:r w:rsidR="00C55795">
        <w:rPr>
          <w:rFonts w:ascii="Times New Roman" w:hAnsi="Times New Roman" w:cs="Times New Roman"/>
          <w:lang w:val="it-IT"/>
        </w:rPr>
        <w:t>dare espressione a</w:t>
      </w:r>
      <w:r w:rsidR="007E7C23" w:rsidRPr="00EF5F7C">
        <w:rPr>
          <w:rFonts w:ascii="Times New Roman" w:hAnsi="Times New Roman" w:cs="Times New Roman"/>
          <w:lang w:val="it-IT"/>
        </w:rPr>
        <w:t>l potere di trasformare il carattere dell</w:t>
      </w:r>
      <w:r w:rsidR="00DD0B85" w:rsidRPr="00EF5F7C">
        <w:rPr>
          <w:rFonts w:ascii="Times New Roman" w:hAnsi="Times New Roman" w:cs="Times New Roman"/>
          <w:lang w:val="it-IT"/>
        </w:rPr>
        <w:t>’</w:t>
      </w:r>
      <w:r w:rsidR="007E7C23" w:rsidRPr="00EF5F7C">
        <w:rPr>
          <w:rFonts w:ascii="Times New Roman" w:hAnsi="Times New Roman" w:cs="Times New Roman"/>
          <w:lang w:val="it-IT"/>
        </w:rPr>
        <w:t>umanità</w:t>
      </w:r>
      <w:r w:rsidR="00DD0B85" w:rsidRPr="00EF5F7C">
        <w:rPr>
          <w:rFonts w:ascii="Times New Roman" w:hAnsi="Times New Roman" w:cs="Times New Roman"/>
          <w:lang w:val="it-IT"/>
        </w:rPr>
        <w:t xml:space="preserve"> insito negli insegnamenti di Bahá’u’lláh</w:t>
      </w:r>
      <w:r w:rsidR="007E7C23" w:rsidRPr="00EF5F7C">
        <w:rPr>
          <w:rFonts w:ascii="Times New Roman" w:hAnsi="Times New Roman" w:cs="Times New Roman"/>
          <w:lang w:val="it-IT"/>
        </w:rPr>
        <w:t>.</w:t>
      </w:r>
    </w:p>
    <w:p w14:paraId="20427C25" w14:textId="77777777" w:rsidR="00524950" w:rsidRPr="00EF5F7C" w:rsidRDefault="00524950" w:rsidP="00D43361">
      <w:pPr>
        <w:pStyle w:val="Corpotesto"/>
        <w:widowControl/>
        <w:rPr>
          <w:rFonts w:ascii="Times New Roman" w:hAnsi="Times New Roman" w:cs="Times New Roman"/>
          <w:lang w:val="it-IT"/>
        </w:rPr>
      </w:pPr>
    </w:p>
    <w:p w14:paraId="7BFD4EAD" w14:textId="5159BB39" w:rsidR="007E7C23" w:rsidRPr="00EF5F7C" w:rsidRDefault="007E7C23" w:rsidP="00D43361">
      <w:pPr>
        <w:pStyle w:val="Corpotesto"/>
        <w:widowControl/>
        <w:spacing w:line="252" w:lineRule="auto"/>
        <w:ind w:firstLine="576"/>
        <w:rPr>
          <w:rFonts w:ascii="Times New Roman" w:hAnsi="Times New Roman" w:cs="Times New Roman"/>
          <w:lang w:val="it-IT"/>
        </w:rPr>
      </w:pPr>
      <w:r w:rsidRPr="00EF5F7C">
        <w:rPr>
          <w:rFonts w:ascii="Times New Roman" w:hAnsi="Times New Roman" w:cs="Times New Roman"/>
          <w:lang w:val="it-IT"/>
        </w:rPr>
        <w:t>All</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inizio del Piano quadriennale, gli amici di </w:t>
      </w:r>
      <w:r w:rsidR="00DD0B85" w:rsidRPr="00EF5F7C">
        <w:rPr>
          <w:rFonts w:ascii="Times New Roman" w:hAnsi="Times New Roman" w:cs="Times New Roman"/>
          <w:lang w:val="it-IT"/>
        </w:rPr>
        <w:t xml:space="preserve">tutte le </w:t>
      </w:r>
      <w:r w:rsidRPr="00EF5F7C">
        <w:rPr>
          <w:rFonts w:ascii="Times New Roman" w:hAnsi="Times New Roman" w:cs="Times New Roman"/>
          <w:lang w:val="it-IT"/>
        </w:rPr>
        <w:t>region</w:t>
      </w:r>
      <w:r w:rsidR="00DD0B85" w:rsidRPr="00EF5F7C">
        <w:rPr>
          <w:rFonts w:ascii="Times New Roman" w:hAnsi="Times New Roman" w:cs="Times New Roman"/>
          <w:lang w:val="it-IT"/>
        </w:rPr>
        <w:t>i</w:t>
      </w:r>
      <w:r w:rsidRPr="00EF5F7C">
        <w:rPr>
          <w:rFonts w:ascii="Times New Roman" w:hAnsi="Times New Roman" w:cs="Times New Roman"/>
          <w:lang w:val="it-IT"/>
        </w:rPr>
        <w:t xml:space="preserve"> </w:t>
      </w:r>
      <w:r w:rsidR="004A5CBA">
        <w:rPr>
          <w:rFonts w:ascii="Times New Roman" w:hAnsi="Times New Roman" w:cs="Times New Roman"/>
          <w:lang w:val="it-IT"/>
        </w:rPr>
        <w:t xml:space="preserve">furono </w:t>
      </w:r>
      <w:r w:rsidRPr="00EF5F7C">
        <w:rPr>
          <w:rFonts w:ascii="Times New Roman" w:hAnsi="Times New Roman" w:cs="Times New Roman"/>
          <w:lang w:val="it-IT"/>
        </w:rPr>
        <w:t xml:space="preserve">incoraggiati a identificare </w:t>
      </w:r>
      <w:r w:rsidR="00DD0B85" w:rsidRPr="00EF5F7C">
        <w:rPr>
          <w:rFonts w:ascii="Times New Roman" w:hAnsi="Times New Roman" w:cs="Times New Roman"/>
          <w:lang w:val="it-IT"/>
        </w:rPr>
        <w:t xml:space="preserve">impostazioni </w:t>
      </w:r>
      <w:r w:rsidRPr="00EF5F7C">
        <w:rPr>
          <w:rFonts w:ascii="Times New Roman" w:hAnsi="Times New Roman" w:cs="Times New Roman"/>
          <w:lang w:val="it-IT"/>
        </w:rPr>
        <w:t xml:space="preserve">e metodi </w:t>
      </w:r>
      <w:r w:rsidR="00DD0B85" w:rsidRPr="00EF5F7C">
        <w:rPr>
          <w:rFonts w:ascii="Times New Roman" w:hAnsi="Times New Roman" w:cs="Times New Roman"/>
          <w:lang w:val="it-IT"/>
        </w:rPr>
        <w:t xml:space="preserve">adatti </w:t>
      </w:r>
      <w:r w:rsidRPr="00EF5F7C">
        <w:rPr>
          <w:rFonts w:ascii="Times New Roman" w:hAnsi="Times New Roman" w:cs="Times New Roman"/>
          <w:lang w:val="it-IT"/>
        </w:rPr>
        <w:t xml:space="preserve">alle loro condizioni specifiche e a mettere in moto un processo sistematico di sviluppo della comunità </w:t>
      </w:r>
      <w:r w:rsidR="00993630">
        <w:rPr>
          <w:rFonts w:ascii="Times New Roman" w:hAnsi="Times New Roman" w:cs="Times New Roman"/>
          <w:lang w:val="it-IT"/>
        </w:rPr>
        <w:t>nel corso de</w:t>
      </w:r>
      <w:r w:rsidR="00DD0B85" w:rsidRPr="00EF5F7C">
        <w:rPr>
          <w:rFonts w:ascii="Times New Roman" w:hAnsi="Times New Roman" w:cs="Times New Roman"/>
          <w:lang w:val="it-IT"/>
        </w:rPr>
        <w:t xml:space="preserve">l quale </w:t>
      </w:r>
      <w:r w:rsidRPr="00EF5F7C">
        <w:rPr>
          <w:rFonts w:ascii="Times New Roman" w:hAnsi="Times New Roman" w:cs="Times New Roman"/>
          <w:lang w:val="it-IT"/>
        </w:rPr>
        <w:t xml:space="preserve">avrebbero </w:t>
      </w:r>
      <w:r w:rsidR="00DD0B85" w:rsidRPr="00EF5F7C">
        <w:rPr>
          <w:rFonts w:ascii="Times New Roman" w:hAnsi="Times New Roman" w:cs="Times New Roman"/>
          <w:lang w:val="it-IT"/>
        </w:rPr>
        <w:t xml:space="preserve">riesaminato </w:t>
      </w:r>
      <w:r w:rsidRPr="00EF5F7C">
        <w:rPr>
          <w:rFonts w:ascii="Times New Roman" w:hAnsi="Times New Roman" w:cs="Times New Roman"/>
          <w:lang w:val="it-IT"/>
        </w:rPr>
        <w:t>i successi e le difficoltà</w:t>
      </w:r>
      <w:r w:rsidR="00DD0B85" w:rsidRPr="00EF5F7C">
        <w:rPr>
          <w:rFonts w:ascii="Times New Roman" w:hAnsi="Times New Roman" w:cs="Times New Roman"/>
          <w:lang w:val="it-IT"/>
        </w:rPr>
        <w:t xml:space="preserve"> e</w:t>
      </w:r>
      <w:r w:rsidRPr="00EF5F7C">
        <w:rPr>
          <w:rFonts w:ascii="Times New Roman" w:hAnsi="Times New Roman" w:cs="Times New Roman"/>
          <w:lang w:val="it-IT"/>
        </w:rPr>
        <w:t xml:space="preserve"> adattato e migliorato i metodi di conseguenza, imparando e andando avanti senza esitazione. </w:t>
      </w:r>
      <w:r w:rsidR="00DD0B85" w:rsidRPr="00EF5F7C">
        <w:rPr>
          <w:rFonts w:ascii="Times New Roman" w:hAnsi="Times New Roman" w:cs="Times New Roman"/>
          <w:lang w:val="it-IT"/>
        </w:rPr>
        <w:t xml:space="preserve">Laddove </w:t>
      </w:r>
      <w:r w:rsidRPr="00EF5F7C">
        <w:rPr>
          <w:rFonts w:ascii="Times New Roman" w:hAnsi="Times New Roman" w:cs="Times New Roman"/>
          <w:lang w:val="it-IT"/>
        </w:rPr>
        <w:t>la linea d</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azione non </w:t>
      </w:r>
      <w:r w:rsidR="00DD0B85" w:rsidRPr="00EF5F7C">
        <w:rPr>
          <w:rFonts w:ascii="Times New Roman" w:hAnsi="Times New Roman" w:cs="Times New Roman"/>
          <w:lang w:val="it-IT"/>
        </w:rPr>
        <w:t xml:space="preserve">era </w:t>
      </w:r>
      <w:r w:rsidRPr="00EF5F7C">
        <w:rPr>
          <w:rFonts w:ascii="Times New Roman" w:hAnsi="Times New Roman" w:cs="Times New Roman"/>
          <w:lang w:val="it-IT"/>
        </w:rPr>
        <w:t xml:space="preserve">chiara, </w:t>
      </w:r>
      <w:r w:rsidR="00DD0B85" w:rsidRPr="00EF5F7C">
        <w:rPr>
          <w:rFonts w:ascii="Times New Roman" w:hAnsi="Times New Roman" w:cs="Times New Roman"/>
          <w:lang w:val="it-IT"/>
        </w:rPr>
        <w:t xml:space="preserve">si poterono testare in luoghi diversi </w:t>
      </w:r>
      <w:r w:rsidRPr="00EF5F7C">
        <w:rPr>
          <w:rFonts w:ascii="Times New Roman" w:hAnsi="Times New Roman" w:cs="Times New Roman"/>
          <w:lang w:val="it-IT"/>
        </w:rPr>
        <w:t xml:space="preserve">una serie di approcci alle sfide specifiche individuate dal </w:t>
      </w:r>
      <w:r w:rsidR="00DD0B85" w:rsidRPr="00EF5F7C">
        <w:rPr>
          <w:rFonts w:ascii="Times New Roman" w:hAnsi="Times New Roman" w:cs="Times New Roman"/>
          <w:lang w:val="it-IT"/>
        </w:rPr>
        <w:t>P</w:t>
      </w:r>
      <w:r w:rsidRPr="00EF5F7C">
        <w:rPr>
          <w:rFonts w:ascii="Times New Roman" w:hAnsi="Times New Roman" w:cs="Times New Roman"/>
          <w:lang w:val="it-IT"/>
        </w:rPr>
        <w:t>iano</w:t>
      </w:r>
      <w:r w:rsidR="00946AE2">
        <w:rPr>
          <w:rFonts w:ascii="Times New Roman" w:hAnsi="Times New Roman" w:cs="Times New Roman"/>
          <w:lang w:val="it-IT"/>
        </w:rPr>
        <w:t>.</w:t>
      </w:r>
      <w:r w:rsidRPr="00EF5F7C">
        <w:rPr>
          <w:rFonts w:ascii="Times New Roman" w:hAnsi="Times New Roman" w:cs="Times New Roman"/>
          <w:lang w:val="it-IT"/>
        </w:rPr>
        <w:t xml:space="preserve"> </w:t>
      </w:r>
      <w:r w:rsidR="00946AE2">
        <w:rPr>
          <w:rFonts w:ascii="Times New Roman" w:hAnsi="Times New Roman" w:cs="Times New Roman"/>
          <w:lang w:val="it-IT"/>
        </w:rPr>
        <w:t>Q</w:t>
      </w:r>
      <w:r w:rsidRPr="00EF5F7C">
        <w:rPr>
          <w:rFonts w:ascii="Times New Roman" w:hAnsi="Times New Roman" w:cs="Times New Roman"/>
          <w:lang w:val="it-IT"/>
        </w:rPr>
        <w:t xml:space="preserve">uando </w:t>
      </w:r>
      <w:r w:rsidR="00DD0B85" w:rsidRPr="00EF5F7C">
        <w:rPr>
          <w:rFonts w:ascii="Times New Roman" w:hAnsi="Times New Roman" w:cs="Times New Roman"/>
          <w:lang w:val="it-IT"/>
        </w:rPr>
        <w:t xml:space="preserve">l’esperienza dimostrò che </w:t>
      </w:r>
      <w:r w:rsidRPr="00EF5F7C">
        <w:rPr>
          <w:rFonts w:ascii="Times New Roman" w:hAnsi="Times New Roman" w:cs="Times New Roman"/>
          <w:lang w:val="it-IT"/>
        </w:rPr>
        <w:t>un</w:t>
      </w:r>
      <w:r w:rsidR="00DD0B85" w:rsidRPr="00EF5F7C">
        <w:rPr>
          <w:rFonts w:ascii="Times New Roman" w:hAnsi="Times New Roman" w:cs="Times New Roman"/>
          <w:lang w:val="it-IT"/>
        </w:rPr>
        <w:t>’</w:t>
      </w:r>
      <w:r w:rsidRPr="00EF5F7C">
        <w:rPr>
          <w:rFonts w:ascii="Times New Roman" w:hAnsi="Times New Roman" w:cs="Times New Roman"/>
          <w:lang w:val="it-IT"/>
        </w:rPr>
        <w:t xml:space="preserve">iniziativa </w:t>
      </w:r>
      <w:r w:rsidR="00DD0B85" w:rsidRPr="00EF5F7C">
        <w:rPr>
          <w:rFonts w:ascii="Times New Roman" w:hAnsi="Times New Roman" w:cs="Times New Roman"/>
          <w:lang w:val="it-IT"/>
        </w:rPr>
        <w:t xml:space="preserve">era </w:t>
      </w:r>
      <w:r w:rsidR="004A5CBA">
        <w:rPr>
          <w:rFonts w:ascii="Times New Roman" w:hAnsi="Times New Roman" w:cs="Times New Roman"/>
          <w:lang w:val="it-IT"/>
        </w:rPr>
        <w:t xml:space="preserve">valida </w:t>
      </w:r>
      <w:r w:rsidR="00DD0B85" w:rsidRPr="00EF5F7C">
        <w:rPr>
          <w:rFonts w:ascii="Times New Roman" w:hAnsi="Times New Roman" w:cs="Times New Roman"/>
          <w:lang w:val="it-IT"/>
        </w:rPr>
        <w:t xml:space="preserve">in un determinato ambito </w:t>
      </w:r>
      <w:r w:rsidRPr="00EF5F7C">
        <w:rPr>
          <w:rFonts w:ascii="Times New Roman" w:hAnsi="Times New Roman" w:cs="Times New Roman"/>
          <w:lang w:val="it-IT"/>
        </w:rPr>
        <w:t xml:space="preserve">le sue caratteristiche </w:t>
      </w:r>
      <w:r w:rsidR="00DD0B85" w:rsidRPr="00EF5F7C">
        <w:rPr>
          <w:rFonts w:ascii="Times New Roman" w:hAnsi="Times New Roman" w:cs="Times New Roman"/>
          <w:lang w:val="it-IT"/>
        </w:rPr>
        <w:t xml:space="preserve">poterono </w:t>
      </w:r>
      <w:r w:rsidR="004A5CBA">
        <w:rPr>
          <w:rFonts w:ascii="Times New Roman" w:hAnsi="Times New Roman" w:cs="Times New Roman"/>
          <w:lang w:val="it-IT"/>
        </w:rPr>
        <w:t xml:space="preserve">essere </w:t>
      </w:r>
      <w:r w:rsidRPr="00EF5F7C">
        <w:rPr>
          <w:rFonts w:ascii="Times New Roman" w:hAnsi="Times New Roman" w:cs="Times New Roman"/>
          <w:lang w:val="it-IT"/>
        </w:rPr>
        <w:t>con</w:t>
      </w:r>
      <w:r w:rsidR="00DD0B85" w:rsidRPr="00EF5F7C">
        <w:rPr>
          <w:rFonts w:ascii="Times New Roman" w:hAnsi="Times New Roman" w:cs="Times New Roman"/>
          <w:lang w:val="it-IT"/>
        </w:rPr>
        <w:t xml:space="preserve">divise con </w:t>
      </w:r>
      <w:r w:rsidRPr="00EF5F7C">
        <w:rPr>
          <w:rFonts w:ascii="Times New Roman" w:hAnsi="Times New Roman" w:cs="Times New Roman"/>
          <w:lang w:val="it-IT"/>
        </w:rPr>
        <w:t xml:space="preserve">istituzioni </w:t>
      </w:r>
      <w:r w:rsidR="00DD0B85" w:rsidRPr="00EF5F7C">
        <w:rPr>
          <w:rFonts w:ascii="Times New Roman" w:hAnsi="Times New Roman" w:cs="Times New Roman"/>
          <w:lang w:val="it-IT"/>
        </w:rPr>
        <w:t xml:space="preserve">di </w:t>
      </w:r>
      <w:r w:rsidRPr="00EF5F7C">
        <w:rPr>
          <w:rFonts w:ascii="Times New Roman" w:hAnsi="Times New Roman" w:cs="Times New Roman"/>
          <w:lang w:val="it-IT"/>
        </w:rPr>
        <w:t>livello nazionale o internazionale per poi essere diffuse in altri luoghi e persino diventare una componente di Piani futuri.</w:t>
      </w:r>
    </w:p>
    <w:p w14:paraId="181C58FF" w14:textId="77777777" w:rsidR="00524950" w:rsidRPr="00EF5F7C" w:rsidRDefault="00524950" w:rsidP="00D43361">
      <w:pPr>
        <w:pStyle w:val="Corpotesto"/>
        <w:widowControl/>
        <w:rPr>
          <w:rFonts w:ascii="Times New Roman" w:hAnsi="Times New Roman" w:cs="Times New Roman"/>
          <w:lang w:val="it-IT"/>
        </w:rPr>
      </w:pPr>
    </w:p>
    <w:p w14:paraId="70E8F567" w14:textId="438874A8" w:rsidR="00F1066F" w:rsidRPr="00EF5F7C" w:rsidRDefault="00946AE2" w:rsidP="00D43361">
      <w:pPr>
        <w:pStyle w:val="Corpotesto"/>
        <w:widowControl/>
        <w:spacing w:line="252" w:lineRule="auto"/>
        <w:ind w:firstLine="576"/>
        <w:rPr>
          <w:rFonts w:ascii="Times New Roman" w:hAnsi="Times New Roman" w:cs="Times New Roman"/>
          <w:lang w:val="it-IT"/>
        </w:rPr>
      </w:pPr>
      <w:r>
        <w:rPr>
          <w:rFonts w:ascii="Times New Roman" w:hAnsi="Times New Roman" w:cs="Times New Roman"/>
          <w:lang w:val="it-IT"/>
        </w:rPr>
        <w:t>In venticinque anni</w:t>
      </w:r>
      <w:r w:rsidR="00F1066F" w:rsidRPr="00EF5F7C">
        <w:rPr>
          <w:rFonts w:ascii="Times New Roman" w:hAnsi="Times New Roman" w:cs="Times New Roman"/>
          <w:lang w:val="it-IT"/>
        </w:rPr>
        <w:t xml:space="preserve">, </w:t>
      </w:r>
      <w:r w:rsidR="003B3D22">
        <w:rPr>
          <w:rFonts w:ascii="Times New Roman" w:hAnsi="Times New Roman" w:cs="Times New Roman"/>
          <w:lang w:val="it-IT"/>
        </w:rPr>
        <w:t xml:space="preserve">il </w:t>
      </w:r>
      <w:r w:rsidR="00F1066F" w:rsidRPr="00EF5F7C">
        <w:rPr>
          <w:rFonts w:ascii="Times New Roman" w:hAnsi="Times New Roman" w:cs="Times New Roman"/>
          <w:lang w:val="it-IT"/>
        </w:rPr>
        <w:t xml:space="preserve">processo di apprendimento </w:t>
      </w:r>
      <w:r w:rsidR="00DD0B85" w:rsidRPr="00EF5F7C">
        <w:rPr>
          <w:rFonts w:ascii="Times New Roman" w:hAnsi="Times New Roman" w:cs="Times New Roman"/>
          <w:lang w:val="it-IT"/>
        </w:rPr>
        <w:t>su</w:t>
      </w:r>
      <w:r w:rsidR="00F1066F" w:rsidRPr="00EF5F7C">
        <w:rPr>
          <w:rFonts w:ascii="Times New Roman" w:hAnsi="Times New Roman" w:cs="Times New Roman"/>
          <w:lang w:val="it-IT"/>
        </w:rPr>
        <w:t xml:space="preserve">lla crescita </w:t>
      </w:r>
      <w:r>
        <w:rPr>
          <w:rFonts w:ascii="Times New Roman" w:hAnsi="Times New Roman" w:cs="Times New Roman"/>
          <w:lang w:val="it-IT"/>
        </w:rPr>
        <w:t xml:space="preserve">produsse </w:t>
      </w:r>
      <w:r w:rsidR="00F1066F" w:rsidRPr="00EF5F7C">
        <w:rPr>
          <w:rFonts w:ascii="Times New Roman" w:hAnsi="Times New Roman" w:cs="Times New Roman"/>
          <w:lang w:val="it-IT"/>
        </w:rPr>
        <w:t xml:space="preserve">una serie di concetti, strumenti e </w:t>
      </w:r>
      <w:r w:rsidR="00DD0B85" w:rsidRPr="00EF5F7C">
        <w:rPr>
          <w:rFonts w:ascii="Times New Roman" w:hAnsi="Times New Roman" w:cs="Times New Roman"/>
          <w:lang w:val="it-IT"/>
        </w:rPr>
        <w:t xml:space="preserve">impostazioni </w:t>
      </w:r>
      <w:r w:rsidR="00F1066F" w:rsidRPr="00EF5F7C">
        <w:rPr>
          <w:rFonts w:ascii="Times New Roman" w:hAnsi="Times New Roman" w:cs="Times New Roman"/>
          <w:lang w:val="it-IT"/>
        </w:rPr>
        <w:t>che hanno co</w:t>
      </w:r>
      <w:r>
        <w:rPr>
          <w:rFonts w:ascii="Times New Roman" w:hAnsi="Times New Roman" w:cs="Times New Roman"/>
          <w:lang w:val="it-IT"/>
        </w:rPr>
        <w:t>stante</w:t>
      </w:r>
      <w:r w:rsidR="00F1066F" w:rsidRPr="00EF5F7C">
        <w:rPr>
          <w:rFonts w:ascii="Times New Roman" w:hAnsi="Times New Roman" w:cs="Times New Roman"/>
          <w:lang w:val="it-IT"/>
        </w:rPr>
        <w:t xml:space="preserve">mente migliorato </w:t>
      </w:r>
      <w:r w:rsidR="00DD0B85" w:rsidRPr="00EF5F7C">
        <w:rPr>
          <w:rFonts w:ascii="Times New Roman" w:hAnsi="Times New Roman" w:cs="Times New Roman"/>
          <w:lang w:val="it-IT"/>
        </w:rPr>
        <w:t>l’evolvente struttura per l’</w:t>
      </w:r>
      <w:r w:rsidR="00F1066F" w:rsidRPr="00EF5F7C">
        <w:rPr>
          <w:rFonts w:ascii="Times New Roman" w:hAnsi="Times New Roman" w:cs="Times New Roman"/>
          <w:lang w:val="it-IT"/>
        </w:rPr>
        <w:t xml:space="preserve">azione della comunità. Tra le caratteristiche più importanti </w:t>
      </w:r>
      <w:r w:rsidR="00DD0B85" w:rsidRPr="00EF5F7C">
        <w:rPr>
          <w:rFonts w:ascii="Times New Roman" w:hAnsi="Times New Roman" w:cs="Times New Roman"/>
          <w:lang w:val="it-IT"/>
        </w:rPr>
        <w:t xml:space="preserve">vi fu </w:t>
      </w:r>
      <w:r w:rsidR="00F1066F" w:rsidRPr="00EF5F7C">
        <w:rPr>
          <w:rFonts w:ascii="Times New Roman" w:hAnsi="Times New Roman" w:cs="Times New Roman"/>
          <w:lang w:val="it-IT"/>
        </w:rPr>
        <w:t xml:space="preserve">la creazione di una rete di istituti di formazione, </w:t>
      </w:r>
      <w:r>
        <w:rPr>
          <w:rFonts w:ascii="Times New Roman" w:hAnsi="Times New Roman" w:cs="Times New Roman"/>
          <w:lang w:val="it-IT"/>
        </w:rPr>
        <w:t xml:space="preserve">concepiti </w:t>
      </w:r>
      <w:r w:rsidR="00F1066F" w:rsidRPr="00EF5F7C">
        <w:rPr>
          <w:rFonts w:ascii="Times New Roman" w:hAnsi="Times New Roman" w:cs="Times New Roman"/>
          <w:lang w:val="it-IT"/>
        </w:rPr>
        <w:t xml:space="preserve">per </w:t>
      </w:r>
      <w:r w:rsidR="00DD0B85" w:rsidRPr="00EF5F7C">
        <w:rPr>
          <w:rFonts w:ascii="Times New Roman" w:hAnsi="Times New Roman" w:cs="Times New Roman"/>
          <w:lang w:val="it-IT"/>
        </w:rPr>
        <w:t xml:space="preserve">valorizzare </w:t>
      </w:r>
      <w:r w:rsidR="00F1066F" w:rsidRPr="00EF5F7C">
        <w:rPr>
          <w:rFonts w:ascii="Times New Roman" w:hAnsi="Times New Roman" w:cs="Times New Roman"/>
          <w:lang w:val="it-IT"/>
        </w:rPr>
        <w:t>un gran numero di amici e consentire loro di migliorare le loro capacità di servizio</w:t>
      </w:r>
      <w:r>
        <w:rPr>
          <w:rFonts w:ascii="Times New Roman" w:hAnsi="Times New Roman" w:cs="Times New Roman"/>
          <w:lang w:val="it-IT"/>
        </w:rPr>
        <w:t xml:space="preserve"> </w:t>
      </w:r>
      <w:r w:rsidR="00901DCE">
        <w:rPr>
          <w:rFonts w:ascii="Times New Roman" w:hAnsi="Times New Roman" w:cs="Times New Roman"/>
          <w:lang w:val="it-IT"/>
        </w:rPr>
        <w:t xml:space="preserve">– </w:t>
      </w:r>
      <w:r w:rsidR="00C55795">
        <w:rPr>
          <w:rFonts w:ascii="Times New Roman" w:hAnsi="Times New Roman" w:cs="Times New Roman"/>
          <w:lang w:val="it-IT"/>
        </w:rPr>
        <w:t xml:space="preserve">istituti </w:t>
      </w:r>
      <w:r w:rsidRPr="00EF5F7C">
        <w:rPr>
          <w:rFonts w:ascii="Times New Roman" w:hAnsi="Times New Roman" w:cs="Times New Roman"/>
          <w:lang w:val="it-IT"/>
        </w:rPr>
        <w:t>che offrirono programmi educativi per bambini, giovanissimi, giovani e adulti</w:t>
      </w:r>
      <w:r w:rsidR="00F1066F" w:rsidRPr="00EF5F7C">
        <w:rPr>
          <w:rFonts w:ascii="Times New Roman" w:hAnsi="Times New Roman" w:cs="Times New Roman"/>
          <w:lang w:val="it-IT"/>
        </w:rPr>
        <w:t>. Un</w:t>
      </w:r>
      <w:r w:rsidR="00DD0B85" w:rsidRPr="00EF5F7C">
        <w:rPr>
          <w:rFonts w:ascii="Times New Roman" w:hAnsi="Times New Roman" w:cs="Times New Roman"/>
          <w:lang w:val="it-IT"/>
        </w:rPr>
        <w:t>’</w:t>
      </w:r>
      <w:r w:rsidR="00F1066F" w:rsidRPr="00EF5F7C">
        <w:rPr>
          <w:rFonts w:ascii="Times New Roman" w:hAnsi="Times New Roman" w:cs="Times New Roman"/>
          <w:lang w:val="it-IT"/>
        </w:rPr>
        <w:t xml:space="preserve">altra </w:t>
      </w:r>
      <w:r w:rsidR="004A5CBA">
        <w:rPr>
          <w:rFonts w:ascii="Times New Roman" w:hAnsi="Times New Roman" w:cs="Times New Roman"/>
          <w:lang w:val="it-IT"/>
        </w:rPr>
        <w:t xml:space="preserve">fu </w:t>
      </w:r>
      <w:r w:rsidR="00F1066F" w:rsidRPr="00EF5F7C">
        <w:rPr>
          <w:rFonts w:ascii="Times New Roman" w:hAnsi="Times New Roman" w:cs="Times New Roman"/>
          <w:lang w:val="it-IT"/>
        </w:rPr>
        <w:t xml:space="preserve">la </w:t>
      </w:r>
      <w:r w:rsidR="00DD0B85" w:rsidRPr="00EF5F7C">
        <w:rPr>
          <w:rFonts w:ascii="Times New Roman" w:hAnsi="Times New Roman" w:cs="Times New Roman"/>
          <w:lang w:val="it-IT"/>
        </w:rPr>
        <w:t xml:space="preserve">formazione </w:t>
      </w:r>
      <w:r w:rsidR="00C55795">
        <w:rPr>
          <w:rFonts w:ascii="Times New Roman" w:hAnsi="Times New Roman" w:cs="Times New Roman"/>
          <w:lang w:val="it-IT"/>
        </w:rPr>
        <w:t xml:space="preserve">delle </w:t>
      </w:r>
      <w:r w:rsidR="00DD0B85" w:rsidRPr="00EF5F7C">
        <w:rPr>
          <w:rFonts w:ascii="Times New Roman" w:hAnsi="Times New Roman" w:cs="Times New Roman"/>
          <w:lang w:val="it-IT"/>
        </w:rPr>
        <w:t>aree</w:t>
      </w:r>
      <w:r w:rsidR="00F1066F" w:rsidRPr="00EF5F7C">
        <w:rPr>
          <w:rFonts w:ascii="Times New Roman" w:hAnsi="Times New Roman" w:cs="Times New Roman"/>
          <w:lang w:val="it-IT"/>
        </w:rPr>
        <w:t>, che facilit</w:t>
      </w:r>
      <w:r w:rsidR="004A5CBA">
        <w:rPr>
          <w:rFonts w:ascii="Times New Roman" w:hAnsi="Times New Roman" w:cs="Times New Roman"/>
          <w:lang w:val="it-IT"/>
        </w:rPr>
        <w:t>ò</w:t>
      </w:r>
      <w:r w:rsidR="00F1066F" w:rsidRPr="00EF5F7C">
        <w:rPr>
          <w:rFonts w:ascii="Times New Roman" w:hAnsi="Times New Roman" w:cs="Times New Roman"/>
          <w:lang w:val="it-IT"/>
        </w:rPr>
        <w:t xml:space="preserve"> la sistematizzazione del lavoro di insegnamento in </w:t>
      </w:r>
      <w:r w:rsidR="00C55795">
        <w:rPr>
          <w:rFonts w:ascii="Times New Roman" w:hAnsi="Times New Roman" w:cs="Times New Roman"/>
          <w:lang w:val="it-IT"/>
        </w:rPr>
        <w:t xml:space="preserve">territori </w:t>
      </w:r>
      <w:r w:rsidR="00F1066F" w:rsidRPr="00EF5F7C">
        <w:rPr>
          <w:rFonts w:ascii="Times New Roman" w:hAnsi="Times New Roman" w:cs="Times New Roman"/>
          <w:lang w:val="it-IT"/>
        </w:rPr>
        <w:t>geografic</w:t>
      </w:r>
      <w:r w:rsidR="00C55795">
        <w:rPr>
          <w:rFonts w:ascii="Times New Roman" w:hAnsi="Times New Roman" w:cs="Times New Roman"/>
          <w:lang w:val="it-IT"/>
        </w:rPr>
        <w:t>i</w:t>
      </w:r>
      <w:r w:rsidR="00F1066F" w:rsidRPr="00EF5F7C">
        <w:rPr>
          <w:rFonts w:ascii="Times New Roman" w:hAnsi="Times New Roman" w:cs="Times New Roman"/>
          <w:lang w:val="it-IT"/>
        </w:rPr>
        <w:t xml:space="preserve"> gestibili </w:t>
      </w:r>
      <w:r w:rsidR="00DD0B85" w:rsidRPr="00EF5F7C">
        <w:rPr>
          <w:rFonts w:ascii="Times New Roman" w:hAnsi="Times New Roman" w:cs="Times New Roman"/>
          <w:lang w:val="it-IT"/>
        </w:rPr>
        <w:t xml:space="preserve">mediante </w:t>
      </w:r>
      <w:r w:rsidR="00F1066F" w:rsidRPr="00EF5F7C">
        <w:rPr>
          <w:rFonts w:ascii="Times New Roman" w:hAnsi="Times New Roman" w:cs="Times New Roman"/>
          <w:lang w:val="it-IT"/>
        </w:rPr>
        <w:t>l</w:t>
      </w:r>
      <w:r w:rsidR="00DD0B85" w:rsidRPr="00EF5F7C">
        <w:rPr>
          <w:rFonts w:ascii="Times New Roman" w:hAnsi="Times New Roman" w:cs="Times New Roman"/>
          <w:lang w:val="it-IT"/>
        </w:rPr>
        <w:t>’</w:t>
      </w:r>
      <w:r w:rsidR="00F1066F" w:rsidRPr="00EF5F7C">
        <w:rPr>
          <w:rFonts w:ascii="Times New Roman" w:hAnsi="Times New Roman" w:cs="Times New Roman"/>
          <w:lang w:val="it-IT"/>
        </w:rPr>
        <w:t>avvio e il graduale rafforzamento di programmi di crescita e acceler</w:t>
      </w:r>
      <w:r w:rsidR="004A5CBA">
        <w:rPr>
          <w:rFonts w:ascii="Times New Roman" w:hAnsi="Times New Roman" w:cs="Times New Roman"/>
          <w:lang w:val="it-IT"/>
        </w:rPr>
        <w:t>ò</w:t>
      </w:r>
      <w:r w:rsidR="00F1066F" w:rsidRPr="00EF5F7C">
        <w:rPr>
          <w:rFonts w:ascii="Times New Roman" w:hAnsi="Times New Roman" w:cs="Times New Roman"/>
          <w:lang w:val="it-IT"/>
        </w:rPr>
        <w:t xml:space="preserve"> la diffusione e lo sviluppo della Fede </w:t>
      </w:r>
      <w:r>
        <w:rPr>
          <w:rFonts w:ascii="Times New Roman" w:hAnsi="Times New Roman" w:cs="Times New Roman"/>
          <w:lang w:val="it-IT"/>
        </w:rPr>
        <w:t xml:space="preserve">in </w:t>
      </w:r>
      <w:r w:rsidR="00DD0B85" w:rsidRPr="00EF5F7C">
        <w:rPr>
          <w:rFonts w:ascii="Times New Roman" w:hAnsi="Times New Roman" w:cs="Times New Roman"/>
          <w:lang w:val="it-IT"/>
        </w:rPr>
        <w:t>tutti i P</w:t>
      </w:r>
      <w:r w:rsidR="00F1066F" w:rsidRPr="00EF5F7C">
        <w:rPr>
          <w:rFonts w:ascii="Times New Roman" w:hAnsi="Times New Roman" w:cs="Times New Roman"/>
          <w:lang w:val="it-IT"/>
        </w:rPr>
        <w:t>aes</w:t>
      </w:r>
      <w:r w:rsidR="00DD0B85" w:rsidRPr="00EF5F7C">
        <w:rPr>
          <w:rFonts w:ascii="Times New Roman" w:hAnsi="Times New Roman" w:cs="Times New Roman"/>
          <w:lang w:val="it-IT"/>
        </w:rPr>
        <w:t>i</w:t>
      </w:r>
      <w:r w:rsidR="00F1066F" w:rsidRPr="00EF5F7C">
        <w:rPr>
          <w:rFonts w:ascii="Times New Roman" w:hAnsi="Times New Roman" w:cs="Times New Roman"/>
          <w:lang w:val="it-IT"/>
        </w:rPr>
        <w:t xml:space="preserve"> </w:t>
      </w:r>
      <w:r w:rsidR="00C55795">
        <w:rPr>
          <w:rFonts w:ascii="Times New Roman" w:hAnsi="Times New Roman" w:cs="Times New Roman"/>
          <w:lang w:val="it-IT"/>
        </w:rPr>
        <w:t xml:space="preserve">del </w:t>
      </w:r>
      <w:r w:rsidR="00F1066F" w:rsidRPr="00EF5F7C">
        <w:rPr>
          <w:rFonts w:ascii="Times New Roman" w:hAnsi="Times New Roman" w:cs="Times New Roman"/>
          <w:lang w:val="it-IT"/>
        </w:rPr>
        <w:t xml:space="preserve">mondo. </w:t>
      </w:r>
      <w:r w:rsidR="00DD0B85" w:rsidRPr="00EF5F7C">
        <w:rPr>
          <w:rFonts w:ascii="Times New Roman" w:hAnsi="Times New Roman" w:cs="Times New Roman"/>
          <w:lang w:val="it-IT"/>
        </w:rPr>
        <w:t xml:space="preserve">Nell’ambito di quei </w:t>
      </w:r>
      <w:r w:rsidR="00F1066F" w:rsidRPr="00EF5F7C">
        <w:rPr>
          <w:rFonts w:ascii="Times New Roman" w:hAnsi="Times New Roman" w:cs="Times New Roman"/>
          <w:lang w:val="it-IT"/>
        </w:rPr>
        <w:t>programmi di crescita, emers</w:t>
      </w:r>
      <w:r w:rsidR="004A5CBA">
        <w:rPr>
          <w:rFonts w:ascii="Times New Roman" w:hAnsi="Times New Roman" w:cs="Times New Roman"/>
          <w:lang w:val="it-IT"/>
        </w:rPr>
        <w:t>e</w:t>
      </w:r>
      <w:r w:rsidR="00F1066F" w:rsidRPr="00EF5F7C">
        <w:rPr>
          <w:rFonts w:ascii="Times New Roman" w:hAnsi="Times New Roman" w:cs="Times New Roman"/>
          <w:lang w:val="it-IT"/>
        </w:rPr>
        <w:t xml:space="preserve"> un nuovo modello di vita comunitaria, </w:t>
      </w:r>
      <w:r w:rsidR="00901DCE">
        <w:rPr>
          <w:rFonts w:ascii="Times New Roman" w:hAnsi="Times New Roman" w:cs="Times New Roman"/>
          <w:lang w:val="it-IT"/>
        </w:rPr>
        <w:t xml:space="preserve">che ebbe inizio con </w:t>
      </w:r>
      <w:r w:rsidR="00F1066F" w:rsidRPr="00EF5F7C">
        <w:rPr>
          <w:rFonts w:ascii="Times New Roman" w:hAnsi="Times New Roman" w:cs="Times New Roman"/>
          <w:lang w:val="it-IT"/>
        </w:rPr>
        <w:t xml:space="preserve">la </w:t>
      </w:r>
      <w:r w:rsidR="00C55795">
        <w:rPr>
          <w:rFonts w:ascii="Times New Roman" w:hAnsi="Times New Roman" w:cs="Times New Roman"/>
          <w:lang w:val="it-IT"/>
        </w:rPr>
        <w:t xml:space="preserve">proliferazione </w:t>
      </w:r>
      <w:r w:rsidR="00F1066F" w:rsidRPr="00EF5F7C">
        <w:rPr>
          <w:rFonts w:ascii="Times New Roman" w:hAnsi="Times New Roman" w:cs="Times New Roman"/>
          <w:lang w:val="it-IT"/>
        </w:rPr>
        <w:t xml:space="preserve">di quattro attività fondamentali </w:t>
      </w:r>
      <w:r w:rsidR="00F1066F" w:rsidRPr="00EF5F7C">
        <w:rPr>
          <w:rFonts w:ascii="Times New Roman" w:hAnsi="Times New Roman" w:cs="Times New Roman"/>
          <w:lang w:val="it-IT"/>
        </w:rPr>
        <w:lastRenderedPageBreak/>
        <w:t>che servi</w:t>
      </w:r>
      <w:r w:rsidR="004A5CBA">
        <w:rPr>
          <w:rFonts w:ascii="Times New Roman" w:hAnsi="Times New Roman" w:cs="Times New Roman"/>
          <w:lang w:val="it-IT"/>
        </w:rPr>
        <w:t xml:space="preserve">rono </w:t>
      </w:r>
      <w:r w:rsidR="00F1066F" w:rsidRPr="00EF5F7C">
        <w:rPr>
          <w:rFonts w:ascii="Times New Roman" w:hAnsi="Times New Roman" w:cs="Times New Roman"/>
          <w:lang w:val="it-IT"/>
        </w:rPr>
        <w:t>da portali per l</w:t>
      </w:r>
      <w:r w:rsidR="00DD0B85" w:rsidRPr="00EF5F7C">
        <w:rPr>
          <w:rFonts w:ascii="Times New Roman" w:hAnsi="Times New Roman" w:cs="Times New Roman"/>
          <w:lang w:val="it-IT"/>
        </w:rPr>
        <w:t>’</w:t>
      </w:r>
      <w:r w:rsidR="00F1066F" w:rsidRPr="00EF5F7C">
        <w:rPr>
          <w:rFonts w:ascii="Times New Roman" w:hAnsi="Times New Roman" w:cs="Times New Roman"/>
          <w:lang w:val="it-IT"/>
        </w:rPr>
        <w:t>ingresso di un gran numero di persone</w:t>
      </w:r>
      <w:r w:rsidR="00901DCE">
        <w:rPr>
          <w:rFonts w:ascii="Times New Roman" w:hAnsi="Times New Roman" w:cs="Times New Roman"/>
          <w:lang w:val="it-IT"/>
        </w:rPr>
        <w:t>.</w:t>
      </w:r>
      <w:r w:rsidR="00F1066F" w:rsidRPr="00EF5F7C">
        <w:rPr>
          <w:rFonts w:ascii="Times New Roman" w:hAnsi="Times New Roman" w:cs="Times New Roman"/>
          <w:lang w:val="it-IT"/>
        </w:rPr>
        <w:t xml:space="preserve"> </w:t>
      </w:r>
      <w:r w:rsidR="00901DCE">
        <w:rPr>
          <w:rFonts w:ascii="Times New Roman" w:hAnsi="Times New Roman" w:cs="Times New Roman"/>
          <w:lang w:val="it-IT"/>
        </w:rPr>
        <w:t xml:space="preserve">Ad esse si affiancò </w:t>
      </w:r>
      <w:r w:rsidR="00F1066F" w:rsidRPr="00EF5F7C">
        <w:rPr>
          <w:rFonts w:ascii="Times New Roman" w:hAnsi="Times New Roman" w:cs="Times New Roman"/>
          <w:lang w:val="it-IT"/>
        </w:rPr>
        <w:t>una serie di altr</w:t>
      </w:r>
      <w:r w:rsidR="00DD0B85" w:rsidRPr="00EF5F7C">
        <w:rPr>
          <w:rFonts w:ascii="Times New Roman" w:hAnsi="Times New Roman" w:cs="Times New Roman"/>
          <w:lang w:val="it-IT"/>
        </w:rPr>
        <w:t>e</w:t>
      </w:r>
      <w:r w:rsidR="00F1066F" w:rsidRPr="00EF5F7C">
        <w:rPr>
          <w:rFonts w:ascii="Times New Roman" w:hAnsi="Times New Roman" w:cs="Times New Roman"/>
          <w:lang w:val="it-IT"/>
        </w:rPr>
        <w:t xml:space="preserve"> </w:t>
      </w:r>
      <w:r w:rsidR="00DD0B85" w:rsidRPr="00EF5F7C">
        <w:rPr>
          <w:rFonts w:ascii="Times New Roman" w:hAnsi="Times New Roman" w:cs="Times New Roman"/>
          <w:lang w:val="it-IT"/>
        </w:rPr>
        <w:t>attività</w:t>
      </w:r>
      <w:r w:rsidR="00F1066F" w:rsidRPr="00EF5F7C">
        <w:rPr>
          <w:rFonts w:ascii="Times New Roman" w:hAnsi="Times New Roman" w:cs="Times New Roman"/>
          <w:lang w:val="it-IT"/>
        </w:rPr>
        <w:t xml:space="preserve">, </w:t>
      </w:r>
      <w:r w:rsidR="00DD0B85" w:rsidRPr="00EF5F7C">
        <w:rPr>
          <w:rFonts w:ascii="Times New Roman" w:hAnsi="Times New Roman" w:cs="Times New Roman"/>
          <w:lang w:val="it-IT"/>
        </w:rPr>
        <w:t xml:space="preserve">come </w:t>
      </w:r>
      <w:r w:rsidR="00F1066F" w:rsidRPr="00EF5F7C">
        <w:rPr>
          <w:rFonts w:ascii="Times New Roman" w:hAnsi="Times New Roman" w:cs="Times New Roman"/>
          <w:lang w:val="it-IT"/>
        </w:rPr>
        <w:t>l</w:t>
      </w:r>
      <w:r w:rsidR="00DD0B85" w:rsidRPr="00EF5F7C">
        <w:rPr>
          <w:rFonts w:ascii="Times New Roman" w:hAnsi="Times New Roman" w:cs="Times New Roman"/>
          <w:lang w:val="it-IT"/>
        </w:rPr>
        <w:t>’</w:t>
      </w:r>
      <w:r w:rsidR="00F1066F" w:rsidRPr="00EF5F7C">
        <w:rPr>
          <w:rFonts w:ascii="Times New Roman" w:hAnsi="Times New Roman" w:cs="Times New Roman"/>
          <w:lang w:val="it-IT"/>
        </w:rPr>
        <w:t xml:space="preserve">insegnamento </w:t>
      </w:r>
      <w:r w:rsidR="00DD0B85" w:rsidRPr="00EF5F7C">
        <w:rPr>
          <w:rFonts w:ascii="Times New Roman" w:hAnsi="Times New Roman" w:cs="Times New Roman"/>
          <w:lang w:val="it-IT"/>
        </w:rPr>
        <w:t xml:space="preserve">personale </w:t>
      </w:r>
      <w:r w:rsidR="00F1066F" w:rsidRPr="00EF5F7C">
        <w:rPr>
          <w:rFonts w:ascii="Times New Roman" w:hAnsi="Times New Roman" w:cs="Times New Roman"/>
          <w:lang w:val="it-IT"/>
        </w:rPr>
        <w:t>e collettivo, l</w:t>
      </w:r>
      <w:r w:rsidR="00DD0B85" w:rsidRPr="00EF5F7C">
        <w:rPr>
          <w:rFonts w:ascii="Times New Roman" w:hAnsi="Times New Roman" w:cs="Times New Roman"/>
          <w:lang w:val="it-IT"/>
        </w:rPr>
        <w:t>e</w:t>
      </w:r>
      <w:r w:rsidR="00F1066F" w:rsidRPr="00EF5F7C">
        <w:rPr>
          <w:rFonts w:ascii="Times New Roman" w:hAnsi="Times New Roman" w:cs="Times New Roman"/>
          <w:lang w:val="it-IT"/>
        </w:rPr>
        <w:t xml:space="preserve"> visit</w:t>
      </w:r>
      <w:r w:rsidR="00DD0B85" w:rsidRPr="00EF5F7C">
        <w:rPr>
          <w:rFonts w:ascii="Times New Roman" w:hAnsi="Times New Roman" w:cs="Times New Roman"/>
          <w:lang w:val="it-IT"/>
        </w:rPr>
        <w:t>e</w:t>
      </w:r>
      <w:r w:rsidR="00F1066F" w:rsidRPr="00EF5F7C">
        <w:rPr>
          <w:rFonts w:ascii="Times New Roman" w:hAnsi="Times New Roman" w:cs="Times New Roman"/>
          <w:lang w:val="it-IT"/>
        </w:rPr>
        <w:t xml:space="preserve"> </w:t>
      </w:r>
      <w:r w:rsidR="00DD0B85" w:rsidRPr="00EF5F7C">
        <w:rPr>
          <w:rFonts w:ascii="Times New Roman" w:hAnsi="Times New Roman" w:cs="Times New Roman"/>
          <w:lang w:val="it-IT"/>
        </w:rPr>
        <w:t>a casa</w:t>
      </w:r>
      <w:r w:rsidR="00F1066F" w:rsidRPr="00EF5F7C">
        <w:rPr>
          <w:rFonts w:ascii="Times New Roman" w:hAnsi="Times New Roman" w:cs="Times New Roman"/>
          <w:lang w:val="it-IT"/>
        </w:rPr>
        <w:t>, l</w:t>
      </w:r>
      <w:r w:rsidR="00DD0B85" w:rsidRPr="00EF5F7C">
        <w:rPr>
          <w:rFonts w:ascii="Times New Roman" w:hAnsi="Times New Roman" w:cs="Times New Roman"/>
          <w:lang w:val="it-IT"/>
        </w:rPr>
        <w:t>’</w:t>
      </w:r>
      <w:r w:rsidR="00F1066F" w:rsidRPr="00EF5F7C">
        <w:rPr>
          <w:rFonts w:ascii="Times New Roman" w:hAnsi="Times New Roman" w:cs="Times New Roman"/>
          <w:lang w:val="it-IT"/>
        </w:rPr>
        <w:t>organizzazione di incontri sociali, l</w:t>
      </w:r>
      <w:r w:rsidR="00DD0B85" w:rsidRPr="00EF5F7C">
        <w:rPr>
          <w:rFonts w:ascii="Times New Roman" w:hAnsi="Times New Roman" w:cs="Times New Roman"/>
          <w:lang w:val="it-IT"/>
        </w:rPr>
        <w:t>’</w:t>
      </w:r>
      <w:r w:rsidR="00F1066F" w:rsidRPr="00EF5F7C">
        <w:rPr>
          <w:rFonts w:ascii="Times New Roman" w:hAnsi="Times New Roman" w:cs="Times New Roman"/>
          <w:lang w:val="it-IT"/>
        </w:rPr>
        <w:t xml:space="preserve">osservanza delle </w:t>
      </w:r>
      <w:r w:rsidR="00DD0B85" w:rsidRPr="00EF5F7C">
        <w:rPr>
          <w:rFonts w:ascii="Times New Roman" w:hAnsi="Times New Roman" w:cs="Times New Roman"/>
          <w:lang w:val="it-IT"/>
        </w:rPr>
        <w:t>F</w:t>
      </w:r>
      <w:r w:rsidR="00F1066F" w:rsidRPr="00EF5F7C">
        <w:rPr>
          <w:rFonts w:ascii="Times New Roman" w:hAnsi="Times New Roman" w:cs="Times New Roman"/>
          <w:lang w:val="it-IT"/>
        </w:rPr>
        <w:t xml:space="preserve">este e dei </w:t>
      </w:r>
      <w:r w:rsidR="00DD0B85" w:rsidRPr="00EF5F7C">
        <w:rPr>
          <w:rFonts w:ascii="Times New Roman" w:hAnsi="Times New Roman" w:cs="Times New Roman"/>
          <w:lang w:val="it-IT"/>
        </w:rPr>
        <w:t>G</w:t>
      </w:r>
      <w:r w:rsidR="00F1066F" w:rsidRPr="00EF5F7C">
        <w:rPr>
          <w:rFonts w:ascii="Times New Roman" w:hAnsi="Times New Roman" w:cs="Times New Roman"/>
          <w:lang w:val="it-IT"/>
        </w:rPr>
        <w:t>iorni santi, l</w:t>
      </w:r>
      <w:r w:rsidR="00DD0B85" w:rsidRPr="00EF5F7C">
        <w:rPr>
          <w:rFonts w:ascii="Times New Roman" w:hAnsi="Times New Roman" w:cs="Times New Roman"/>
          <w:lang w:val="it-IT"/>
        </w:rPr>
        <w:t>’</w:t>
      </w:r>
      <w:r w:rsidR="00F1066F" w:rsidRPr="00EF5F7C">
        <w:rPr>
          <w:rFonts w:ascii="Times New Roman" w:hAnsi="Times New Roman" w:cs="Times New Roman"/>
          <w:lang w:val="it-IT"/>
        </w:rPr>
        <w:t>amministrazione degli affari della comunità e la promozione di attività per lo sviluppo soci</w:t>
      </w:r>
      <w:r w:rsidR="00DD0B85" w:rsidRPr="00EF5F7C">
        <w:rPr>
          <w:rFonts w:ascii="Times New Roman" w:hAnsi="Times New Roman" w:cs="Times New Roman"/>
          <w:lang w:val="it-IT"/>
        </w:rPr>
        <w:t>o-</w:t>
      </w:r>
      <w:r w:rsidR="00F1066F" w:rsidRPr="00EF5F7C">
        <w:rPr>
          <w:rFonts w:ascii="Times New Roman" w:hAnsi="Times New Roman" w:cs="Times New Roman"/>
          <w:lang w:val="it-IT"/>
        </w:rPr>
        <w:t>economico</w:t>
      </w:r>
      <w:r w:rsidR="00901DCE">
        <w:rPr>
          <w:rFonts w:ascii="Times New Roman" w:hAnsi="Times New Roman" w:cs="Times New Roman"/>
          <w:lang w:val="it-IT"/>
        </w:rPr>
        <w:t>.</w:t>
      </w:r>
      <w:r w:rsidR="00C55795">
        <w:rPr>
          <w:rFonts w:ascii="Times New Roman" w:hAnsi="Times New Roman" w:cs="Times New Roman"/>
          <w:lang w:val="it-IT"/>
        </w:rPr>
        <w:t xml:space="preserve"> </w:t>
      </w:r>
      <w:r w:rsidR="00901DCE">
        <w:rPr>
          <w:rFonts w:ascii="Times New Roman" w:hAnsi="Times New Roman" w:cs="Times New Roman"/>
          <w:lang w:val="it-IT"/>
        </w:rPr>
        <w:t xml:space="preserve">Tutto questo </w:t>
      </w:r>
      <w:r w:rsidR="00F1066F" w:rsidRPr="00EF5F7C">
        <w:rPr>
          <w:rFonts w:ascii="Times New Roman" w:hAnsi="Times New Roman" w:cs="Times New Roman"/>
          <w:lang w:val="it-IT"/>
        </w:rPr>
        <w:t>prod</w:t>
      </w:r>
      <w:r w:rsidR="004A5CBA">
        <w:rPr>
          <w:rFonts w:ascii="Times New Roman" w:hAnsi="Times New Roman" w:cs="Times New Roman"/>
          <w:lang w:val="it-IT"/>
        </w:rPr>
        <w:t>u</w:t>
      </w:r>
      <w:r w:rsidR="00901DCE">
        <w:rPr>
          <w:rFonts w:ascii="Times New Roman" w:hAnsi="Times New Roman" w:cs="Times New Roman"/>
          <w:lang w:val="it-IT"/>
        </w:rPr>
        <w:t>sse</w:t>
      </w:r>
      <w:r w:rsidR="00C55795">
        <w:rPr>
          <w:rFonts w:ascii="Times New Roman" w:hAnsi="Times New Roman" w:cs="Times New Roman"/>
          <w:lang w:val="it-IT"/>
        </w:rPr>
        <w:t xml:space="preserve"> </w:t>
      </w:r>
      <w:r w:rsidR="00F1066F" w:rsidRPr="00EF5F7C">
        <w:rPr>
          <w:rFonts w:ascii="Times New Roman" w:hAnsi="Times New Roman" w:cs="Times New Roman"/>
          <w:lang w:val="it-IT"/>
        </w:rPr>
        <w:t xml:space="preserve">un cambiamento </w:t>
      </w:r>
      <w:r w:rsidR="00DD0B85" w:rsidRPr="00EF5F7C">
        <w:rPr>
          <w:rFonts w:ascii="Times New Roman" w:hAnsi="Times New Roman" w:cs="Times New Roman"/>
          <w:lang w:val="it-IT"/>
        </w:rPr>
        <w:t>d</w:t>
      </w:r>
      <w:r w:rsidR="00F1066F" w:rsidRPr="00EF5F7C">
        <w:rPr>
          <w:rFonts w:ascii="Times New Roman" w:hAnsi="Times New Roman" w:cs="Times New Roman"/>
          <w:lang w:val="it-IT"/>
        </w:rPr>
        <w:t>el carattere spirituale della comunità e rafforz</w:t>
      </w:r>
      <w:r w:rsidR="00901DCE">
        <w:rPr>
          <w:rFonts w:ascii="Times New Roman" w:hAnsi="Times New Roman" w:cs="Times New Roman"/>
          <w:lang w:val="it-IT"/>
        </w:rPr>
        <w:t>ò</w:t>
      </w:r>
      <w:r w:rsidR="00C55795">
        <w:rPr>
          <w:rFonts w:ascii="Times New Roman" w:hAnsi="Times New Roman" w:cs="Times New Roman"/>
          <w:lang w:val="it-IT"/>
        </w:rPr>
        <w:t xml:space="preserve"> </w:t>
      </w:r>
      <w:r w:rsidR="00F1066F" w:rsidRPr="00EF5F7C">
        <w:rPr>
          <w:rFonts w:ascii="Times New Roman" w:hAnsi="Times New Roman" w:cs="Times New Roman"/>
          <w:lang w:val="it-IT"/>
        </w:rPr>
        <w:t xml:space="preserve">i legami sociali tra </w:t>
      </w:r>
      <w:r w:rsidR="00DD0B85" w:rsidRPr="00EF5F7C">
        <w:rPr>
          <w:rFonts w:ascii="Times New Roman" w:hAnsi="Times New Roman" w:cs="Times New Roman"/>
          <w:lang w:val="it-IT"/>
        </w:rPr>
        <w:t xml:space="preserve">le persone </w:t>
      </w:r>
      <w:r w:rsidR="00F1066F" w:rsidRPr="00EF5F7C">
        <w:rPr>
          <w:rFonts w:ascii="Times New Roman" w:hAnsi="Times New Roman" w:cs="Times New Roman"/>
          <w:lang w:val="it-IT"/>
        </w:rPr>
        <w:t>e le famiglie.</w:t>
      </w:r>
    </w:p>
    <w:p w14:paraId="10E988AA" w14:textId="77777777" w:rsidR="00524950" w:rsidRPr="00EF5F7C" w:rsidRDefault="00524950" w:rsidP="00D43361">
      <w:pPr>
        <w:pStyle w:val="Corpotesto"/>
        <w:widowControl/>
        <w:rPr>
          <w:rFonts w:ascii="Times New Roman" w:hAnsi="Times New Roman" w:cs="Times New Roman"/>
          <w:lang w:val="it-IT"/>
        </w:rPr>
      </w:pPr>
    </w:p>
    <w:p w14:paraId="2328D5CC" w14:textId="163E3639" w:rsidR="00F1066F" w:rsidRPr="00EF5F7C" w:rsidRDefault="00946AE2" w:rsidP="00D43361">
      <w:pPr>
        <w:pStyle w:val="Corpotesto"/>
        <w:widowControl/>
        <w:spacing w:line="252" w:lineRule="auto"/>
        <w:ind w:firstLine="576"/>
        <w:rPr>
          <w:rFonts w:ascii="Times New Roman" w:hAnsi="Times New Roman" w:cs="Times New Roman"/>
          <w:lang w:val="it-IT"/>
        </w:rPr>
      </w:pPr>
      <w:r>
        <w:rPr>
          <w:rFonts w:ascii="Times New Roman" w:hAnsi="Times New Roman" w:cs="Times New Roman"/>
          <w:lang w:val="it-IT"/>
        </w:rPr>
        <w:t>G</w:t>
      </w:r>
      <w:r w:rsidR="00F1066F" w:rsidRPr="00EF5F7C">
        <w:rPr>
          <w:rFonts w:ascii="Times New Roman" w:hAnsi="Times New Roman" w:cs="Times New Roman"/>
          <w:lang w:val="it-IT"/>
        </w:rPr>
        <w:t xml:space="preserve">uardando indietro a </w:t>
      </w:r>
      <w:r w:rsidR="00DD0B85" w:rsidRPr="00EF5F7C">
        <w:rPr>
          <w:rFonts w:ascii="Times New Roman" w:hAnsi="Times New Roman" w:cs="Times New Roman"/>
          <w:lang w:val="it-IT"/>
        </w:rPr>
        <w:t xml:space="preserve">oltre </w:t>
      </w:r>
      <w:r w:rsidR="00F1066F" w:rsidRPr="00EF5F7C">
        <w:rPr>
          <w:rFonts w:ascii="Times New Roman" w:hAnsi="Times New Roman" w:cs="Times New Roman"/>
          <w:lang w:val="it-IT"/>
        </w:rPr>
        <w:t xml:space="preserve">un secolo di </w:t>
      </w:r>
      <w:r>
        <w:rPr>
          <w:rFonts w:ascii="Times New Roman" w:hAnsi="Times New Roman" w:cs="Times New Roman"/>
          <w:lang w:val="it-IT"/>
        </w:rPr>
        <w:t xml:space="preserve">sforzi </w:t>
      </w:r>
      <w:r w:rsidR="00F1066F" w:rsidRPr="00EF5F7C">
        <w:rPr>
          <w:rFonts w:ascii="Times New Roman" w:hAnsi="Times New Roman" w:cs="Times New Roman"/>
          <w:lang w:val="it-IT"/>
        </w:rPr>
        <w:t xml:space="preserve">per </w:t>
      </w:r>
      <w:r w:rsidR="00AB4DFA">
        <w:rPr>
          <w:rFonts w:ascii="Times New Roman" w:hAnsi="Times New Roman" w:cs="Times New Roman"/>
          <w:lang w:val="it-IT"/>
        </w:rPr>
        <w:t>dare esecuzione al</w:t>
      </w:r>
      <w:r w:rsidR="00F1066F" w:rsidRPr="00EF5F7C">
        <w:rPr>
          <w:rFonts w:ascii="Times New Roman" w:hAnsi="Times New Roman" w:cs="Times New Roman"/>
          <w:lang w:val="it-IT"/>
        </w:rPr>
        <w:t xml:space="preserve">le disposizioni del Piano </w:t>
      </w:r>
      <w:r w:rsidR="00DD0B85" w:rsidRPr="00EF5F7C">
        <w:rPr>
          <w:rFonts w:ascii="Times New Roman" w:hAnsi="Times New Roman" w:cs="Times New Roman"/>
          <w:lang w:val="it-IT"/>
        </w:rPr>
        <w:t>d</w:t>
      </w:r>
      <w:r w:rsidR="00F1066F" w:rsidRPr="00EF5F7C">
        <w:rPr>
          <w:rFonts w:ascii="Times New Roman" w:hAnsi="Times New Roman" w:cs="Times New Roman"/>
          <w:lang w:val="it-IT"/>
        </w:rPr>
        <w:t>ivino, diventa evidente che il mondo bahá</w:t>
      </w:r>
      <w:r w:rsidR="00DD0B85" w:rsidRPr="00EF5F7C">
        <w:rPr>
          <w:rFonts w:ascii="Times New Roman" w:hAnsi="Times New Roman" w:cs="Times New Roman"/>
          <w:lang w:val="it-IT"/>
        </w:rPr>
        <w:t>’</w:t>
      </w:r>
      <w:r w:rsidR="00F1066F" w:rsidRPr="00EF5F7C">
        <w:rPr>
          <w:rFonts w:ascii="Times New Roman" w:hAnsi="Times New Roman" w:cs="Times New Roman"/>
          <w:lang w:val="it-IT"/>
        </w:rPr>
        <w:t xml:space="preserve">í ha </w:t>
      </w:r>
      <w:r w:rsidR="00DD0B85" w:rsidRPr="00EF5F7C">
        <w:rPr>
          <w:rFonts w:ascii="Times New Roman" w:hAnsi="Times New Roman" w:cs="Times New Roman"/>
          <w:lang w:val="it-IT"/>
        </w:rPr>
        <w:t xml:space="preserve">compiuto </w:t>
      </w:r>
      <w:r w:rsidR="00F1066F" w:rsidRPr="00EF5F7C">
        <w:rPr>
          <w:rFonts w:ascii="Times New Roman" w:hAnsi="Times New Roman" w:cs="Times New Roman"/>
          <w:lang w:val="it-IT"/>
        </w:rPr>
        <w:t xml:space="preserve">un </w:t>
      </w:r>
      <w:r w:rsidR="00AB4DFA">
        <w:rPr>
          <w:rFonts w:ascii="Times New Roman" w:hAnsi="Times New Roman" w:cs="Times New Roman"/>
          <w:lang w:val="it-IT"/>
        </w:rPr>
        <w:t>notevole</w:t>
      </w:r>
      <w:r w:rsidR="00AB4DFA" w:rsidRPr="00EF5F7C">
        <w:rPr>
          <w:rFonts w:ascii="Times New Roman" w:hAnsi="Times New Roman" w:cs="Times New Roman"/>
          <w:lang w:val="it-IT"/>
        </w:rPr>
        <w:t xml:space="preserve"> </w:t>
      </w:r>
      <w:r w:rsidR="00F1066F" w:rsidRPr="00EF5F7C">
        <w:rPr>
          <w:rFonts w:ascii="Times New Roman" w:hAnsi="Times New Roman" w:cs="Times New Roman"/>
          <w:lang w:val="it-IT"/>
        </w:rPr>
        <w:t xml:space="preserve">progresso a livello culturale. </w:t>
      </w:r>
      <w:r w:rsidR="00AB4DFA">
        <w:rPr>
          <w:rFonts w:ascii="Times New Roman" w:hAnsi="Times New Roman" w:cs="Times New Roman"/>
          <w:lang w:val="it-IT"/>
        </w:rPr>
        <w:t xml:space="preserve">Il </w:t>
      </w:r>
      <w:r>
        <w:rPr>
          <w:rFonts w:ascii="Times New Roman" w:hAnsi="Times New Roman" w:cs="Times New Roman"/>
          <w:lang w:val="it-IT"/>
        </w:rPr>
        <w:t xml:space="preserve">numero </w:t>
      </w:r>
      <w:r w:rsidR="00AB4DFA">
        <w:rPr>
          <w:rFonts w:ascii="Times New Roman" w:hAnsi="Times New Roman" w:cs="Times New Roman"/>
          <w:lang w:val="it-IT"/>
        </w:rPr>
        <w:t xml:space="preserve">di coloro </w:t>
      </w:r>
      <w:r>
        <w:rPr>
          <w:rFonts w:ascii="Times New Roman" w:hAnsi="Times New Roman" w:cs="Times New Roman"/>
          <w:lang w:val="it-IT"/>
        </w:rPr>
        <w:t xml:space="preserve">che </w:t>
      </w:r>
      <w:r w:rsidR="00AB4DFA">
        <w:rPr>
          <w:rFonts w:ascii="Times New Roman" w:hAnsi="Times New Roman" w:cs="Times New Roman"/>
          <w:lang w:val="it-IT"/>
        </w:rPr>
        <w:t xml:space="preserve">partecipano </w:t>
      </w:r>
      <w:r w:rsidR="00DD0B85" w:rsidRPr="00EF5F7C">
        <w:rPr>
          <w:rFonts w:ascii="Times New Roman" w:hAnsi="Times New Roman" w:cs="Times New Roman"/>
          <w:lang w:val="it-IT"/>
        </w:rPr>
        <w:t xml:space="preserve">a </w:t>
      </w:r>
      <w:r w:rsidR="00F1066F" w:rsidRPr="00EF5F7C">
        <w:rPr>
          <w:rFonts w:ascii="Times New Roman" w:hAnsi="Times New Roman" w:cs="Times New Roman"/>
          <w:lang w:val="it-IT"/>
        </w:rPr>
        <w:t xml:space="preserve">un processo di apprendimento consapevole </w:t>
      </w:r>
      <w:r w:rsidR="00AB4DFA">
        <w:rPr>
          <w:rFonts w:ascii="Times New Roman" w:hAnsi="Times New Roman" w:cs="Times New Roman"/>
          <w:lang w:val="it-IT"/>
        </w:rPr>
        <w:t xml:space="preserve">su come </w:t>
      </w:r>
      <w:r w:rsidR="00F1066F" w:rsidRPr="00EF5F7C">
        <w:rPr>
          <w:rFonts w:ascii="Times New Roman" w:hAnsi="Times New Roman" w:cs="Times New Roman"/>
          <w:lang w:val="it-IT"/>
        </w:rPr>
        <w:t xml:space="preserve">applicare gli Insegnamenti </w:t>
      </w:r>
      <w:r w:rsidR="004A5CBA">
        <w:rPr>
          <w:rFonts w:ascii="Times New Roman" w:hAnsi="Times New Roman" w:cs="Times New Roman"/>
          <w:lang w:val="it-IT"/>
        </w:rPr>
        <w:t>su</w:t>
      </w:r>
      <w:r w:rsidR="00F1066F" w:rsidRPr="00EF5F7C">
        <w:rPr>
          <w:rFonts w:ascii="Times New Roman" w:hAnsi="Times New Roman" w:cs="Times New Roman"/>
          <w:lang w:val="it-IT"/>
        </w:rPr>
        <w:t xml:space="preserve">lla crescita e </w:t>
      </w:r>
      <w:r w:rsidR="004A5CBA">
        <w:rPr>
          <w:rFonts w:ascii="Times New Roman" w:hAnsi="Times New Roman" w:cs="Times New Roman"/>
          <w:lang w:val="it-IT"/>
        </w:rPr>
        <w:t>su</w:t>
      </w:r>
      <w:r w:rsidR="00F1066F" w:rsidRPr="00EF5F7C">
        <w:rPr>
          <w:rFonts w:ascii="Times New Roman" w:hAnsi="Times New Roman" w:cs="Times New Roman"/>
          <w:lang w:val="it-IT"/>
        </w:rPr>
        <w:t xml:space="preserve">llo sviluppo </w:t>
      </w:r>
      <w:r w:rsidR="00DD0B85" w:rsidRPr="00EF5F7C">
        <w:rPr>
          <w:rFonts w:ascii="Times New Roman" w:hAnsi="Times New Roman" w:cs="Times New Roman"/>
          <w:lang w:val="it-IT"/>
        </w:rPr>
        <w:t xml:space="preserve">nell’ambito </w:t>
      </w:r>
      <w:r w:rsidR="00F1066F" w:rsidRPr="00EF5F7C">
        <w:rPr>
          <w:rFonts w:ascii="Times New Roman" w:hAnsi="Times New Roman" w:cs="Times New Roman"/>
          <w:lang w:val="it-IT"/>
        </w:rPr>
        <w:t xml:space="preserve">di </w:t>
      </w:r>
      <w:r w:rsidR="00DD0B85" w:rsidRPr="00EF5F7C">
        <w:rPr>
          <w:rFonts w:ascii="Times New Roman" w:hAnsi="Times New Roman" w:cs="Times New Roman"/>
          <w:lang w:val="it-IT"/>
        </w:rPr>
        <w:t xml:space="preserve">una struttura per l’azione che </w:t>
      </w:r>
      <w:r w:rsidR="00F1066F" w:rsidRPr="00EF5F7C">
        <w:rPr>
          <w:rFonts w:ascii="Times New Roman" w:hAnsi="Times New Roman" w:cs="Times New Roman"/>
          <w:lang w:val="it-IT"/>
        </w:rPr>
        <w:t xml:space="preserve">si evolve </w:t>
      </w:r>
      <w:r w:rsidR="00DD0B85" w:rsidRPr="00EF5F7C">
        <w:rPr>
          <w:rFonts w:ascii="Times New Roman" w:hAnsi="Times New Roman" w:cs="Times New Roman"/>
          <w:lang w:val="it-IT"/>
        </w:rPr>
        <w:t>grazie al</w:t>
      </w:r>
      <w:r w:rsidR="00F1066F" w:rsidRPr="00EF5F7C">
        <w:rPr>
          <w:rFonts w:ascii="Times New Roman" w:hAnsi="Times New Roman" w:cs="Times New Roman"/>
          <w:lang w:val="it-IT"/>
        </w:rPr>
        <w:t>l</w:t>
      </w:r>
      <w:r w:rsidR="00DD0B85" w:rsidRPr="00EF5F7C">
        <w:rPr>
          <w:rFonts w:ascii="Times New Roman" w:hAnsi="Times New Roman" w:cs="Times New Roman"/>
          <w:lang w:val="it-IT"/>
        </w:rPr>
        <w:t>’</w:t>
      </w:r>
      <w:r w:rsidR="00F1066F" w:rsidRPr="00EF5F7C">
        <w:rPr>
          <w:rFonts w:ascii="Times New Roman" w:hAnsi="Times New Roman" w:cs="Times New Roman"/>
          <w:lang w:val="it-IT"/>
        </w:rPr>
        <w:t xml:space="preserve">esperienza degli amici e </w:t>
      </w:r>
      <w:r w:rsidR="00DD0B85" w:rsidRPr="00EF5F7C">
        <w:rPr>
          <w:rFonts w:ascii="Times New Roman" w:hAnsi="Times New Roman" w:cs="Times New Roman"/>
          <w:lang w:val="it-IT"/>
        </w:rPr>
        <w:t>al</w:t>
      </w:r>
      <w:r w:rsidR="00F1066F" w:rsidRPr="00EF5F7C">
        <w:rPr>
          <w:rFonts w:ascii="Times New Roman" w:hAnsi="Times New Roman" w:cs="Times New Roman"/>
          <w:lang w:val="it-IT"/>
        </w:rPr>
        <w:t>la guida della Casa di Giustizia</w:t>
      </w:r>
      <w:r w:rsidR="00AB4DFA">
        <w:rPr>
          <w:rFonts w:ascii="Times New Roman" w:hAnsi="Times New Roman" w:cs="Times New Roman"/>
          <w:lang w:val="it-IT"/>
        </w:rPr>
        <w:t xml:space="preserve"> è in costante aumento</w:t>
      </w:r>
      <w:r w:rsidR="00F1066F" w:rsidRPr="00EF5F7C">
        <w:rPr>
          <w:rFonts w:ascii="Times New Roman" w:hAnsi="Times New Roman" w:cs="Times New Roman"/>
          <w:lang w:val="it-IT"/>
        </w:rPr>
        <w:t xml:space="preserve">. </w:t>
      </w:r>
      <w:r w:rsidR="00DD0B85" w:rsidRPr="00EF5F7C">
        <w:rPr>
          <w:rFonts w:ascii="Times New Roman" w:hAnsi="Times New Roman" w:cs="Times New Roman"/>
          <w:lang w:val="it-IT"/>
        </w:rPr>
        <w:t xml:space="preserve">Che la </w:t>
      </w:r>
      <w:r w:rsidR="00F1066F" w:rsidRPr="00EF5F7C">
        <w:rPr>
          <w:rFonts w:ascii="Times New Roman" w:hAnsi="Times New Roman" w:cs="Times New Roman"/>
          <w:lang w:val="it-IT"/>
        </w:rPr>
        <w:t xml:space="preserve">capacità di </w:t>
      </w:r>
      <w:r w:rsidR="00DD0B85" w:rsidRPr="00EF5F7C">
        <w:rPr>
          <w:rFonts w:ascii="Times New Roman" w:hAnsi="Times New Roman" w:cs="Times New Roman"/>
          <w:lang w:val="it-IT"/>
        </w:rPr>
        <w:t>dedicarsi a</w:t>
      </w:r>
      <w:r w:rsidR="003B3D22">
        <w:rPr>
          <w:rFonts w:ascii="Times New Roman" w:hAnsi="Times New Roman" w:cs="Times New Roman"/>
          <w:lang w:val="it-IT"/>
        </w:rPr>
        <w:t xml:space="preserve">l </w:t>
      </w:r>
      <w:r w:rsidR="00F1066F" w:rsidRPr="00EF5F7C">
        <w:rPr>
          <w:rFonts w:ascii="Times New Roman" w:hAnsi="Times New Roman" w:cs="Times New Roman"/>
          <w:lang w:val="it-IT"/>
        </w:rPr>
        <w:t xml:space="preserve">processo di apprendimento </w:t>
      </w:r>
      <w:r w:rsidR="00901DCE">
        <w:rPr>
          <w:rFonts w:ascii="Times New Roman" w:hAnsi="Times New Roman" w:cs="Times New Roman"/>
          <w:lang w:val="it-IT"/>
        </w:rPr>
        <w:t xml:space="preserve">si </w:t>
      </w:r>
      <w:r w:rsidR="00DD0B85" w:rsidRPr="00EF5F7C">
        <w:rPr>
          <w:rFonts w:ascii="Times New Roman" w:hAnsi="Times New Roman" w:cs="Times New Roman"/>
          <w:lang w:val="it-IT"/>
        </w:rPr>
        <w:t xml:space="preserve">sia </w:t>
      </w:r>
      <w:r w:rsidR="00901DCE">
        <w:rPr>
          <w:rFonts w:ascii="Times New Roman" w:hAnsi="Times New Roman" w:cs="Times New Roman"/>
          <w:lang w:val="it-IT"/>
        </w:rPr>
        <w:t xml:space="preserve">rafforzata </w:t>
      </w:r>
      <w:r w:rsidR="00F1066F" w:rsidRPr="00EF5F7C">
        <w:rPr>
          <w:rFonts w:ascii="Times New Roman" w:hAnsi="Times New Roman" w:cs="Times New Roman"/>
          <w:lang w:val="it-IT"/>
        </w:rPr>
        <w:t xml:space="preserve">è evidente </w:t>
      </w:r>
      <w:r w:rsidR="00901DCE">
        <w:rPr>
          <w:rFonts w:ascii="Times New Roman" w:hAnsi="Times New Roman" w:cs="Times New Roman"/>
          <w:lang w:val="it-IT"/>
        </w:rPr>
        <w:t>da</w:t>
      </w:r>
      <w:r w:rsidR="00F1066F" w:rsidRPr="00EF5F7C">
        <w:rPr>
          <w:rFonts w:ascii="Times New Roman" w:hAnsi="Times New Roman" w:cs="Times New Roman"/>
          <w:lang w:val="it-IT"/>
        </w:rPr>
        <w:t xml:space="preserve">lle caratteristiche che </w:t>
      </w:r>
      <w:r w:rsidR="00F74136">
        <w:rPr>
          <w:rFonts w:ascii="Times New Roman" w:hAnsi="Times New Roman" w:cs="Times New Roman"/>
          <w:lang w:val="it-IT"/>
        </w:rPr>
        <w:t xml:space="preserve">sono </w:t>
      </w:r>
      <w:r w:rsidR="00F1066F" w:rsidRPr="00EF5F7C">
        <w:rPr>
          <w:rFonts w:ascii="Times New Roman" w:hAnsi="Times New Roman" w:cs="Times New Roman"/>
          <w:lang w:val="it-IT"/>
        </w:rPr>
        <w:t xml:space="preserve">sempre più </w:t>
      </w:r>
      <w:r w:rsidR="00AB4DFA">
        <w:rPr>
          <w:rFonts w:ascii="Times New Roman" w:hAnsi="Times New Roman" w:cs="Times New Roman"/>
          <w:lang w:val="it-IT"/>
        </w:rPr>
        <w:t xml:space="preserve">palesi </w:t>
      </w:r>
      <w:r w:rsidR="00F1066F" w:rsidRPr="00EF5F7C">
        <w:rPr>
          <w:rFonts w:ascii="Times New Roman" w:hAnsi="Times New Roman" w:cs="Times New Roman"/>
          <w:lang w:val="it-IT"/>
        </w:rPr>
        <w:t>nella comunità bahá</w:t>
      </w:r>
      <w:r w:rsidR="00DD0B85" w:rsidRPr="00EF5F7C">
        <w:rPr>
          <w:rFonts w:ascii="Times New Roman" w:hAnsi="Times New Roman" w:cs="Times New Roman"/>
          <w:lang w:val="it-IT"/>
        </w:rPr>
        <w:t>’</w:t>
      </w:r>
      <w:r w:rsidR="00F1066F" w:rsidRPr="00EF5F7C">
        <w:rPr>
          <w:rFonts w:ascii="Times New Roman" w:hAnsi="Times New Roman" w:cs="Times New Roman"/>
          <w:lang w:val="it-IT"/>
        </w:rPr>
        <w:t xml:space="preserve">í: </w:t>
      </w:r>
      <w:r w:rsidR="00F74136">
        <w:rPr>
          <w:rFonts w:ascii="Times New Roman" w:hAnsi="Times New Roman" w:cs="Times New Roman"/>
          <w:lang w:val="it-IT"/>
        </w:rPr>
        <w:t xml:space="preserve">si </w:t>
      </w:r>
      <w:r w:rsidR="00F1066F" w:rsidRPr="00EF5F7C">
        <w:rPr>
          <w:rFonts w:ascii="Times New Roman" w:hAnsi="Times New Roman" w:cs="Times New Roman"/>
          <w:lang w:val="it-IT"/>
        </w:rPr>
        <w:t>mant</w:t>
      </w:r>
      <w:r w:rsidR="00F74136">
        <w:rPr>
          <w:rFonts w:ascii="Times New Roman" w:hAnsi="Times New Roman" w:cs="Times New Roman"/>
          <w:lang w:val="it-IT"/>
        </w:rPr>
        <w:t>i</w:t>
      </w:r>
      <w:r w:rsidR="00F1066F" w:rsidRPr="00EF5F7C">
        <w:rPr>
          <w:rFonts w:ascii="Times New Roman" w:hAnsi="Times New Roman" w:cs="Times New Roman"/>
          <w:lang w:val="it-IT"/>
        </w:rPr>
        <w:t xml:space="preserve">ene un </w:t>
      </w:r>
      <w:r w:rsidR="00DD0B85" w:rsidRPr="00EF5F7C">
        <w:rPr>
          <w:rFonts w:ascii="Times New Roman" w:hAnsi="Times New Roman" w:cs="Times New Roman"/>
          <w:lang w:val="it-IT"/>
        </w:rPr>
        <w:t xml:space="preserve">umile </w:t>
      </w:r>
      <w:r w:rsidR="00F1066F" w:rsidRPr="00EF5F7C">
        <w:rPr>
          <w:rFonts w:ascii="Times New Roman" w:hAnsi="Times New Roman" w:cs="Times New Roman"/>
          <w:lang w:val="it-IT"/>
        </w:rPr>
        <w:t xml:space="preserve">atteggiamento </w:t>
      </w:r>
      <w:r w:rsidR="00DD0B85" w:rsidRPr="00EF5F7C">
        <w:rPr>
          <w:rFonts w:ascii="Times New Roman" w:hAnsi="Times New Roman" w:cs="Times New Roman"/>
          <w:lang w:val="it-IT"/>
        </w:rPr>
        <w:t xml:space="preserve">di </w:t>
      </w:r>
      <w:r w:rsidR="00F1066F" w:rsidRPr="00EF5F7C">
        <w:rPr>
          <w:rFonts w:ascii="Times New Roman" w:hAnsi="Times New Roman" w:cs="Times New Roman"/>
          <w:lang w:val="it-IT"/>
        </w:rPr>
        <w:t xml:space="preserve">apprendimento sia </w:t>
      </w:r>
      <w:r w:rsidR="00DD0B85" w:rsidRPr="00EF5F7C">
        <w:rPr>
          <w:rFonts w:ascii="Times New Roman" w:hAnsi="Times New Roman" w:cs="Times New Roman"/>
          <w:lang w:val="it-IT"/>
        </w:rPr>
        <w:t xml:space="preserve">nel </w:t>
      </w:r>
      <w:r w:rsidR="00F1066F" w:rsidRPr="00EF5F7C">
        <w:rPr>
          <w:rFonts w:ascii="Times New Roman" w:hAnsi="Times New Roman" w:cs="Times New Roman"/>
          <w:lang w:val="it-IT"/>
        </w:rPr>
        <w:t>celebr</w:t>
      </w:r>
      <w:r w:rsidR="00DD0B85" w:rsidRPr="00EF5F7C">
        <w:rPr>
          <w:rFonts w:ascii="Times New Roman" w:hAnsi="Times New Roman" w:cs="Times New Roman"/>
          <w:lang w:val="it-IT"/>
        </w:rPr>
        <w:t>are</w:t>
      </w:r>
      <w:r w:rsidR="00F1066F" w:rsidRPr="00EF5F7C">
        <w:rPr>
          <w:rFonts w:ascii="Times New Roman" w:hAnsi="Times New Roman" w:cs="Times New Roman"/>
          <w:lang w:val="it-IT"/>
        </w:rPr>
        <w:t xml:space="preserve"> </w:t>
      </w:r>
      <w:r w:rsidR="00AB4DFA">
        <w:rPr>
          <w:rFonts w:ascii="Times New Roman" w:hAnsi="Times New Roman" w:cs="Times New Roman"/>
          <w:lang w:val="it-IT"/>
        </w:rPr>
        <w:t xml:space="preserve">i </w:t>
      </w:r>
      <w:r w:rsidR="00F1066F" w:rsidRPr="00EF5F7C">
        <w:rPr>
          <w:rFonts w:ascii="Times New Roman" w:hAnsi="Times New Roman" w:cs="Times New Roman"/>
          <w:lang w:val="it-IT"/>
        </w:rPr>
        <w:t>success</w:t>
      </w:r>
      <w:r w:rsidR="00AB4DFA">
        <w:rPr>
          <w:rFonts w:ascii="Times New Roman" w:hAnsi="Times New Roman" w:cs="Times New Roman"/>
          <w:lang w:val="it-IT"/>
        </w:rPr>
        <w:t>i</w:t>
      </w:r>
      <w:r w:rsidR="00F1066F" w:rsidRPr="00EF5F7C">
        <w:rPr>
          <w:rFonts w:ascii="Times New Roman" w:hAnsi="Times New Roman" w:cs="Times New Roman"/>
          <w:lang w:val="it-IT"/>
        </w:rPr>
        <w:t xml:space="preserve"> sia </w:t>
      </w:r>
      <w:r w:rsidR="00DD0B85" w:rsidRPr="00EF5F7C">
        <w:rPr>
          <w:rFonts w:ascii="Times New Roman" w:hAnsi="Times New Roman" w:cs="Times New Roman"/>
          <w:lang w:val="it-IT"/>
        </w:rPr>
        <w:t xml:space="preserve">nel perseverare </w:t>
      </w:r>
      <w:r w:rsidR="00F1066F" w:rsidRPr="00EF5F7C">
        <w:rPr>
          <w:rFonts w:ascii="Times New Roman" w:hAnsi="Times New Roman" w:cs="Times New Roman"/>
          <w:lang w:val="it-IT"/>
        </w:rPr>
        <w:t>di fronte agli ostacoli e alle battute d</w:t>
      </w:r>
      <w:r w:rsidR="00DD0B85" w:rsidRPr="00EF5F7C">
        <w:rPr>
          <w:rFonts w:ascii="Times New Roman" w:hAnsi="Times New Roman" w:cs="Times New Roman"/>
          <w:lang w:val="it-IT"/>
        </w:rPr>
        <w:t>’</w:t>
      </w:r>
      <w:r w:rsidR="00F1066F" w:rsidRPr="00EF5F7C">
        <w:rPr>
          <w:rFonts w:ascii="Times New Roman" w:hAnsi="Times New Roman" w:cs="Times New Roman"/>
          <w:lang w:val="it-IT"/>
        </w:rPr>
        <w:t xml:space="preserve">arresto; </w:t>
      </w:r>
      <w:r w:rsidR="00F74136">
        <w:rPr>
          <w:rFonts w:ascii="Times New Roman" w:hAnsi="Times New Roman" w:cs="Times New Roman"/>
          <w:lang w:val="it-IT"/>
        </w:rPr>
        <w:t xml:space="preserve">si </w:t>
      </w:r>
      <w:r w:rsidR="00F1066F" w:rsidRPr="00EF5F7C">
        <w:rPr>
          <w:rFonts w:ascii="Times New Roman" w:hAnsi="Times New Roman" w:cs="Times New Roman"/>
          <w:lang w:val="it-IT"/>
        </w:rPr>
        <w:t>rafforza l</w:t>
      </w:r>
      <w:r w:rsidR="00DD0B85" w:rsidRPr="00EF5F7C">
        <w:rPr>
          <w:rFonts w:ascii="Times New Roman" w:hAnsi="Times New Roman" w:cs="Times New Roman"/>
          <w:lang w:val="it-IT"/>
        </w:rPr>
        <w:t>’</w:t>
      </w:r>
      <w:r w:rsidR="00F1066F" w:rsidRPr="00EF5F7C">
        <w:rPr>
          <w:rFonts w:ascii="Times New Roman" w:hAnsi="Times New Roman" w:cs="Times New Roman"/>
          <w:lang w:val="it-IT"/>
        </w:rPr>
        <w:t>identità bahá</w:t>
      </w:r>
      <w:r w:rsidR="00DD0B85" w:rsidRPr="00EF5F7C">
        <w:rPr>
          <w:rFonts w:ascii="Times New Roman" w:hAnsi="Times New Roman" w:cs="Times New Roman"/>
          <w:lang w:val="it-IT"/>
        </w:rPr>
        <w:t>’</w:t>
      </w:r>
      <w:r w:rsidR="00F1066F" w:rsidRPr="00EF5F7C">
        <w:rPr>
          <w:rFonts w:ascii="Times New Roman" w:hAnsi="Times New Roman" w:cs="Times New Roman"/>
          <w:lang w:val="it-IT"/>
        </w:rPr>
        <w:t xml:space="preserve">í </w:t>
      </w:r>
      <w:r w:rsidR="00F74136">
        <w:rPr>
          <w:rFonts w:ascii="Times New Roman" w:hAnsi="Times New Roman" w:cs="Times New Roman"/>
          <w:lang w:val="it-IT"/>
        </w:rPr>
        <w:t xml:space="preserve">pur restando </w:t>
      </w:r>
      <w:r w:rsidR="00F1066F" w:rsidRPr="00EF5F7C">
        <w:rPr>
          <w:rFonts w:ascii="Times New Roman" w:hAnsi="Times New Roman" w:cs="Times New Roman"/>
          <w:lang w:val="it-IT"/>
        </w:rPr>
        <w:t>accoglient</w:t>
      </w:r>
      <w:r w:rsidR="00F74136">
        <w:rPr>
          <w:rFonts w:ascii="Times New Roman" w:hAnsi="Times New Roman" w:cs="Times New Roman"/>
          <w:lang w:val="it-IT"/>
        </w:rPr>
        <w:t>i</w:t>
      </w:r>
      <w:r w:rsidR="00F1066F" w:rsidRPr="00EF5F7C">
        <w:rPr>
          <w:rFonts w:ascii="Times New Roman" w:hAnsi="Times New Roman" w:cs="Times New Roman"/>
          <w:lang w:val="it-IT"/>
        </w:rPr>
        <w:t xml:space="preserve"> </w:t>
      </w:r>
      <w:r w:rsidR="00DD0B85" w:rsidRPr="00EF5F7C">
        <w:rPr>
          <w:rFonts w:ascii="Times New Roman" w:hAnsi="Times New Roman" w:cs="Times New Roman"/>
          <w:lang w:val="it-IT"/>
        </w:rPr>
        <w:t xml:space="preserve">verso </w:t>
      </w:r>
      <w:r w:rsidR="00F1066F" w:rsidRPr="00EF5F7C">
        <w:rPr>
          <w:rFonts w:ascii="Times New Roman" w:hAnsi="Times New Roman" w:cs="Times New Roman"/>
          <w:lang w:val="it-IT"/>
        </w:rPr>
        <w:t xml:space="preserve">tutti e </w:t>
      </w:r>
      <w:r w:rsidR="00F74136">
        <w:rPr>
          <w:rFonts w:ascii="Times New Roman" w:hAnsi="Times New Roman" w:cs="Times New Roman"/>
          <w:lang w:val="it-IT"/>
        </w:rPr>
        <w:t xml:space="preserve">si </w:t>
      </w:r>
      <w:r w:rsidR="00F1066F" w:rsidRPr="00EF5F7C">
        <w:rPr>
          <w:rFonts w:ascii="Times New Roman" w:hAnsi="Times New Roman" w:cs="Times New Roman"/>
          <w:lang w:val="it-IT"/>
        </w:rPr>
        <w:t>ag</w:t>
      </w:r>
      <w:r w:rsidR="00DD0B85" w:rsidRPr="00EF5F7C">
        <w:rPr>
          <w:rFonts w:ascii="Times New Roman" w:hAnsi="Times New Roman" w:cs="Times New Roman"/>
          <w:lang w:val="it-IT"/>
        </w:rPr>
        <w:t>i</w:t>
      </w:r>
      <w:r w:rsidR="00F74136">
        <w:rPr>
          <w:rFonts w:ascii="Times New Roman" w:hAnsi="Times New Roman" w:cs="Times New Roman"/>
          <w:lang w:val="it-IT"/>
        </w:rPr>
        <w:t>sc</w:t>
      </w:r>
      <w:r w:rsidR="00DD0B85" w:rsidRPr="00EF5F7C">
        <w:rPr>
          <w:rFonts w:ascii="Times New Roman" w:hAnsi="Times New Roman" w:cs="Times New Roman"/>
          <w:lang w:val="it-IT"/>
        </w:rPr>
        <w:t>e</w:t>
      </w:r>
      <w:r w:rsidR="00F1066F" w:rsidRPr="00EF5F7C">
        <w:rPr>
          <w:rFonts w:ascii="Times New Roman" w:hAnsi="Times New Roman" w:cs="Times New Roman"/>
          <w:lang w:val="it-IT"/>
        </w:rPr>
        <w:t xml:space="preserve"> in </w:t>
      </w:r>
      <w:r w:rsidR="00DD0B85" w:rsidRPr="00EF5F7C">
        <w:rPr>
          <w:rFonts w:ascii="Times New Roman" w:hAnsi="Times New Roman" w:cs="Times New Roman"/>
          <w:lang w:val="it-IT"/>
        </w:rPr>
        <w:t xml:space="preserve">settori </w:t>
      </w:r>
      <w:r w:rsidR="00F1066F" w:rsidRPr="00EF5F7C">
        <w:rPr>
          <w:rFonts w:ascii="Times New Roman" w:hAnsi="Times New Roman" w:cs="Times New Roman"/>
          <w:lang w:val="it-IT"/>
        </w:rPr>
        <w:t xml:space="preserve">di attività sempre più ampi, </w:t>
      </w:r>
      <w:r w:rsidR="00DD0B85" w:rsidRPr="00EF5F7C">
        <w:rPr>
          <w:rFonts w:ascii="Times New Roman" w:hAnsi="Times New Roman" w:cs="Times New Roman"/>
          <w:lang w:val="it-IT"/>
        </w:rPr>
        <w:t xml:space="preserve">pur </w:t>
      </w:r>
      <w:r w:rsidR="00F1066F" w:rsidRPr="00EF5F7C">
        <w:rPr>
          <w:rFonts w:ascii="Times New Roman" w:hAnsi="Times New Roman" w:cs="Times New Roman"/>
          <w:lang w:val="it-IT"/>
        </w:rPr>
        <w:t xml:space="preserve">continuando a </w:t>
      </w:r>
      <w:r w:rsidR="00AB4DFA">
        <w:rPr>
          <w:rFonts w:ascii="Times New Roman" w:hAnsi="Times New Roman" w:cs="Times New Roman"/>
          <w:lang w:val="it-IT"/>
        </w:rPr>
        <w:t xml:space="preserve">sostenere </w:t>
      </w:r>
      <w:r w:rsidR="00DD0B85" w:rsidRPr="00EF5F7C">
        <w:rPr>
          <w:rFonts w:ascii="Times New Roman" w:hAnsi="Times New Roman" w:cs="Times New Roman"/>
          <w:lang w:val="it-IT"/>
        </w:rPr>
        <w:t xml:space="preserve">un’impostazione </w:t>
      </w:r>
      <w:r w:rsidR="00F1066F" w:rsidRPr="00EF5F7C">
        <w:rPr>
          <w:rFonts w:ascii="Times New Roman" w:hAnsi="Times New Roman" w:cs="Times New Roman"/>
          <w:lang w:val="it-IT"/>
        </w:rPr>
        <w:t>sistematic</w:t>
      </w:r>
      <w:r w:rsidR="00DD0B85" w:rsidRPr="00EF5F7C">
        <w:rPr>
          <w:rFonts w:ascii="Times New Roman" w:hAnsi="Times New Roman" w:cs="Times New Roman"/>
          <w:lang w:val="it-IT"/>
        </w:rPr>
        <w:t>a</w:t>
      </w:r>
      <w:r w:rsidR="00F1066F" w:rsidRPr="00EF5F7C">
        <w:rPr>
          <w:rFonts w:ascii="Times New Roman" w:hAnsi="Times New Roman" w:cs="Times New Roman"/>
          <w:lang w:val="it-IT"/>
        </w:rPr>
        <w:t xml:space="preserve"> e </w:t>
      </w:r>
      <w:r w:rsidR="00901DCE">
        <w:rPr>
          <w:rFonts w:ascii="Times New Roman" w:hAnsi="Times New Roman" w:cs="Times New Roman"/>
          <w:lang w:val="it-IT"/>
        </w:rPr>
        <w:t xml:space="preserve">omogenea </w:t>
      </w:r>
      <w:r w:rsidR="00DD0B85" w:rsidRPr="00EF5F7C">
        <w:rPr>
          <w:rFonts w:ascii="Times New Roman" w:hAnsi="Times New Roman" w:cs="Times New Roman"/>
          <w:lang w:val="it-IT"/>
        </w:rPr>
        <w:t xml:space="preserve">nel lavoro </w:t>
      </w:r>
      <w:r w:rsidR="00F1066F" w:rsidRPr="00EF5F7C">
        <w:rPr>
          <w:rFonts w:ascii="Times New Roman" w:hAnsi="Times New Roman" w:cs="Times New Roman"/>
          <w:lang w:val="it-IT"/>
        </w:rPr>
        <w:t xml:space="preserve">della Causa. In migliaia di </w:t>
      </w:r>
      <w:r w:rsidR="00DD0B85" w:rsidRPr="00EF5F7C">
        <w:rPr>
          <w:rFonts w:ascii="Times New Roman" w:hAnsi="Times New Roman" w:cs="Times New Roman"/>
          <w:lang w:val="it-IT"/>
        </w:rPr>
        <w:t>aree</w:t>
      </w:r>
      <w:r w:rsidR="00F1066F" w:rsidRPr="00EF5F7C">
        <w:rPr>
          <w:rFonts w:ascii="Times New Roman" w:hAnsi="Times New Roman" w:cs="Times New Roman"/>
          <w:lang w:val="it-IT"/>
        </w:rPr>
        <w:t xml:space="preserve">, </w:t>
      </w:r>
      <w:r w:rsidR="00F74136">
        <w:rPr>
          <w:rFonts w:ascii="Times New Roman" w:hAnsi="Times New Roman" w:cs="Times New Roman"/>
          <w:lang w:val="it-IT"/>
        </w:rPr>
        <w:t xml:space="preserve">sono sempre più </w:t>
      </w:r>
      <w:r w:rsidR="00F1066F" w:rsidRPr="00EF5F7C">
        <w:rPr>
          <w:rFonts w:ascii="Times New Roman" w:hAnsi="Times New Roman" w:cs="Times New Roman"/>
          <w:lang w:val="it-IT"/>
        </w:rPr>
        <w:t>numero</w:t>
      </w:r>
      <w:r w:rsidR="00F74136">
        <w:rPr>
          <w:rFonts w:ascii="Times New Roman" w:hAnsi="Times New Roman" w:cs="Times New Roman"/>
          <w:lang w:val="it-IT"/>
        </w:rPr>
        <w:t>se</w:t>
      </w:r>
      <w:r w:rsidR="00F1066F" w:rsidRPr="00EF5F7C">
        <w:rPr>
          <w:rFonts w:ascii="Times New Roman" w:hAnsi="Times New Roman" w:cs="Times New Roman"/>
          <w:lang w:val="it-IT"/>
        </w:rPr>
        <w:t xml:space="preserve"> </w:t>
      </w:r>
      <w:r w:rsidR="00F74136">
        <w:rPr>
          <w:rFonts w:ascii="Times New Roman" w:hAnsi="Times New Roman" w:cs="Times New Roman"/>
          <w:lang w:val="it-IT"/>
        </w:rPr>
        <w:t xml:space="preserve">le </w:t>
      </w:r>
      <w:r w:rsidR="00F1066F" w:rsidRPr="00EF5F7C">
        <w:rPr>
          <w:rFonts w:ascii="Times New Roman" w:hAnsi="Times New Roman" w:cs="Times New Roman"/>
          <w:lang w:val="it-IT"/>
        </w:rPr>
        <w:t xml:space="preserve">persone </w:t>
      </w:r>
      <w:r w:rsidR="00F74136">
        <w:rPr>
          <w:rFonts w:ascii="Times New Roman" w:hAnsi="Times New Roman" w:cs="Times New Roman"/>
          <w:lang w:val="it-IT"/>
        </w:rPr>
        <w:t xml:space="preserve">che arrivano </w:t>
      </w:r>
      <w:r w:rsidR="00F1066F" w:rsidRPr="00EF5F7C">
        <w:rPr>
          <w:rFonts w:ascii="Times New Roman" w:hAnsi="Times New Roman" w:cs="Times New Roman"/>
          <w:lang w:val="it-IT"/>
        </w:rPr>
        <w:t xml:space="preserve">a </w:t>
      </w:r>
      <w:r w:rsidR="00DD0B85" w:rsidRPr="00EF5F7C">
        <w:rPr>
          <w:rFonts w:ascii="Times New Roman" w:hAnsi="Times New Roman" w:cs="Times New Roman"/>
          <w:lang w:val="it-IT"/>
        </w:rPr>
        <w:t xml:space="preserve">considerarsi </w:t>
      </w:r>
      <w:r w:rsidR="00F1066F" w:rsidRPr="00EF5F7C">
        <w:rPr>
          <w:rFonts w:ascii="Times New Roman" w:hAnsi="Times New Roman" w:cs="Times New Roman"/>
          <w:lang w:val="it-IT"/>
        </w:rPr>
        <w:t>protagonist</w:t>
      </w:r>
      <w:r w:rsidR="00F74136">
        <w:rPr>
          <w:rFonts w:ascii="Times New Roman" w:hAnsi="Times New Roman" w:cs="Times New Roman"/>
          <w:lang w:val="it-IT"/>
        </w:rPr>
        <w:t>e</w:t>
      </w:r>
      <w:r w:rsidR="00F1066F" w:rsidRPr="00EF5F7C">
        <w:rPr>
          <w:rFonts w:ascii="Times New Roman" w:hAnsi="Times New Roman" w:cs="Times New Roman"/>
          <w:lang w:val="it-IT"/>
        </w:rPr>
        <w:t xml:space="preserve"> nell</w:t>
      </w:r>
      <w:r w:rsidR="00DD0B85" w:rsidRPr="00EF5F7C">
        <w:rPr>
          <w:rFonts w:ascii="Times New Roman" w:hAnsi="Times New Roman" w:cs="Times New Roman"/>
          <w:lang w:val="it-IT"/>
        </w:rPr>
        <w:t>’</w:t>
      </w:r>
      <w:r w:rsidR="00F1066F" w:rsidRPr="00EF5F7C">
        <w:rPr>
          <w:rFonts w:ascii="Times New Roman" w:hAnsi="Times New Roman" w:cs="Times New Roman"/>
          <w:lang w:val="it-IT"/>
        </w:rPr>
        <w:t>acquisi</w:t>
      </w:r>
      <w:r w:rsidR="00DD0B85" w:rsidRPr="00EF5F7C">
        <w:rPr>
          <w:rFonts w:ascii="Times New Roman" w:hAnsi="Times New Roman" w:cs="Times New Roman"/>
          <w:lang w:val="it-IT"/>
        </w:rPr>
        <w:t>re</w:t>
      </w:r>
      <w:r w:rsidR="00F1066F" w:rsidRPr="00EF5F7C">
        <w:rPr>
          <w:rFonts w:ascii="Times New Roman" w:hAnsi="Times New Roman" w:cs="Times New Roman"/>
          <w:lang w:val="it-IT"/>
        </w:rPr>
        <w:t>, genera</w:t>
      </w:r>
      <w:r w:rsidR="00DD0B85" w:rsidRPr="00EF5F7C">
        <w:rPr>
          <w:rFonts w:ascii="Times New Roman" w:hAnsi="Times New Roman" w:cs="Times New Roman"/>
          <w:lang w:val="it-IT"/>
        </w:rPr>
        <w:t>r</w:t>
      </w:r>
      <w:r w:rsidR="00F1066F" w:rsidRPr="00EF5F7C">
        <w:rPr>
          <w:rFonts w:ascii="Times New Roman" w:hAnsi="Times New Roman" w:cs="Times New Roman"/>
          <w:lang w:val="it-IT"/>
        </w:rPr>
        <w:t xml:space="preserve">e e </w:t>
      </w:r>
      <w:r w:rsidR="00DD0B85" w:rsidRPr="00EF5F7C">
        <w:rPr>
          <w:rFonts w:ascii="Times New Roman" w:hAnsi="Times New Roman" w:cs="Times New Roman"/>
          <w:lang w:val="it-IT"/>
        </w:rPr>
        <w:t>applicare la conoscenza a</w:t>
      </w:r>
      <w:r w:rsidR="00F1066F" w:rsidRPr="00EF5F7C">
        <w:rPr>
          <w:rFonts w:ascii="Times New Roman" w:hAnsi="Times New Roman" w:cs="Times New Roman"/>
          <w:lang w:val="it-IT"/>
        </w:rPr>
        <w:t xml:space="preserve">l proprio sviluppo e </w:t>
      </w:r>
      <w:r w:rsidR="00DD0B85" w:rsidRPr="00EF5F7C">
        <w:rPr>
          <w:rFonts w:ascii="Times New Roman" w:hAnsi="Times New Roman" w:cs="Times New Roman"/>
          <w:lang w:val="it-IT"/>
        </w:rPr>
        <w:t xml:space="preserve">al proprio </w:t>
      </w:r>
      <w:r w:rsidR="00F1066F" w:rsidRPr="00EF5F7C">
        <w:rPr>
          <w:rFonts w:ascii="Times New Roman" w:hAnsi="Times New Roman" w:cs="Times New Roman"/>
          <w:lang w:val="it-IT"/>
        </w:rPr>
        <w:t xml:space="preserve">progresso. </w:t>
      </w:r>
      <w:r w:rsidR="00F74136">
        <w:rPr>
          <w:rFonts w:ascii="Times New Roman" w:hAnsi="Times New Roman" w:cs="Times New Roman"/>
          <w:lang w:val="it-IT"/>
        </w:rPr>
        <w:t xml:space="preserve">Nelle </w:t>
      </w:r>
      <w:r w:rsidR="00DD0B85" w:rsidRPr="00EF5F7C">
        <w:rPr>
          <w:rFonts w:ascii="Times New Roman" w:hAnsi="Times New Roman" w:cs="Times New Roman"/>
          <w:lang w:val="it-IT"/>
        </w:rPr>
        <w:t xml:space="preserve">famiglie, </w:t>
      </w:r>
      <w:r w:rsidR="00F74136">
        <w:rPr>
          <w:rFonts w:ascii="Times New Roman" w:hAnsi="Times New Roman" w:cs="Times New Roman"/>
          <w:lang w:val="it-IT"/>
        </w:rPr>
        <w:t xml:space="preserve">con gli </w:t>
      </w:r>
      <w:r w:rsidR="00DD0B85" w:rsidRPr="00EF5F7C">
        <w:rPr>
          <w:rFonts w:ascii="Times New Roman" w:hAnsi="Times New Roman" w:cs="Times New Roman"/>
          <w:lang w:val="it-IT"/>
        </w:rPr>
        <w:t xml:space="preserve">amici e </w:t>
      </w:r>
      <w:r w:rsidR="00F74136">
        <w:rPr>
          <w:rFonts w:ascii="Times New Roman" w:hAnsi="Times New Roman" w:cs="Times New Roman"/>
          <w:lang w:val="it-IT"/>
        </w:rPr>
        <w:t xml:space="preserve">i </w:t>
      </w:r>
      <w:r w:rsidR="00DD0B85" w:rsidRPr="00EF5F7C">
        <w:rPr>
          <w:rFonts w:ascii="Times New Roman" w:hAnsi="Times New Roman" w:cs="Times New Roman"/>
          <w:lang w:val="it-IT"/>
        </w:rPr>
        <w:t>conoscenti</w:t>
      </w:r>
      <w:r w:rsidR="00F74136">
        <w:rPr>
          <w:rFonts w:ascii="Times New Roman" w:hAnsi="Times New Roman" w:cs="Times New Roman"/>
          <w:lang w:val="it-IT"/>
        </w:rPr>
        <w:t>,</w:t>
      </w:r>
      <w:r w:rsidR="00DD0B85" w:rsidRPr="00EF5F7C">
        <w:rPr>
          <w:rFonts w:ascii="Times New Roman" w:hAnsi="Times New Roman" w:cs="Times New Roman"/>
          <w:lang w:val="it-IT"/>
        </w:rPr>
        <w:t xml:space="preserve"> </w:t>
      </w:r>
      <w:r w:rsidR="00F74136">
        <w:rPr>
          <w:rFonts w:ascii="Times New Roman" w:hAnsi="Times New Roman" w:cs="Times New Roman"/>
          <w:lang w:val="it-IT"/>
        </w:rPr>
        <w:t xml:space="preserve">esse aprono </w:t>
      </w:r>
      <w:r w:rsidR="00F1066F" w:rsidRPr="00EF5F7C">
        <w:rPr>
          <w:rFonts w:ascii="Times New Roman" w:hAnsi="Times New Roman" w:cs="Times New Roman"/>
          <w:lang w:val="it-IT"/>
        </w:rPr>
        <w:t xml:space="preserve">discussioni su </w:t>
      </w:r>
      <w:r w:rsidR="00DD0B85" w:rsidRPr="00EF5F7C">
        <w:rPr>
          <w:rFonts w:ascii="Times New Roman" w:hAnsi="Times New Roman" w:cs="Times New Roman"/>
          <w:lang w:val="it-IT"/>
        </w:rPr>
        <w:t xml:space="preserve">nobili </w:t>
      </w:r>
      <w:r w:rsidR="00F1066F" w:rsidRPr="00EF5F7C">
        <w:rPr>
          <w:rFonts w:ascii="Times New Roman" w:hAnsi="Times New Roman" w:cs="Times New Roman"/>
          <w:lang w:val="it-IT"/>
        </w:rPr>
        <w:t xml:space="preserve">temi spirituali e questioni di importanza sociale; </w:t>
      </w:r>
      <w:r w:rsidR="00DD0B85" w:rsidRPr="00EF5F7C">
        <w:rPr>
          <w:rFonts w:ascii="Times New Roman" w:hAnsi="Times New Roman" w:cs="Times New Roman"/>
          <w:lang w:val="it-IT"/>
        </w:rPr>
        <w:t xml:space="preserve">avviano </w:t>
      </w:r>
      <w:r w:rsidR="00F1066F" w:rsidRPr="00EF5F7C">
        <w:rPr>
          <w:rFonts w:ascii="Times New Roman" w:hAnsi="Times New Roman" w:cs="Times New Roman"/>
          <w:lang w:val="it-IT"/>
        </w:rPr>
        <w:t>attività che danno forma a un modello di vita che si distingue per il carattere devozionale</w:t>
      </w:r>
      <w:r w:rsidR="00901DCE">
        <w:rPr>
          <w:rFonts w:ascii="Times New Roman" w:hAnsi="Times New Roman" w:cs="Times New Roman"/>
          <w:lang w:val="it-IT"/>
        </w:rPr>
        <w:t>;</w:t>
      </w:r>
      <w:r w:rsidR="00F1066F" w:rsidRPr="00EF5F7C">
        <w:rPr>
          <w:rFonts w:ascii="Times New Roman" w:hAnsi="Times New Roman" w:cs="Times New Roman"/>
          <w:lang w:val="it-IT"/>
        </w:rPr>
        <w:t xml:space="preserve"> </w:t>
      </w:r>
      <w:r w:rsidR="00901DCE">
        <w:rPr>
          <w:rFonts w:ascii="Times New Roman" w:hAnsi="Times New Roman" w:cs="Times New Roman"/>
          <w:lang w:val="it-IT"/>
        </w:rPr>
        <w:t xml:space="preserve">si premurano di educare </w:t>
      </w:r>
      <w:r w:rsidR="00F1066F" w:rsidRPr="00EF5F7C">
        <w:rPr>
          <w:rFonts w:ascii="Times New Roman" w:hAnsi="Times New Roman" w:cs="Times New Roman"/>
          <w:lang w:val="it-IT"/>
        </w:rPr>
        <w:t xml:space="preserve">i giovani e </w:t>
      </w:r>
      <w:r w:rsidR="00901DCE">
        <w:rPr>
          <w:rFonts w:ascii="Times New Roman" w:hAnsi="Times New Roman" w:cs="Times New Roman"/>
          <w:lang w:val="it-IT"/>
        </w:rPr>
        <w:t xml:space="preserve">di potenziarne le </w:t>
      </w:r>
      <w:r w:rsidR="00F1066F" w:rsidRPr="00EF5F7C">
        <w:rPr>
          <w:rFonts w:ascii="Times New Roman" w:hAnsi="Times New Roman" w:cs="Times New Roman"/>
          <w:lang w:val="it-IT"/>
        </w:rPr>
        <w:t>capacità di servizio</w:t>
      </w:r>
      <w:r w:rsidR="00901DCE">
        <w:rPr>
          <w:rFonts w:ascii="Times New Roman" w:hAnsi="Times New Roman" w:cs="Times New Roman"/>
          <w:lang w:val="it-IT"/>
        </w:rPr>
        <w:t xml:space="preserve"> e</w:t>
      </w:r>
      <w:r w:rsidR="00F1066F" w:rsidRPr="00EF5F7C">
        <w:rPr>
          <w:rFonts w:ascii="Times New Roman" w:hAnsi="Times New Roman" w:cs="Times New Roman"/>
          <w:lang w:val="it-IT"/>
        </w:rPr>
        <w:t xml:space="preserve"> contribui</w:t>
      </w:r>
      <w:r w:rsidR="00DD0B85" w:rsidRPr="00EF5F7C">
        <w:rPr>
          <w:rFonts w:ascii="Times New Roman" w:hAnsi="Times New Roman" w:cs="Times New Roman"/>
          <w:lang w:val="it-IT"/>
        </w:rPr>
        <w:t>scono</w:t>
      </w:r>
      <w:r w:rsidR="00F1066F" w:rsidRPr="00EF5F7C">
        <w:rPr>
          <w:rFonts w:ascii="Times New Roman" w:hAnsi="Times New Roman" w:cs="Times New Roman"/>
          <w:lang w:val="it-IT"/>
        </w:rPr>
        <w:t xml:space="preserve"> al progresso materiale e sociale delle comunità. </w:t>
      </w:r>
      <w:r w:rsidR="00F74136">
        <w:rPr>
          <w:rFonts w:ascii="Times New Roman" w:hAnsi="Times New Roman" w:cs="Times New Roman"/>
          <w:lang w:val="it-IT"/>
        </w:rPr>
        <w:t>Queste persone h</w:t>
      </w:r>
      <w:r w:rsidR="00F1066F" w:rsidRPr="00EF5F7C">
        <w:rPr>
          <w:rFonts w:ascii="Times New Roman" w:hAnsi="Times New Roman" w:cs="Times New Roman"/>
          <w:lang w:val="it-IT"/>
        </w:rPr>
        <w:t xml:space="preserve">anno </w:t>
      </w:r>
      <w:r w:rsidR="00DD0B85" w:rsidRPr="00EF5F7C">
        <w:rPr>
          <w:rFonts w:ascii="Times New Roman" w:hAnsi="Times New Roman" w:cs="Times New Roman"/>
          <w:lang w:val="it-IT"/>
        </w:rPr>
        <w:t xml:space="preserve">ora </w:t>
      </w:r>
      <w:r w:rsidR="00F1066F" w:rsidRPr="00EF5F7C">
        <w:rPr>
          <w:rFonts w:ascii="Times New Roman" w:hAnsi="Times New Roman" w:cs="Times New Roman"/>
          <w:lang w:val="it-IT"/>
        </w:rPr>
        <w:t xml:space="preserve">il potere di </w:t>
      </w:r>
      <w:r w:rsidR="00901DCE">
        <w:rPr>
          <w:rFonts w:ascii="Times New Roman" w:hAnsi="Times New Roman" w:cs="Times New Roman"/>
          <w:lang w:val="it-IT"/>
        </w:rPr>
        <w:t xml:space="preserve">prendere parte </w:t>
      </w:r>
      <w:r w:rsidR="00F1066F" w:rsidRPr="00EF5F7C">
        <w:rPr>
          <w:rFonts w:ascii="Times New Roman" w:hAnsi="Times New Roman" w:cs="Times New Roman"/>
          <w:lang w:val="it-IT"/>
        </w:rPr>
        <w:t>al miglioramento della loro comunità locale e del mondo intero. Pensando e agendo in questo modo, hanno acquisito un</w:t>
      </w:r>
      <w:r w:rsidR="00DD0B85" w:rsidRPr="00EF5F7C">
        <w:rPr>
          <w:rFonts w:ascii="Times New Roman" w:hAnsi="Times New Roman" w:cs="Times New Roman"/>
          <w:lang w:val="it-IT"/>
        </w:rPr>
        <w:t>a</w:t>
      </w:r>
      <w:r w:rsidR="00F1066F" w:rsidRPr="00EF5F7C">
        <w:rPr>
          <w:rFonts w:ascii="Times New Roman" w:hAnsi="Times New Roman" w:cs="Times New Roman"/>
          <w:lang w:val="it-IT"/>
        </w:rPr>
        <w:t xml:space="preserve"> </w:t>
      </w:r>
      <w:r w:rsidR="00DD0B85" w:rsidRPr="00EF5F7C">
        <w:rPr>
          <w:rFonts w:ascii="Times New Roman" w:hAnsi="Times New Roman" w:cs="Times New Roman"/>
          <w:lang w:val="it-IT"/>
        </w:rPr>
        <w:t xml:space="preserve">comprensione </w:t>
      </w:r>
      <w:r w:rsidR="00F1066F" w:rsidRPr="00EF5F7C">
        <w:rPr>
          <w:rFonts w:ascii="Times New Roman" w:hAnsi="Times New Roman" w:cs="Times New Roman"/>
          <w:lang w:val="it-IT"/>
        </w:rPr>
        <w:t>più profond</w:t>
      </w:r>
      <w:r w:rsidR="00DD0B85" w:rsidRPr="00EF5F7C">
        <w:rPr>
          <w:rFonts w:ascii="Times New Roman" w:hAnsi="Times New Roman" w:cs="Times New Roman"/>
          <w:lang w:val="it-IT"/>
        </w:rPr>
        <w:t>a</w:t>
      </w:r>
      <w:r w:rsidR="00F1066F" w:rsidRPr="00EF5F7C">
        <w:rPr>
          <w:rFonts w:ascii="Times New Roman" w:hAnsi="Times New Roman" w:cs="Times New Roman"/>
          <w:lang w:val="it-IT"/>
        </w:rPr>
        <w:t xml:space="preserve"> dello scopo della religione.</w:t>
      </w:r>
    </w:p>
    <w:p w14:paraId="1EFA8D68" w14:textId="77777777" w:rsidR="00524950" w:rsidRDefault="00524950" w:rsidP="00D43361">
      <w:pPr>
        <w:pStyle w:val="Corpotesto"/>
        <w:widowControl/>
        <w:rPr>
          <w:rFonts w:ascii="Times New Roman" w:hAnsi="Times New Roman" w:cs="Times New Roman"/>
          <w:lang w:val="it-IT"/>
        </w:rPr>
      </w:pPr>
    </w:p>
    <w:p w14:paraId="1015ABE9" w14:textId="77777777" w:rsidR="002E5EA5" w:rsidRPr="00ED5273" w:rsidRDefault="002E5EA5" w:rsidP="00724C55">
      <w:pPr>
        <w:keepNext/>
        <w:widowControl/>
        <w:rPr>
          <w:rFonts w:ascii="Times New Roman" w:hAnsi="Times New Roman" w:cs="Times New Roman"/>
          <w:i/>
          <w:sz w:val="23"/>
          <w:szCs w:val="23"/>
          <w:lang w:val="it-IT"/>
        </w:rPr>
      </w:pPr>
      <w:r w:rsidRPr="00ED5273">
        <w:rPr>
          <w:rFonts w:ascii="Times New Roman" w:hAnsi="Times New Roman" w:cs="Times New Roman"/>
          <w:i/>
          <w:spacing w:val="-2"/>
          <w:sz w:val="23"/>
          <w:szCs w:val="23"/>
          <w:lang w:val="it-IT"/>
        </w:rPr>
        <w:t>Prendere parte alla vita della società</w:t>
      </w:r>
    </w:p>
    <w:p w14:paraId="2A70C165" w14:textId="77777777" w:rsidR="002E5EA5" w:rsidRPr="00ED5273" w:rsidRDefault="002E5EA5" w:rsidP="00724C55">
      <w:pPr>
        <w:pStyle w:val="Corpotesto"/>
        <w:keepNext/>
        <w:widowControl/>
        <w:rPr>
          <w:rFonts w:ascii="Times New Roman" w:hAnsi="Times New Roman" w:cs="Times New Roman"/>
          <w:i/>
          <w:lang w:val="it-IT"/>
        </w:rPr>
      </w:pPr>
    </w:p>
    <w:p w14:paraId="42B7F890" w14:textId="6703C255" w:rsidR="002E5EA5" w:rsidRPr="001847B3" w:rsidRDefault="002E5EA5" w:rsidP="00D43361">
      <w:pPr>
        <w:pStyle w:val="Corpotesto"/>
        <w:widowControl/>
        <w:spacing w:line="252" w:lineRule="auto"/>
        <w:rPr>
          <w:rFonts w:ascii="Times New Roman" w:hAnsi="Times New Roman" w:cs="Times New Roman"/>
          <w:lang w:val="it-IT"/>
        </w:rPr>
      </w:pPr>
      <w:r w:rsidRPr="001847B3">
        <w:rPr>
          <w:rFonts w:ascii="Times New Roman" w:hAnsi="Times New Roman" w:cs="Times New Roman"/>
          <w:lang w:val="it-IT"/>
        </w:rPr>
        <w:t xml:space="preserve">Un altro aspetto dello sviluppo del Piano divino di ‘Abdu’l-Bahá è una maggiore presenza della comunità bahá’í nella vita della società. Fin dall’inizio del suo ministero, Shoghi Effendi richiamò ripetutamente l’attenzione degli amici sul potere di operare un cambiamento organico nella società insito nella Rivelazione di Bahá’u’lláh, un processo che alla fine avrebbe portato alla comparsa di una civiltà spirituale. I bahá’í, quindi, dovettero imparare ad applicare gli insegnamenti di Bahá’u’lláh non solo alla trasformazione spirituale personale, ma anche al cambiamento materiale e sociale, incominciando dalle proprie comunità e poi estendendo gradualmente il loro impegno fino ad abbracciare </w:t>
      </w:r>
      <w:r w:rsidR="009A3DE5">
        <w:rPr>
          <w:rFonts w:ascii="Times New Roman" w:hAnsi="Times New Roman" w:cs="Times New Roman"/>
          <w:lang w:val="it-IT"/>
        </w:rPr>
        <w:t xml:space="preserve">l’intera </w:t>
      </w:r>
      <w:r w:rsidRPr="001847B3">
        <w:rPr>
          <w:rFonts w:ascii="Times New Roman" w:hAnsi="Times New Roman" w:cs="Times New Roman"/>
          <w:lang w:val="it-IT"/>
        </w:rPr>
        <w:t>società.</w:t>
      </w:r>
    </w:p>
    <w:p w14:paraId="26C780FC" w14:textId="77777777" w:rsidR="002E5EA5" w:rsidRPr="001847B3" w:rsidRDefault="002E5EA5" w:rsidP="00D43361">
      <w:pPr>
        <w:pStyle w:val="Corpotesto"/>
        <w:widowControl/>
        <w:rPr>
          <w:rFonts w:ascii="Times New Roman" w:hAnsi="Times New Roman" w:cs="Times New Roman"/>
          <w:lang w:val="it-IT"/>
        </w:rPr>
      </w:pPr>
    </w:p>
    <w:p w14:paraId="4EAC00C3" w14:textId="64E9E51E" w:rsidR="002E5EA5" w:rsidRPr="001847B3" w:rsidRDefault="002E5EA5" w:rsidP="00D43361">
      <w:pPr>
        <w:pStyle w:val="Corpotesto"/>
        <w:widowControl/>
        <w:spacing w:line="252" w:lineRule="auto"/>
        <w:ind w:firstLine="576"/>
        <w:rPr>
          <w:rFonts w:ascii="Times New Roman" w:hAnsi="Times New Roman" w:cs="Times New Roman"/>
          <w:lang w:val="it-IT"/>
        </w:rPr>
      </w:pPr>
      <w:r w:rsidRPr="001847B3">
        <w:rPr>
          <w:rFonts w:ascii="Times New Roman" w:hAnsi="Times New Roman" w:cs="Times New Roman"/>
          <w:lang w:val="it-IT"/>
        </w:rPr>
        <w:t xml:space="preserve">Ai tempi di ‘Abdu’l-Bahá, alcune comunità bahá’í </w:t>
      </w:r>
      <w:r>
        <w:rPr>
          <w:rFonts w:ascii="Times New Roman" w:hAnsi="Times New Roman" w:cs="Times New Roman"/>
          <w:lang w:val="it-IT"/>
        </w:rPr>
        <w:t>dell’</w:t>
      </w:r>
      <w:r w:rsidRPr="001847B3">
        <w:rPr>
          <w:rFonts w:ascii="Times New Roman" w:hAnsi="Times New Roman" w:cs="Times New Roman"/>
          <w:lang w:val="it-IT"/>
        </w:rPr>
        <w:t xml:space="preserve">Iran assieme a poche altre in Paesi confinanti avevano raggiunto dimensioni e condizioni tali da consentire loro di perseguire </w:t>
      </w:r>
      <w:r w:rsidR="009A3DE5">
        <w:rPr>
          <w:rFonts w:ascii="Times New Roman" w:hAnsi="Times New Roman" w:cs="Times New Roman"/>
          <w:lang w:val="it-IT"/>
        </w:rPr>
        <w:t xml:space="preserve">imprese sistematiche di </w:t>
      </w:r>
      <w:r w:rsidRPr="001847B3">
        <w:rPr>
          <w:rFonts w:ascii="Times New Roman" w:hAnsi="Times New Roman" w:cs="Times New Roman"/>
          <w:lang w:val="it-IT"/>
        </w:rPr>
        <w:t xml:space="preserve">sviluppo socio-economico. ‘Abdu’l-Bahá lavorò instancabilmente con gli amici per guidarli e favorirne il progresso. Ad esempio, incoraggiò i credenti in Iran a fondare scuole aperte tanto alle ragazze quanto ai ragazzi provenienti da tutti </w:t>
      </w:r>
      <w:r w:rsidR="009A3DE5">
        <w:rPr>
          <w:rFonts w:ascii="Times New Roman" w:hAnsi="Times New Roman" w:cs="Times New Roman"/>
          <w:lang w:val="it-IT"/>
        </w:rPr>
        <w:t>gli strati sociali</w:t>
      </w:r>
      <w:r w:rsidRPr="001847B3">
        <w:rPr>
          <w:rFonts w:ascii="Times New Roman" w:hAnsi="Times New Roman" w:cs="Times New Roman"/>
          <w:lang w:val="it-IT"/>
        </w:rPr>
        <w:t xml:space="preserve">, che offrissero </w:t>
      </w:r>
      <w:r w:rsidR="009A3DE5">
        <w:rPr>
          <w:rFonts w:ascii="Times New Roman" w:hAnsi="Times New Roman" w:cs="Times New Roman"/>
          <w:lang w:val="it-IT"/>
        </w:rPr>
        <w:t xml:space="preserve">una </w:t>
      </w:r>
      <w:r w:rsidRPr="001847B3">
        <w:rPr>
          <w:rFonts w:ascii="Times New Roman" w:hAnsi="Times New Roman" w:cs="Times New Roman"/>
          <w:lang w:val="it-IT"/>
        </w:rPr>
        <w:t xml:space="preserve">formazione </w:t>
      </w:r>
      <w:r w:rsidR="009A3DE5">
        <w:rPr>
          <w:rFonts w:ascii="Times New Roman" w:hAnsi="Times New Roman" w:cs="Times New Roman"/>
          <w:lang w:val="it-IT"/>
        </w:rPr>
        <w:t xml:space="preserve">tanto al </w:t>
      </w:r>
      <w:r w:rsidRPr="001847B3">
        <w:rPr>
          <w:rFonts w:ascii="Times New Roman" w:hAnsi="Times New Roman" w:cs="Times New Roman"/>
          <w:lang w:val="it-IT"/>
        </w:rPr>
        <w:t xml:space="preserve">buon carattere </w:t>
      </w:r>
      <w:r w:rsidR="009A3DE5">
        <w:rPr>
          <w:rFonts w:ascii="Times New Roman" w:hAnsi="Times New Roman" w:cs="Times New Roman"/>
          <w:lang w:val="it-IT"/>
        </w:rPr>
        <w:t xml:space="preserve">quanto </w:t>
      </w:r>
      <w:r w:rsidRPr="001847B3">
        <w:rPr>
          <w:rFonts w:ascii="Times New Roman" w:hAnsi="Times New Roman" w:cs="Times New Roman"/>
          <w:lang w:val="it-IT"/>
        </w:rPr>
        <w:t>alle arti e alle scienze. Inviò dall’Occidente alcuni credenti che li aiutassero in que</w:t>
      </w:r>
      <w:r w:rsidR="003B3D22">
        <w:rPr>
          <w:rFonts w:ascii="Times New Roman" w:hAnsi="Times New Roman" w:cs="Times New Roman"/>
          <w:lang w:val="it-IT"/>
        </w:rPr>
        <w:t>ll</w:t>
      </w:r>
      <w:r w:rsidRPr="001847B3">
        <w:rPr>
          <w:rFonts w:ascii="Times New Roman" w:hAnsi="Times New Roman" w:cs="Times New Roman"/>
          <w:lang w:val="it-IT"/>
        </w:rPr>
        <w:t>’opera di sviluppo. Ai villaggi bahá’í della vicina ‘</w:t>
      </w:r>
      <w:proofErr w:type="spellStart"/>
      <w:r w:rsidRPr="001847B3">
        <w:rPr>
          <w:rFonts w:ascii="Times New Roman" w:hAnsi="Times New Roman" w:cs="Times New Roman"/>
          <w:lang w:val="it-IT"/>
        </w:rPr>
        <w:t>Adasíyyih</w:t>
      </w:r>
      <w:proofErr w:type="spellEnd"/>
      <w:r w:rsidRPr="001847B3">
        <w:rPr>
          <w:rFonts w:ascii="Times New Roman" w:hAnsi="Times New Roman" w:cs="Times New Roman"/>
          <w:lang w:val="it-IT"/>
        </w:rPr>
        <w:t xml:space="preserve"> e della lontana </w:t>
      </w:r>
      <w:proofErr w:type="spellStart"/>
      <w:r w:rsidRPr="001847B3">
        <w:rPr>
          <w:rFonts w:ascii="Times New Roman" w:hAnsi="Times New Roman" w:cs="Times New Roman"/>
          <w:lang w:val="it-IT"/>
        </w:rPr>
        <w:t>Daidanaw</w:t>
      </w:r>
      <w:proofErr w:type="spellEnd"/>
      <w:r w:rsidRPr="001847B3">
        <w:rPr>
          <w:rFonts w:ascii="Times New Roman" w:hAnsi="Times New Roman" w:cs="Times New Roman"/>
          <w:lang w:val="it-IT"/>
        </w:rPr>
        <w:t xml:space="preserve"> offrì una guida per la prosperità spirituale e materiale della comunità. Ordinò che in ‘</w:t>
      </w:r>
      <w:proofErr w:type="spellStart"/>
      <w:r w:rsidRPr="001847B3">
        <w:rPr>
          <w:rFonts w:ascii="Times New Roman" w:hAnsi="Times New Roman" w:cs="Times New Roman"/>
          <w:lang w:val="it-IT"/>
        </w:rPr>
        <w:t>I</w:t>
      </w:r>
      <w:r w:rsidRPr="001847B3">
        <w:rPr>
          <w:rFonts w:ascii="Times New Roman" w:hAnsi="Times New Roman" w:cs="Times New Roman"/>
          <w:u w:val="single"/>
          <w:lang w:val="it-IT"/>
        </w:rPr>
        <w:t>shqábád</w:t>
      </w:r>
      <w:proofErr w:type="spellEnd"/>
      <w:r w:rsidRPr="001847B3">
        <w:rPr>
          <w:rFonts w:ascii="Times New Roman" w:hAnsi="Times New Roman" w:cs="Times New Roman"/>
          <w:lang w:val="it-IT"/>
        </w:rPr>
        <w:t xml:space="preserve"> attorno al Ma</w:t>
      </w:r>
      <w:r w:rsidRPr="001847B3">
        <w:rPr>
          <w:rFonts w:ascii="Times New Roman" w:hAnsi="Times New Roman" w:cs="Times New Roman"/>
          <w:u w:val="single"/>
          <w:lang w:val="it-IT"/>
        </w:rPr>
        <w:t xml:space="preserve">shriqu’l-Adhkár </w:t>
      </w:r>
      <w:r w:rsidRPr="001847B3">
        <w:rPr>
          <w:rFonts w:ascii="Times New Roman" w:hAnsi="Times New Roman" w:cs="Times New Roman"/>
          <w:lang w:val="it-IT"/>
        </w:rPr>
        <w:t xml:space="preserve">si creassero dipendenze per l’educazione e altri servizi sociali. Per Suo incoraggiamento, si </w:t>
      </w:r>
      <w:r w:rsidR="009A3DE5">
        <w:rPr>
          <w:rFonts w:ascii="Times New Roman" w:hAnsi="Times New Roman" w:cs="Times New Roman"/>
          <w:lang w:val="it-IT"/>
        </w:rPr>
        <w:t xml:space="preserve">aprirono </w:t>
      </w:r>
      <w:r w:rsidRPr="001847B3">
        <w:rPr>
          <w:rFonts w:ascii="Times New Roman" w:hAnsi="Times New Roman" w:cs="Times New Roman"/>
          <w:lang w:val="it-IT"/>
        </w:rPr>
        <w:t>scuole in Egitto e nel Caucaso. Dopo la Sua scomparsa, Shoghi Effendi fornì una guida per ampliare que</w:t>
      </w:r>
      <w:r w:rsidR="003B3D22">
        <w:rPr>
          <w:rFonts w:ascii="Times New Roman" w:hAnsi="Times New Roman" w:cs="Times New Roman"/>
          <w:lang w:val="it-IT"/>
        </w:rPr>
        <w:t>ll</w:t>
      </w:r>
      <w:r w:rsidRPr="001847B3">
        <w:rPr>
          <w:rFonts w:ascii="Times New Roman" w:hAnsi="Times New Roman" w:cs="Times New Roman"/>
          <w:lang w:val="it-IT"/>
        </w:rPr>
        <w:t xml:space="preserve">e iniziative. Attività </w:t>
      </w:r>
      <w:r w:rsidR="009A3DE5">
        <w:rPr>
          <w:rFonts w:ascii="Times New Roman" w:hAnsi="Times New Roman" w:cs="Times New Roman"/>
          <w:lang w:val="it-IT"/>
        </w:rPr>
        <w:t xml:space="preserve">di </w:t>
      </w:r>
      <w:r w:rsidRPr="001847B3">
        <w:rPr>
          <w:rFonts w:ascii="Times New Roman" w:hAnsi="Times New Roman" w:cs="Times New Roman"/>
          <w:lang w:val="it-IT"/>
        </w:rPr>
        <w:t xml:space="preserve">promozione della salute, dell’alfabetizzazione e dell’educazione di donne e ragazze </w:t>
      </w:r>
      <w:r>
        <w:rPr>
          <w:rFonts w:ascii="Times New Roman" w:hAnsi="Times New Roman" w:cs="Times New Roman"/>
          <w:lang w:val="it-IT"/>
        </w:rPr>
        <w:t xml:space="preserve">proliferarono </w:t>
      </w:r>
      <w:r w:rsidRPr="001847B3">
        <w:rPr>
          <w:rFonts w:ascii="Times New Roman" w:hAnsi="Times New Roman" w:cs="Times New Roman"/>
          <w:lang w:val="it-IT"/>
        </w:rPr>
        <w:t xml:space="preserve">in tutta la comunità iraniana. </w:t>
      </w:r>
      <w:r w:rsidR="009A3DE5">
        <w:rPr>
          <w:rFonts w:ascii="Times New Roman" w:hAnsi="Times New Roman" w:cs="Times New Roman"/>
          <w:lang w:val="it-IT"/>
        </w:rPr>
        <w:t xml:space="preserve">Sotto la spinta </w:t>
      </w:r>
      <w:r w:rsidRPr="001847B3">
        <w:rPr>
          <w:rFonts w:ascii="Times New Roman" w:hAnsi="Times New Roman" w:cs="Times New Roman"/>
          <w:lang w:val="it-IT"/>
        </w:rPr>
        <w:t>d</w:t>
      </w:r>
      <w:r w:rsidR="009A3DE5">
        <w:rPr>
          <w:rFonts w:ascii="Times New Roman" w:hAnsi="Times New Roman" w:cs="Times New Roman"/>
          <w:lang w:val="it-IT"/>
        </w:rPr>
        <w:t>e</w:t>
      </w:r>
      <w:r w:rsidRPr="001847B3">
        <w:rPr>
          <w:rFonts w:ascii="Times New Roman" w:hAnsi="Times New Roman" w:cs="Times New Roman"/>
          <w:lang w:val="it-IT"/>
        </w:rPr>
        <w:t xml:space="preserve">ll’impulso iniziale impartito da ‘Abdu’l-Bahá, si continuò ad aprire scuole nelle città e nei villaggi </w:t>
      </w:r>
      <w:r>
        <w:rPr>
          <w:rFonts w:ascii="Times New Roman" w:hAnsi="Times New Roman" w:cs="Times New Roman"/>
          <w:lang w:val="it-IT"/>
        </w:rPr>
        <w:t xml:space="preserve">in </w:t>
      </w:r>
      <w:r w:rsidRPr="001847B3">
        <w:rPr>
          <w:rFonts w:ascii="Times New Roman" w:hAnsi="Times New Roman" w:cs="Times New Roman"/>
          <w:lang w:val="it-IT"/>
        </w:rPr>
        <w:t>tutto il Paese. Que</w:t>
      </w:r>
      <w:r w:rsidR="003B3D22">
        <w:rPr>
          <w:rFonts w:ascii="Times New Roman" w:hAnsi="Times New Roman" w:cs="Times New Roman"/>
          <w:lang w:val="it-IT"/>
        </w:rPr>
        <w:t>ll</w:t>
      </w:r>
      <w:r w:rsidRPr="001847B3">
        <w:rPr>
          <w:rFonts w:ascii="Times New Roman" w:hAnsi="Times New Roman" w:cs="Times New Roman"/>
          <w:lang w:val="it-IT"/>
        </w:rPr>
        <w:t>e scuole fiorirono, contribuendo alla modernizzazione della nazione, fino al 1934 quando il governo le costrinse a chiudere.</w:t>
      </w:r>
    </w:p>
    <w:p w14:paraId="37A6220A" w14:textId="77777777" w:rsidR="002E5EA5" w:rsidRPr="001847B3" w:rsidRDefault="002E5EA5" w:rsidP="00D43361">
      <w:pPr>
        <w:pStyle w:val="Corpotesto"/>
        <w:widowControl/>
        <w:rPr>
          <w:rFonts w:ascii="Times New Roman" w:hAnsi="Times New Roman" w:cs="Times New Roman"/>
          <w:lang w:val="it-IT"/>
        </w:rPr>
      </w:pPr>
    </w:p>
    <w:p w14:paraId="7B74B45E" w14:textId="77777777" w:rsidR="002E5EA5" w:rsidRPr="001847B3" w:rsidRDefault="002E5EA5" w:rsidP="00D43361">
      <w:pPr>
        <w:pStyle w:val="Corpotesto"/>
        <w:widowControl/>
        <w:spacing w:line="252" w:lineRule="auto"/>
        <w:ind w:firstLine="576"/>
        <w:rPr>
          <w:rFonts w:ascii="Times New Roman" w:hAnsi="Times New Roman" w:cs="Times New Roman"/>
          <w:lang w:val="it-IT"/>
        </w:rPr>
      </w:pPr>
      <w:r w:rsidRPr="001847B3">
        <w:rPr>
          <w:rFonts w:ascii="Times New Roman" w:hAnsi="Times New Roman" w:cs="Times New Roman"/>
          <w:lang w:val="it-IT"/>
        </w:rPr>
        <w:t xml:space="preserve">Altrove, però, Shoghi Effendi consigliò agli amici di concentrare le loro limitate risorse umane ed economiche sull’insegnamento e sulla costruzione dell’Ordine amministrativo. Una lettera scritta a suo nome spiegò che «le nostre contribuzioni alla Fede sono il mezzo più sicuro per togliere per sempre all’umanità il peso della fame e della miseria, perché solo per mezzo del sistema di Bahá’u’lláh, che ha origine divina, si potrà rimettere in piedi il mondo». Gli altri «non possono </w:t>
      </w:r>
      <w:r w:rsidRPr="001F1349">
        <w:rPr>
          <w:rFonts w:ascii="Times New Roman" w:hAnsi="Times New Roman" w:cs="Times New Roman"/>
          <w:lang w:val="it-IT"/>
        </w:rPr>
        <w:t>farlo per noi</w:t>
      </w:r>
      <w:r w:rsidRPr="001847B3">
        <w:rPr>
          <w:rFonts w:ascii="Times New Roman" w:hAnsi="Times New Roman" w:cs="Times New Roman"/>
          <w:lang w:val="it-IT"/>
        </w:rPr>
        <w:t>», prosegue la lettera</w:t>
      </w:r>
      <w:r>
        <w:rPr>
          <w:rFonts w:ascii="Times New Roman" w:hAnsi="Times New Roman" w:cs="Times New Roman"/>
          <w:lang w:val="it-IT"/>
        </w:rPr>
        <w:t>.</w:t>
      </w:r>
      <w:r w:rsidRPr="001847B3">
        <w:rPr>
          <w:rFonts w:ascii="Times New Roman" w:hAnsi="Times New Roman" w:cs="Times New Roman"/>
          <w:lang w:val="it-IT"/>
        </w:rPr>
        <w:t xml:space="preserve"> «Perciò in realtà il nostro primo obbligo è quello di finanziare il lavoro di insegnamento e ciò porterà al risanamento delle nazioni». Mentre i singoli credenti trovarono strade personali per contribuire allo sviluppo materiale e sociale, in genere i bahá’í concentrarono le loro risorse sulla crescita e sulla costruzione della comunità. Nei primi anni successivi all’elezione della Casa di Giustizia, la guida continuò invariata per un certo periodo. Così, sebbene gli insegnamenti di Bahá’u’lláh sanciscano il concetto di sviluppo socio-economico, durante l’intero ministero del Custode e negli anni successivi la maggior parte del mondo bahá’í non ebbe la possibilità di intraprendere attività di sviluppo a causa dell</w:t>
      </w:r>
      <w:r>
        <w:rPr>
          <w:rFonts w:ascii="Times New Roman" w:hAnsi="Times New Roman" w:cs="Times New Roman"/>
          <w:lang w:val="it-IT"/>
        </w:rPr>
        <w:t>a</w:t>
      </w:r>
      <w:r w:rsidRPr="001847B3">
        <w:rPr>
          <w:rFonts w:ascii="Times New Roman" w:hAnsi="Times New Roman" w:cs="Times New Roman"/>
          <w:lang w:val="it-IT"/>
        </w:rPr>
        <w:t xml:space="preserve"> </w:t>
      </w:r>
      <w:r>
        <w:rPr>
          <w:rFonts w:ascii="Times New Roman" w:hAnsi="Times New Roman" w:cs="Times New Roman"/>
          <w:lang w:val="it-IT"/>
        </w:rPr>
        <w:t xml:space="preserve">situazione </w:t>
      </w:r>
      <w:r w:rsidRPr="001847B3">
        <w:rPr>
          <w:rFonts w:ascii="Times New Roman" w:hAnsi="Times New Roman" w:cs="Times New Roman"/>
          <w:lang w:val="it-IT"/>
        </w:rPr>
        <w:t>della Fede.</w:t>
      </w:r>
    </w:p>
    <w:p w14:paraId="47387914" w14:textId="77777777" w:rsidR="002E5EA5" w:rsidRPr="001847B3" w:rsidRDefault="002E5EA5" w:rsidP="00D43361">
      <w:pPr>
        <w:pStyle w:val="Corpotesto"/>
        <w:widowControl/>
        <w:rPr>
          <w:rFonts w:ascii="Times New Roman" w:hAnsi="Times New Roman" w:cs="Times New Roman"/>
          <w:lang w:val="it-IT"/>
        </w:rPr>
      </w:pPr>
    </w:p>
    <w:p w14:paraId="5C89C2B7" w14:textId="46617DA8" w:rsidR="002E5EA5" w:rsidRPr="001847B3" w:rsidRDefault="002E5EA5" w:rsidP="00D43361">
      <w:pPr>
        <w:pStyle w:val="Corpotesto"/>
        <w:widowControl/>
        <w:spacing w:line="252" w:lineRule="auto"/>
        <w:ind w:firstLine="576"/>
        <w:rPr>
          <w:rFonts w:ascii="Times New Roman" w:hAnsi="Times New Roman" w:cs="Times New Roman"/>
          <w:lang w:val="it-IT"/>
        </w:rPr>
      </w:pPr>
      <w:r w:rsidRPr="001847B3">
        <w:rPr>
          <w:rFonts w:ascii="Times New Roman" w:hAnsi="Times New Roman" w:cs="Times New Roman"/>
          <w:lang w:val="it-IT"/>
        </w:rPr>
        <w:t xml:space="preserve">Nel 1983, dopo decenni di incessante impegno nel campo dell’insegnamento e come conseguenza di una </w:t>
      </w:r>
      <w:r>
        <w:rPr>
          <w:rFonts w:ascii="Times New Roman" w:hAnsi="Times New Roman" w:cs="Times New Roman"/>
          <w:lang w:val="it-IT"/>
        </w:rPr>
        <w:t xml:space="preserve">marcata </w:t>
      </w:r>
      <w:r w:rsidRPr="001847B3">
        <w:rPr>
          <w:rFonts w:ascii="Times New Roman" w:hAnsi="Times New Roman" w:cs="Times New Roman"/>
          <w:lang w:val="it-IT"/>
        </w:rPr>
        <w:t xml:space="preserve">crescita in molti Paesi del mondo, la comunità del Più Grande Nome aveva raggiunto lo stadio in cui poteva anzi doveva includere il lavoro </w:t>
      </w:r>
      <w:r w:rsidR="001F1349">
        <w:rPr>
          <w:rFonts w:ascii="Times New Roman" w:hAnsi="Times New Roman" w:cs="Times New Roman"/>
          <w:lang w:val="it-IT"/>
        </w:rPr>
        <w:t xml:space="preserve">di </w:t>
      </w:r>
      <w:r w:rsidRPr="001847B3">
        <w:rPr>
          <w:rFonts w:ascii="Times New Roman" w:hAnsi="Times New Roman" w:cs="Times New Roman"/>
          <w:lang w:val="it-IT"/>
        </w:rPr>
        <w:t xml:space="preserve">sviluppo socio-economico fra le sue attività regolari. Gli amici furono esortati a sforzarsi di migliorare spiritualmente, applicando i princìpi spirituali, la rettitudine di condotta e la pratica dell’arte della consultazione, e di assumersi in tal modo la responsabilità di essere attori del proprio sviluppo. Presso il Centro Mondiale </w:t>
      </w:r>
      <w:r w:rsidR="00700D97">
        <w:rPr>
          <w:rFonts w:ascii="Times New Roman" w:hAnsi="Times New Roman" w:cs="Times New Roman"/>
          <w:lang w:val="it-IT"/>
        </w:rPr>
        <w:t xml:space="preserve">venne </w:t>
      </w:r>
      <w:r w:rsidRPr="001847B3">
        <w:rPr>
          <w:rFonts w:ascii="Times New Roman" w:hAnsi="Times New Roman" w:cs="Times New Roman"/>
          <w:lang w:val="it-IT"/>
        </w:rPr>
        <w:t xml:space="preserve">aperto l’Ufficio per lo sviluppo socio-economico per assistere la Casa di Giustizia nella promozione e nel coordinamento delle attività </w:t>
      </w:r>
      <w:r w:rsidR="00700D97">
        <w:rPr>
          <w:rFonts w:ascii="Times New Roman" w:hAnsi="Times New Roman" w:cs="Times New Roman"/>
          <w:lang w:val="it-IT"/>
        </w:rPr>
        <w:t xml:space="preserve">svolte </w:t>
      </w:r>
      <w:r w:rsidR="00700D97" w:rsidRPr="001847B3">
        <w:rPr>
          <w:rFonts w:ascii="Times New Roman" w:hAnsi="Times New Roman" w:cs="Times New Roman"/>
          <w:lang w:val="it-IT"/>
        </w:rPr>
        <w:t xml:space="preserve">in questo settore </w:t>
      </w:r>
      <w:r w:rsidRPr="001847B3">
        <w:rPr>
          <w:rFonts w:ascii="Times New Roman" w:hAnsi="Times New Roman" w:cs="Times New Roman"/>
          <w:lang w:val="it-IT"/>
        </w:rPr>
        <w:t>d</w:t>
      </w:r>
      <w:r w:rsidR="00700D97">
        <w:rPr>
          <w:rFonts w:ascii="Times New Roman" w:hAnsi="Times New Roman" w:cs="Times New Roman"/>
          <w:lang w:val="it-IT"/>
        </w:rPr>
        <w:t>a</w:t>
      </w:r>
      <w:r w:rsidRPr="001847B3">
        <w:rPr>
          <w:rFonts w:ascii="Times New Roman" w:hAnsi="Times New Roman" w:cs="Times New Roman"/>
          <w:lang w:val="it-IT"/>
        </w:rPr>
        <w:t xml:space="preserve">gli amici di tutto il mondo. Nel corso del tempo </w:t>
      </w:r>
      <w:r w:rsidR="001F1349">
        <w:rPr>
          <w:rFonts w:ascii="Times New Roman" w:hAnsi="Times New Roman" w:cs="Times New Roman"/>
          <w:lang w:val="it-IT"/>
        </w:rPr>
        <w:t xml:space="preserve">quell’Ufficio </w:t>
      </w:r>
      <w:r>
        <w:rPr>
          <w:rFonts w:ascii="Times New Roman" w:hAnsi="Times New Roman" w:cs="Times New Roman"/>
          <w:lang w:val="it-IT"/>
        </w:rPr>
        <w:t xml:space="preserve">assunse </w:t>
      </w:r>
      <w:r w:rsidRPr="001847B3">
        <w:rPr>
          <w:rFonts w:ascii="Times New Roman" w:hAnsi="Times New Roman" w:cs="Times New Roman"/>
          <w:lang w:val="it-IT"/>
        </w:rPr>
        <w:t>la funzione di facilitare un processo globale di apprendimento sullo sviluppo. I singoli credenti incominciarono ad avviare varie attività che non riguardavano solo i bahá’í ma anche la comunità in senso lato.</w:t>
      </w:r>
    </w:p>
    <w:p w14:paraId="2BFFC724" w14:textId="77777777" w:rsidR="002E5EA5" w:rsidRPr="001847B3" w:rsidRDefault="002E5EA5" w:rsidP="00D43361">
      <w:pPr>
        <w:pStyle w:val="Corpotesto"/>
        <w:widowControl/>
        <w:rPr>
          <w:rFonts w:ascii="Times New Roman" w:hAnsi="Times New Roman" w:cs="Times New Roman"/>
          <w:lang w:val="it-IT"/>
        </w:rPr>
      </w:pPr>
    </w:p>
    <w:p w14:paraId="0E876FB2" w14:textId="3BE46F5F" w:rsidR="002E5EA5" w:rsidRPr="001847B3" w:rsidRDefault="002E5EA5" w:rsidP="00D43361">
      <w:pPr>
        <w:pStyle w:val="Corpotesto"/>
        <w:widowControl/>
        <w:spacing w:line="252" w:lineRule="auto"/>
        <w:ind w:firstLine="576"/>
        <w:rPr>
          <w:rFonts w:ascii="Times New Roman" w:hAnsi="Times New Roman" w:cs="Times New Roman"/>
          <w:lang w:val="it-IT"/>
        </w:rPr>
      </w:pPr>
      <w:r w:rsidRPr="001847B3">
        <w:rPr>
          <w:rFonts w:ascii="Times New Roman" w:hAnsi="Times New Roman" w:cs="Times New Roman"/>
          <w:lang w:val="it-IT"/>
        </w:rPr>
        <w:t xml:space="preserve">Nel giro </w:t>
      </w:r>
      <w:r w:rsidR="001F1349">
        <w:rPr>
          <w:rFonts w:ascii="Times New Roman" w:hAnsi="Times New Roman" w:cs="Times New Roman"/>
          <w:lang w:val="it-IT"/>
        </w:rPr>
        <w:t xml:space="preserve">di </w:t>
      </w:r>
      <w:r w:rsidRPr="001847B3">
        <w:rPr>
          <w:rFonts w:ascii="Times New Roman" w:hAnsi="Times New Roman" w:cs="Times New Roman"/>
          <w:lang w:val="it-IT"/>
        </w:rPr>
        <w:t>dieci anni, in tutto il mondo furono avviate centinaia di imprese di sviluppo, che affrontarono vari problemi come il progresso delle donne, l’educazione, la salute, le comunicazioni di massa, l’agricoltura, l’attività economica e l’ambiente. Que</w:t>
      </w:r>
      <w:r w:rsidR="001F1349">
        <w:rPr>
          <w:rFonts w:ascii="Times New Roman" w:hAnsi="Times New Roman" w:cs="Times New Roman"/>
          <w:lang w:val="it-IT"/>
        </w:rPr>
        <w:t>ll</w:t>
      </w:r>
      <w:r w:rsidRPr="001847B3">
        <w:rPr>
          <w:rFonts w:ascii="Times New Roman" w:hAnsi="Times New Roman" w:cs="Times New Roman"/>
          <w:lang w:val="it-IT"/>
        </w:rPr>
        <w:t xml:space="preserve">e attività erano di vari livelli di complessità. In alcuni villaggi e cittadine furono organizzate attività semplici e di breve durata per risolvere problemi e sfide specifiche delle varie località. Furono realizzati progetti di lunga durata, come scuole e </w:t>
      </w:r>
      <w:r w:rsidR="0072109F">
        <w:rPr>
          <w:rFonts w:ascii="Times New Roman" w:hAnsi="Times New Roman" w:cs="Times New Roman"/>
          <w:lang w:val="it-IT"/>
        </w:rPr>
        <w:t>dispensari</w:t>
      </w:r>
      <w:r w:rsidRPr="001847B3">
        <w:rPr>
          <w:rFonts w:ascii="Times New Roman" w:hAnsi="Times New Roman" w:cs="Times New Roman"/>
          <w:lang w:val="it-IT"/>
        </w:rPr>
        <w:t xml:space="preserve">, per rispondere ai bisogni sociali per lunghi periodi di tempo, spesso contemporaneamente a strutture organizzative per garantirne la fattibilità e l’efficacia. Infine, </w:t>
      </w:r>
      <w:r>
        <w:rPr>
          <w:rFonts w:ascii="Times New Roman" w:hAnsi="Times New Roman" w:cs="Times New Roman"/>
          <w:lang w:val="it-IT"/>
        </w:rPr>
        <w:t xml:space="preserve">a partire dal </w:t>
      </w:r>
      <w:r w:rsidRPr="001847B3">
        <w:rPr>
          <w:rFonts w:ascii="Times New Roman" w:hAnsi="Times New Roman" w:cs="Times New Roman"/>
          <w:lang w:val="it-IT"/>
        </w:rPr>
        <w:t xml:space="preserve">1996, alcune persone fondarono organizzazioni di ispirazione bahá’í con strutture programmatiche relativamente complesse per imparare a elaborare sistematicamente in seno a una popolazione un’impostazione coerente delle attività di sviluppo, che </w:t>
      </w:r>
      <w:r>
        <w:rPr>
          <w:rFonts w:ascii="Times New Roman" w:hAnsi="Times New Roman" w:cs="Times New Roman"/>
          <w:lang w:val="it-IT"/>
        </w:rPr>
        <w:t xml:space="preserve">arrivasse a </w:t>
      </w:r>
      <w:r w:rsidRPr="001847B3">
        <w:rPr>
          <w:rFonts w:ascii="Times New Roman" w:hAnsi="Times New Roman" w:cs="Times New Roman"/>
          <w:lang w:val="it-IT"/>
        </w:rPr>
        <w:t>esercita</w:t>
      </w:r>
      <w:r>
        <w:rPr>
          <w:rFonts w:ascii="Times New Roman" w:hAnsi="Times New Roman" w:cs="Times New Roman"/>
          <w:lang w:val="it-IT"/>
        </w:rPr>
        <w:t>r</w:t>
      </w:r>
      <w:r w:rsidRPr="001847B3">
        <w:rPr>
          <w:rFonts w:ascii="Times New Roman" w:hAnsi="Times New Roman" w:cs="Times New Roman"/>
          <w:lang w:val="it-IT"/>
        </w:rPr>
        <w:t>e un’influenza tangibile in una regione. In tutte que</w:t>
      </w:r>
      <w:r w:rsidR="0072109F">
        <w:rPr>
          <w:rFonts w:ascii="Times New Roman" w:hAnsi="Times New Roman" w:cs="Times New Roman"/>
          <w:lang w:val="it-IT"/>
        </w:rPr>
        <w:t>st</w:t>
      </w:r>
      <w:r w:rsidRPr="001847B3">
        <w:rPr>
          <w:rFonts w:ascii="Times New Roman" w:hAnsi="Times New Roman" w:cs="Times New Roman"/>
          <w:lang w:val="it-IT"/>
        </w:rPr>
        <w:t>e imprese, gli amici cercarono di affrontare problemi pratici applicando i princìpi spirituali.</w:t>
      </w:r>
    </w:p>
    <w:p w14:paraId="7CD4BB4E" w14:textId="77777777" w:rsidR="002E5EA5" w:rsidRPr="001847B3" w:rsidRDefault="002E5EA5" w:rsidP="00D43361">
      <w:pPr>
        <w:pStyle w:val="Corpotesto"/>
        <w:widowControl/>
        <w:spacing w:line="252" w:lineRule="auto"/>
        <w:ind w:firstLine="576"/>
        <w:rPr>
          <w:rFonts w:ascii="Times New Roman" w:hAnsi="Times New Roman" w:cs="Times New Roman"/>
          <w:lang w:val="it-IT"/>
        </w:rPr>
      </w:pPr>
    </w:p>
    <w:p w14:paraId="08228FA8" w14:textId="3621AD9A" w:rsidR="002E5EA5" w:rsidRPr="001847B3" w:rsidRDefault="002E5EA5" w:rsidP="00D43361">
      <w:pPr>
        <w:pStyle w:val="Corpotesto"/>
        <w:widowControl/>
        <w:spacing w:line="252" w:lineRule="auto"/>
        <w:ind w:firstLine="576"/>
        <w:rPr>
          <w:rFonts w:ascii="Times New Roman" w:hAnsi="Times New Roman" w:cs="Times New Roman"/>
          <w:lang w:val="it-IT"/>
        </w:rPr>
      </w:pPr>
      <w:r>
        <w:rPr>
          <w:rFonts w:ascii="Times New Roman" w:hAnsi="Times New Roman" w:cs="Times New Roman"/>
          <w:lang w:val="it-IT"/>
        </w:rPr>
        <w:t xml:space="preserve">Mentre </w:t>
      </w:r>
      <w:r w:rsidRPr="001847B3">
        <w:rPr>
          <w:rFonts w:ascii="Times New Roman" w:hAnsi="Times New Roman" w:cs="Times New Roman"/>
          <w:lang w:val="it-IT"/>
        </w:rPr>
        <w:t>in vari Paesi incomincia</w:t>
      </w:r>
      <w:r>
        <w:rPr>
          <w:rFonts w:ascii="Times New Roman" w:hAnsi="Times New Roman" w:cs="Times New Roman"/>
          <w:lang w:val="it-IT"/>
        </w:rPr>
        <w:t>va</w:t>
      </w:r>
      <w:r w:rsidRPr="001847B3">
        <w:rPr>
          <w:rFonts w:ascii="Times New Roman" w:hAnsi="Times New Roman" w:cs="Times New Roman"/>
          <w:lang w:val="it-IT"/>
        </w:rPr>
        <w:t>no ad apparire agenzie di ispirazione bahá’í e agenzie direttamente guidate dalle istituzioni bahá’í, l’influenza esercitata sulla comunità e sulla società in senso lato dal loro impegno divenne sempre più</w:t>
      </w:r>
      <w:r w:rsidR="0072109F" w:rsidRPr="0072109F">
        <w:rPr>
          <w:rFonts w:ascii="Times New Roman" w:hAnsi="Times New Roman" w:cs="Times New Roman"/>
          <w:lang w:val="it-IT"/>
        </w:rPr>
        <w:t xml:space="preserve"> </w:t>
      </w:r>
      <w:r w:rsidR="0072109F">
        <w:rPr>
          <w:rFonts w:ascii="Times New Roman" w:hAnsi="Times New Roman" w:cs="Times New Roman"/>
          <w:lang w:val="it-IT"/>
        </w:rPr>
        <w:t>palese</w:t>
      </w:r>
      <w:r w:rsidRPr="001847B3">
        <w:rPr>
          <w:rFonts w:ascii="Times New Roman" w:hAnsi="Times New Roman" w:cs="Times New Roman"/>
          <w:lang w:val="it-IT"/>
        </w:rPr>
        <w:t>, evidenziando una coerenza dinamica tra la dimensione materiale e quella spirituale della vita. Il progresso non riguardò solo l’azione, ma anche il pensiero. Gli amici arrivarono a comprendere una serie di concetti fondamentali</w:t>
      </w:r>
      <w:r w:rsidR="001F1349">
        <w:rPr>
          <w:rFonts w:ascii="Times New Roman" w:hAnsi="Times New Roman" w:cs="Times New Roman"/>
          <w:lang w:val="it-IT"/>
        </w:rPr>
        <w:t>.</w:t>
      </w:r>
      <w:r w:rsidRPr="001847B3">
        <w:rPr>
          <w:rFonts w:ascii="Times New Roman" w:hAnsi="Times New Roman" w:cs="Times New Roman"/>
          <w:lang w:val="it-IT"/>
        </w:rPr>
        <w:t xml:space="preserve"> </w:t>
      </w:r>
      <w:r w:rsidR="001F1349">
        <w:rPr>
          <w:rFonts w:ascii="Times New Roman" w:hAnsi="Times New Roman" w:cs="Times New Roman"/>
          <w:lang w:val="it-IT"/>
        </w:rPr>
        <w:t>I</w:t>
      </w:r>
      <w:r w:rsidRPr="001847B3">
        <w:rPr>
          <w:rFonts w:ascii="Times New Roman" w:hAnsi="Times New Roman" w:cs="Times New Roman"/>
          <w:lang w:val="it-IT"/>
        </w:rPr>
        <w:t>l mondo non è diviso in categorie di popolazioni sviluppate e sottosviluppate</w:t>
      </w:r>
      <w:r>
        <w:rPr>
          <w:rFonts w:ascii="Times New Roman" w:hAnsi="Times New Roman" w:cs="Times New Roman"/>
          <w:lang w:val="it-IT"/>
        </w:rPr>
        <w:t xml:space="preserve"> e i</w:t>
      </w:r>
      <w:r w:rsidRPr="001847B3">
        <w:rPr>
          <w:rFonts w:ascii="Times New Roman" w:hAnsi="Times New Roman" w:cs="Times New Roman"/>
          <w:lang w:val="it-IT"/>
        </w:rPr>
        <w:t xml:space="preserve">l bisogno di trasformazione e di un ambiente che offra le condizioni spirituali, sociali e materiali necessarie per la sicurezza e la prosperità riguarda a tutti. Lo sviluppo non è un processo portato avanti da un popolo per conto di un altro, ma le persone stesse, ovunque risiedano, sono protagoniste del proprio sviluppo. L’accesso alla conoscenza e la partecipazione alla sua generazione, applicazione e diffusione sono il perno di ogni impresa per lo sviluppo. Ogni attività ha inizio in piccolo e diventa più complessa man mano che si fa esperienza. I programmi che si sono dimostrati validi in una regione possono essere sistematicamente introdotti in altre. Nell’applicare questi </w:t>
      </w:r>
      <w:r w:rsidRPr="001847B3">
        <w:rPr>
          <w:rFonts w:ascii="Times New Roman" w:hAnsi="Times New Roman" w:cs="Times New Roman"/>
          <w:lang w:val="it-IT"/>
        </w:rPr>
        <w:lastRenderedPageBreak/>
        <w:t xml:space="preserve">principi e questi concetti in un particolare contesto, gli amici </w:t>
      </w:r>
      <w:r w:rsidR="0072109F">
        <w:rPr>
          <w:rFonts w:ascii="Times New Roman" w:hAnsi="Times New Roman" w:cs="Times New Roman"/>
          <w:lang w:val="it-IT"/>
        </w:rPr>
        <w:t xml:space="preserve">rafforzano la propria </w:t>
      </w:r>
      <w:r w:rsidRPr="001847B3">
        <w:rPr>
          <w:rFonts w:ascii="Times New Roman" w:hAnsi="Times New Roman" w:cs="Times New Roman"/>
          <w:lang w:val="it-IT"/>
        </w:rPr>
        <w:t>capacità di analizzare le condizioni sociali, prendendo spunto dagli Scritti e da vari settori pertinenti della conoscenza e avviando attività che siano pienamente integrate con il lavoro svolto per costruire la comunità.</w:t>
      </w:r>
    </w:p>
    <w:p w14:paraId="30EDDE4C" w14:textId="77777777" w:rsidR="002E5EA5" w:rsidRPr="001847B3" w:rsidRDefault="002E5EA5" w:rsidP="00D43361">
      <w:pPr>
        <w:pStyle w:val="Corpotesto"/>
        <w:widowControl/>
        <w:rPr>
          <w:rFonts w:ascii="Times New Roman" w:hAnsi="Times New Roman" w:cs="Times New Roman"/>
          <w:lang w:val="it-IT"/>
        </w:rPr>
      </w:pPr>
    </w:p>
    <w:p w14:paraId="3075E147" w14:textId="4A012B96" w:rsidR="002E5EA5" w:rsidRPr="001847B3" w:rsidRDefault="002E5EA5" w:rsidP="00D43361">
      <w:pPr>
        <w:pStyle w:val="Corpotesto"/>
        <w:widowControl/>
        <w:spacing w:line="252" w:lineRule="auto"/>
        <w:ind w:firstLine="576"/>
        <w:rPr>
          <w:rFonts w:ascii="Times New Roman" w:hAnsi="Times New Roman" w:cs="Times New Roman"/>
          <w:lang w:val="it-IT"/>
        </w:rPr>
      </w:pPr>
      <w:r w:rsidRPr="001847B3">
        <w:rPr>
          <w:rFonts w:ascii="Times New Roman" w:hAnsi="Times New Roman" w:cs="Times New Roman"/>
          <w:lang w:val="it-IT"/>
        </w:rPr>
        <w:t xml:space="preserve">Nel 2018, l’ampia diffusione nel mondo delle imprese bahá’í per lo sviluppo e la loro crescente complessità sfociarono nella creazione di una nuova istituzione in Terra Santa: l’Organizzazione internazionale bahá’í per lo sviluppo. Questa istituzione globale assunse le funzioni e il mandato precedentemente svolti dall’Ufficio per lo sviluppo socio-economico e li ampliò ulteriormente, </w:t>
      </w:r>
      <w:r w:rsidR="0072109F">
        <w:rPr>
          <w:rFonts w:ascii="Times New Roman" w:hAnsi="Times New Roman" w:cs="Times New Roman"/>
          <w:lang w:val="it-IT"/>
        </w:rPr>
        <w:t>consolid</w:t>
      </w:r>
      <w:r w:rsidRPr="001847B3">
        <w:rPr>
          <w:rFonts w:ascii="Times New Roman" w:hAnsi="Times New Roman" w:cs="Times New Roman"/>
          <w:lang w:val="it-IT"/>
        </w:rPr>
        <w:t>ando l’impegno nell’azione sociale di persone, comunità, istituzioni e agenzie di tutto il mondo. Come l’Ufficio che lo ha preceduto, il suo scopo principale è di facilitare il processo globale di apprendimento sullo sviluppo che si sta svolgendo nel mondo bahá’í, promuovendo e sostenendo l’azione e la riflessione, la raccolta e la sistematizzazione delle esperienze, la concettualizzazione e la formazione, il tutto alla luce degli insegnamenti della Fede. In definitiva, si propone di promuovere un modo prettamente bahá’í di impostare lo sviluppo.</w:t>
      </w:r>
    </w:p>
    <w:p w14:paraId="35502833" w14:textId="77777777" w:rsidR="002E5EA5" w:rsidRPr="001847B3" w:rsidRDefault="002E5EA5" w:rsidP="00D43361">
      <w:pPr>
        <w:pStyle w:val="Corpotesto"/>
        <w:widowControl/>
        <w:rPr>
          <w:rFonts w:ascii="Times New Roman" w:hAnsi="Times New Roman" w:cs="Times New Roman"/>
          <w:lang w:val="it-IT"/>
        </w:rPr>
      </w:pPr>
    </w:p>
    <w:p w14:paraId="5F230A56" w14:textId="44C2B683" w:rsidR="002E5EA5" w:rsidRPr="001847B3" w:rsidRDefault="002E5EA5" w:rsidP="006A6BC5">
      <w:pPr>
        <w:pStyle w:val="Corpotesto"/>
        <w:widowControl/>
        <w:spacing w:line="252" w:lineRule="auto"/>
        <w:ind w:firstLine="576"/>
        <w:rPr>
          <w:rFonts w:ascii="Times New Roman" w:hAnsi="Times New Roman" w:cs="Times New Roman"/>
          <w:lang w:val="it-IT"/>
        </w:rPr>
      </w:pPr>
      <w:r w:rsidRPr="001847B3">
        <w:rPr>
          <w:rFonts w:ascii="Times New Roman" w:hAnsi="Times New Roman" w:cs="Times New Roman"/>
          <w:lang w:val="it-IT"/>
        </w:rPr>
        <w:t xml:space="preserve">Parallelamente allo sviluppo sistematico dei processi dell’espansione, del consolidamento e dello sviluppo socio-economico, è emerso un altro grande settore di azione: una maggiore partecipazione ai discorsi prevalenti nella società. In un numero crescente di contesti sociali nei quali si delibera sui problemi umani, i bahá’í cercano di trasmettere gli spunti pertinenti tratti dall’oceano della Rivelazione di Bahá’u’lláh. Bahá’u’lláh stesso </w:t>
      </w:r>
      <w:r>
        <w:rPr>
          <w:rFonts w:ascii="Times New Roman" w:hAnsi="Times New Roman" w:cs="Times New Roman"/>
          <w:lang w:val="it-IT"/>
        </w:rPr>
        <w:t xml:space="preserve">per primo </w:t>
      </w:r>
      <w:r w:rsidRPr="001847B3">
        <w:rPr>
          <w:rFonts w:ascii="Times New Roman" w:hAnsi="Times New Roman" w:cs="Times New Roman"/>
          <w:lang w:val="it-IT"/>
        </w:rPr>
        <w:t xml:space="preserve">proclamò direttamente ai capi del mondo il Suo rimedio </w:t>
      </w:r>
      <w:r w:rsidR="0072109F">
        <w:rPr>
          <w:rFonts w:ascii="Times New Roman" w:hAnsi="Times New Roman" w:cs="Times New Roman"/>
          <w:lang w:val="it-IT"/>
        </w:rPr>
        <w:t>ri</w:t>
      </w:r>
      <w:r w:rsidRPr="001847B3">
        <w:rPr>
          <w:rFonts w:ascii="Times New Roman" w:hAnsi="Times New Roman" w:cs="Times New Roman"/>
          <w:lang w:val="it-IT"/>
        </w:rPr>
        <w:t>sanatore e chiese che tutta l’umanità lo adottasse. Malgrado i re e i governanti non abbiano risposto positivamente alla natura divina del Suo appello, Egli li esortò ad applicare i Suoi princìpi per instaurare la pace nel mondo: «</w:t>
      </w:r>
      <w:r w:rsidRPr="001847B3">
        <w:rPr>
          <w:rFonts w:ascii="Times New Roman" w:hAnsi="Times New Roman" w:cs="Times New Roman"/>
          <w:color w:val="000000"/>
          <w:lang w:val="it-IT"/>
        </w:rPr>
        <w:t>Ora che avete rifiutato la Più Grande Pace, tenetevi saldamente a questa, la Pace Minore, sì che possiate, almeno in una certa misura, migliorare le vostre condizioni e quelle dei vostri sudditi».</w:t>
      </w:r>
      <w:r w:rsidRPr="001847B3">
        <w:rPr>
          <w:rFonts w:ascii="Times New Roman" w:hAnsi="Times New Roman" w:cs="Times New Roman"/>
          <w:lang w:val="it-IT"/>
        </w:rPr>
        <w:t xml:space="preserve"> ‘Abdu’l-Bahá pro</w:t>
      </w:r>
      <w:r>
        <w:rPr>
          <w:rFonts w:ascii="Times New Roman" w:hAnsi="Times New Roman" w:cs="Times New Roman"/>
          <w:lang w:val="it-IT"/>
        </w:rPr>
        <w:t xml:space="preserve">mulgò </w:t>
      </w:r>
      <w:r w:rsidRPr="001847B3">
        <w:rPr>
          <w:rFonts w:ascii="Times New Roman" w:hAnsi="Times New Roman" w:cs="Times New Roman"/>
          <w:lang w:val="it-IT"/>
        </w:rPr>
        <w:t xml:space="preserve">incessantemente </w:t>
      </w:r>
      <w:r w:rsidR="006A6BC5" w:rsidRPr="001847B3">
        <w:rPr>
          <w:rFonts w:ascii="Times New Roman" w:hAnsi="Times New Roman" w:cs="Times New Roman"/>
          <w:lang w:val="it-IT"/>
        </w:rPr>
        <w:t>gli insegnamenti di Suo Padre</w:t>
      </w:r>
      <w:r w:rsidR="006A6BC5">
        <w:rPr>
          <w:rFonts w:ascii="Times New Roman" w:hAnsi="Times New Roman" w:cs="Times New Roman"/>
          <w:lang w:val="it-IT"/>
        </w:rPr>
        <w:t xml:space="preserve">, </w:t>
      </w:r>
      <w:r>
        <w:rPr>
          <w:rFonts w:ascii="Times New Roman" w:hAnsi="Times New Roman" w:cs="Times New Roman"/>
          <w:lang w:val="it-IT"/>
        </w:rPr>
        <w:t xml:space="preserve">fra </w:t>
      </w:r>
      <w:r w:rsidRPr="001847B3">
        <w:rPr>
          <w:rFonts w:ascii="Times New Roman" w:hAnsi="Times New Roman" w:cs="Times New Roman"/>
          <w:lang w:val="it-IT"/>
        </w:rPr>
        <w:t xml:space="preserve">i potenti e </w:t>
      </w:r>
      <w:r>
        <w:rPr>
          <w:rFonts w:ascii="Times New Roman" w:hAnsi="Times New Roman" w:cs="Times New Roman"/>
          <w:lang w:val="it-IT"/>
        </w:rPr>
        <w:t xml:space="preserve">fra </w:t>
      </w:r>
      <w:r w:rsidRPr="001847B3">
        <w:rPr>
          <w:rFonts w:ascii="Times New Roman" w:hAnsi="Times New Roman" w:cs="Times New Roman"/>
          <w:lang w:val="it-IT"/>
        </w:rPr>
        <w:t>le masse alle prese con la miriade di difficoltà che assediano l’umanità, in Scritti come le Tavole all’Aia e in particolare nei discorsi che pronunciò durante i Suoi viaggi in Occidente.</w:t>
      </w:r>
    </w:p>
    <w:p w14:paraId="5E506EF7" w14:textId="77777777" w:rsidR="002E5EA5" w:rsidRPr="001847B3" w:rsidRDefault="002E5EA5" w:rsidP="00D43361">
      <w:pPr>
        <w:pStyle w:val="Corpotesto"/>
        <w:widowControl/>
        <w:rPr>
          <w:rFonts w:ascii="Times New Roman" w:hAnsi="Times New Roman" w:cs="Times New Roman"/>
          <w:lang w:val="it-IT"/>
        </w:rPr>
      </w:pPr>
    </w:p>
    <w:p w14:paraId="4EBDDEE2" w14:textId="5825E64F" w:rsidR="002E5EA5" w:rsidRPr="001847B3" w:rsidRDefault="002E5EA5" w:rsidP="00D43361">
      <w:pPr>
        <w:pStyle w:val="Corpotesto"/>
        <w:widowControl/>
        <w:spacing w:line="252" w:lineRule="auto"/>
        <w:ind w:firstLine="576"/>
        <w:rPr>
          <w:rFonts w:ascii="Times New Roman" w:hAnsi="Times New Roman" w:cs="Times New Roman"/>
          <w:lang w:val="it-IT"/>
        </w:rPr>
      </w:pPr>
      <w:r w:rsidRPr="001847B3">
        <w:rPr>
          <w:rFonts w:ascii="Times New Roman" w:hAnsi="Times New Roman" w:cs="Times New Roman"/>
          <w:lang w:val="it-IT"/>
        </w:rPr>
        <w:t xml:space="preserve">All’inizio del suo ministero, Shoghi Effendi, consapevole dell’importanza vitale di far conoscere ai popoli e ai leader del mondo le idee e la saggezza contenute negli insegnamenti bahá’í, promosse iniziative a questo scopo. Tra queste, figurano anche l’apertura nel 1925 di un Bureau d’informazione bahá’í a Ginevra, la pubblicazione dei volumi </w:t>
      </w:r>
      <w:r>
        <w:rPr>
          <w:rFonts w:ascii="Times New Roman" w:hAnsi="Times New Roman" w:cs="Times New Roman"/>
          <w:lang w:val="it-IT"/>
        </w:rPr>
        <w:t xml:space="preserve">del </w:t>
      </w:r>
      <w:r w:rsidRPr="001847B3">
        <w:rPr>
          <w:rFonts w:ascii="Times New Roman" w:hAnsi="Times New Roman" w:cs="Times New Roman"/>
          <w:i/>
          <w:lang w:val="it-IT"/>
        </w:rPr>
        <w:t xml:space="preserve">Bahá’í World </w:t>
      </w:r>
      <w:r w:rsidRPr="001847B3">
        <w:rPr>
          <w:rFonts w:ascii="Times New Roman" w:hAnsi="Times New Roman" w:cs="Times New Roman"/>
          <w:lang w:val="it-IT"/>
        </w:rPr>
        <w:t xml:space="preserve">e l’invito che rivolse a dotti bahá’í di </w:t>
      </w:r>
      <w:r w:rsidR="006A6BC5">
        <w:rPr>
          <w:rFonts w:ascii="Times New Roman" w:hAnsi="Times New Roman" w:cs="Times New Roman"/>
          <w:lang w:val="it-IT"/>
        </w:rPr>
        <w:t xml:space="preserve">correlare </w:t>
      </w:r>
      <w:r w:rsidRPr="001847B3">
        <w:rPr>
          <w:rFonts w:ascii="Times New Roman" w:hAnsi="Times New Roman" w:cs="Times New Roman"/>
          <w:lang w:val="it-IT"/>
        </w:rPr>
        <w:t xml:space="preserve">gli Insegnamenti con il pensiero contemporaneo sui molteplici e pressanti problemi del mondo. Nel 1948 dopo la fondazione delle Nazioni Unite, fu creata la Bahá’í International Community, un’organizzazione non governativa in rappresentanza delle comunità bahá’í del mondo, che </w:t>
      </w:r>
      <w:r>
        <w:rPr>
          <w:rFonts w:ascii="Times New Roman" w:hAnsi="Times New Roman" w:cs="Times New Roman"/>
          <w:lang w:val="it-IT"/>
        </w:rPr>
        <w:t xml:space="preserve">divenne sempre più attiva in vari </w:t>
      </w:r>
      <w:r w:rsidRPr="001847B3">
        <w:rPr>
          <w:rFonts w:ascii="Times New Roman" w:hAnsi="Times New Roman" w:cs="Times New Roman"/>
          <w:lang w:val="it-IT"/>
        </w:rPr>
        <w:t>aspetti del lavoro dell’ONU. Que</w:t>
      </w:r>
      <w:r w:rsidR="003B3D22">
        <w:rPr>
          <w:rFonts w:ascii="Times New Roman" w:hAnsi="Times New Roman" w:cs="Times New Roman"/>
          <w:lang w:val="it-IT"/>
        </w:rPr>
        <w:t>ll’</w:t>
      </w:r>
      <w:r>
        <w:rPr>
          <w:rFonts w:ascii="Times New Roman" w:hAnsi="Times New Roman" w:cs="Times New Roman"/>
          <w:lang w:val="it-IT"/>
        </w:rPr>
        <w:t xml:space="preserve">innovazione </w:t>
      </w:r>
      <w:r w:rsidR="003B3D22">
        <w:rPr>
          <w:rFonts w:ascii="Times New Roman" w:hAnsi="Times New Roman" w:cs="Times New Roman"/>
          <w:lang w:val="it-IT"/>
        </w:rPr>
        <w:t xml:space="preserve">aprì </w:t>
      </w:r>
      <w:r w:rsidRPr="001847B3">
        <w:rPr>
          <w:rFonts w:ascii="Times New Roman" w:hAnsi="Times New Roman" w:cs="Times New Roman"/>
          <w:lang w:val="it-IT"/>
        </w:rPr>
        <w:t>un nuovo capitolo nel continuo rapporto della Fede con i governi, le istituzioni globali e le agenzie della società civile in ambito internazionale. Pur non permettendo mai che questo settore dell’impegno bahá’í mettesse in ombra l’importanza primaria del lavoro d’insegnamento, il Custode incoraggiò gli amici a far conoscere alla società le implicazioni degli insegnamenti di Bahá’u’lláh. «Si compia</w:t>
      </w:r>
      <w:r w:rsidRPr="001847B3">
        <w:rPr>
          <w:rFonts w:ascii="Times New Roman" w:hAnsi="Times New Roman" w:cs="Times New Roman"/>
          <w:color w:val="000000"/>
          <w:lang w:val="it-IT"/>
        </w:rPr>
        <w:t xml:space="preserve"> un fermo tentativo collaterale al processo di consolidamento dell’edificio dell’Ordine amministrativo», </w:t>
      </w:r>
      <w:r w:rsidRPr="001847B3">
        <w:rPr>
          <w:rFonts w:ascii="Times New Roman" w:hAnsi="Times New Roman" w:cs="Times New Roman"/>
          <w:lang w:val="it-IT"/>
        </w:rPr>
        <w:t>scrisse a una comunità nazionale, «</w:t>
      </w:r>
      <w:r w:rsidRPr="001847B3">
        <w:rPr>
          <w:rFonts w:ascii="Times New Roman" w:hAnsi="Times New Roman" w:cs="Times New Roman"/>
          <w:color w:val="000000"/>
          <w:lang w:val="it-IT"/>
        </w:rPr>
        <w:t>per stabilire più stretti legami [anche] con i capi dell’opinione pubblica</w:t>
      </w:r>
      <w:r w:rsidRPr="001847B3">
        <w:rPr>
          <w:rFonts w:ascii="Times New Roman" w:hAnsi="Times New Roman" w:cs="Times New Roman"/>
          <w:lang w:val="it-IT"/>
        </w:rPr>
        <w:t xml:space="preserve">». Incoraggiò i credenti a collaborare con organizzazioni affini che si occupavano di questioni sociali e a metterle al corrente delle mete e degli scopi della Fede e della natura dei suoi insegnamenti su temi come l’instaurazione della pace nel mondo, raccomandando loro un rapporto di associazione invece che di affiliazione ed esortandoli ad astenersi da qualsiasi </w:t>
      </w:r>
      <w:r w:rsidR="0072109F">
        <w:rPr>
          <w:rFonts w:ascii="Times New Roman" w:hAnsi="Times New Roman" w:cs="Times New Roman"/>
          <w:lang w:val="it-IT"/>
        </w:rPr>
        <w:t>ingerenz</w:t>
      </w:r>
      <w:r w:rsidR="003778D2">
        <w:rPr>
          <w:rFonts w:ascii="Times New Roman" w:hAnsi="Times New Roman" w:cs="Times New Roman"/>
          <w:lang w:val="it-IT"/>
        </w:rPr>
        <w:t>a</w:t>
      </w:r>
      <w:r w:rsidR="0072109F">
        <w:rPr>
          <w:rFonts w:ascii="Times New Roman" w:hAnsi="Times New Roman" w:cs="Times New Roman"/>
          <w:lang w:val="it-IT"/>
        </w:rPr>
        <w:t xml:space="preserve"> ne</w:t>
      </w:r>
      <w:r w:rsidRPr="001847B3">
        <w:rPr>
          <w:rFonts w:ascii="Times New Roman" w:hAnsi="Times New Roman" w:cs="Times New Roman"/>
          <w:lang w:val="it-IT"/>
        </w:rPr>
        <w:t>gli affari politici.</w:t>
      </w:r>
    </w:p>
    <w:p w14:paraId="651C662E" w14:textId="77777777" w:rsidR="002E5EA5" w:rsidRPr="001847B3" w:rsidRDefault="002E5EA5" w:rsidP="00D43361">
      <w:pPr>
        <w:pStyle w:val="Corpotesto"/>
        <w:widowControl/>
        <w:rPr>
          <w:rFonts w:ascii="Times New Roman" w:hAnsi="Times New Roman" w:cs="Times New Roman"/>
          <w:lang w:val="it-IT"/>
        </w:rPr>
      </w:pPr>
    </w:p>
    <w:p w14:paraId="0D88EA00" w14:textId="48F0085A" w:rsidR="002E5EA5" w:rsidRPr="001847B3" w:rsidRDefault="002E5EA5" w:rsidP="00D43361">
      <w:pPr>
        <w:pStyle w:val="Corpotesto"/>
        <w:widowControl/>
        <w:spacing w:line="252" w:lineRule="auto"/>
        <w:ind w:firstLine="576"/>
        <w:rPr>
          <w:rFonts w:ascii="Times New Roman" w:hAnsi="Times New Roman" w:cs="Times New Roman"/>
          <w:lang w:val="it-IT"/>
        </w:rPr>
      </w:pPr>
      <w:r w:rsidRPr="001847B3">
        <w:rPr>
          <w:rFonts w:ascii="Times New Roman" w:hAnsi="Times New Roman" w:cs="Times New Roman"/>
          <w:lang w:val="it-IT"/>
        </w:rPr>
        <w:t xml:space="preserve">Dopo la formazione della Casa Universale di Giustizia, </w:t>
      </w:r>
      <w:r w:rsidR="003B3D22">
        <w:rPr>
          <w:rFonts w:ascii="Times New Roman" w:hAnsi="Times New Roman" w:cs="Times New Roman"/>
          <w:lang w:val="it-IT"/>
        </w:rPr>
        <w:t xml:space="preserve">il </w:t>
      </w:r>
      <w:r w:rsidRPr="001847B3">
        <w:rPr>
          <w:rFonts w:ascii="Times New Roman" w:hAnsi="Times New Roman" w:cs="Times New Roman"/>
          <w:lang w:val="it-IT"/>
        </w:rPr>
        <w:t xml:space="preserve">processo di partecipazione ai discorsi della società si ampliò ulteriormente. Quando lo ritenne opportuno, la Casa di Giustizia provvide direttamente a </w:t>
      </w:r>
      <w:r w:rsidR="006A6BC5">
        <w:rPr>
          <w:rFonts w:ascii="Times New Roman" w:hAnsi="Times New Roman" w:cs="Times New Roman"/>
          <w:lang w:val="it-IT"/>
        </w:rPr>
        <w:t>dare ampia diffusione a</w:t>
      </w:r>
      <w:r w:rsidRPr="001847B3">
        <w:rPr>
          <w:rFonts w:ascii="Times New Roman" w:hAnsi="Times New Roman" w:cs="Times New Roman"/>
          <w:lang w:val="it-IT"/>
        </w:rPr>
        <w:t xml:space="preserve">i principi della Fede, come nel messaggio che rivolse ai popoli del </w:t>
      </w:r>
      <w:r w:rsidRPr="001847B3">
        <w:rPr>
          <w:rFonts w:ascii="Times New Roman" w:hAnsi="Times New Roman" w:cs="Times New Roman"/>
          <w:lang w:val="it-IT"/>
        </w:rPr>
        <w:lastRenderedPageBreak/>
        <w:t xml:space="preserve">mondo, </w:t>
      </w:r>
      <w:r w:rsidRPr="001847B3">
        <w:rPr>
          <w:rFonts w:ascii="Times New Roman" w:hAnsi="Times New Roman" w:cs="Times New Roman"/>
          <w:i/>
          <w:iCs/>
          <w:lang w:val="it-IT"/>
        </w:rPr>
        <w:t>La promessa della pace mondiale</w:t>
      </w:r>
      <w:r w:rsidRPr="001847B3">
        <w:rPr>
          <w:rFonts w:ascii="Times New Roman" w:hAnsi="Times New Roman" w:cs="Times New Roman"/>
          <w:lang w:val="it-IT"/>
        </w:rPr>
        <w:t xml:space="preserve">. La Bahá’í International Community </w:t>
      </w:r>
      <w:r w:rsidR="00CA0F64">
        <w:rPr>
          <w:rFonts w:ascii="Times New Roman" w:hAnsi="Times New Roman" w:cs="Times New Roman"/>
          <w:lang w:val="it-IT"/>
        </w:rPr>
        <w:t>consolid</w:t>
      </w:r>
      <w:r w:rsidRPr="001847B3">
        <w:rPr>
          <w:rFonts w:ascii="Times New Roman" w:hAnsi="Times New Roman" w:cs="Times New Roman"/>
          <w:lang w:val="it-IT"/>
        </w:rPr>
        <w:t xml:space="preserve">ò la sua posizione presso le Nazioni Unite, assicurandosi infine negli anni ’70 un rapporto più formale con varie agenzie dell’ONU. Essa ha pubblicato dichiarazioni sugli affari mondiali e creato uno spazio molto prezioso per la sua opera presso i governi e le organizzazioni non governative. Riconosciuta da coloro con i quali </w:t>
      </w:r>
      <w:r w:rsidR="00CA0F64">
        <w:rPr>
          <w:rFonts w:ascii="Times New Roman" w:hAnsi="Times New Roman" w:cs="Times New Roman"/>
          <w:lang w:val="it-IT"/>
        </w:rPr>
        <w:t xml:space="preserve">è in rapporto </w:t>
      </w:r>
      <w:r w:rsidRPr="001847B3">
        <w:rPr>
          <w:rFonts w:ascii="Times New Roman" w:hAnsi="Times New Roman" w:cs="Times New Roman"/>
          <w:lang w:val="it-IT"/>
        </w:rPr>
        <w:t>perché non ha un’agenda autoreferenziale ma lavora per il bene di tutti i popoli, ha avuto un ruolo costruttivo in vari simposi internazionali, come la Conferenza sull’ambiente e lo sviluppo sostenibile di Rio de Janeiro, la Conferenza mondiale sulle donne di</w:t>
      </w:r>
      <w:r w:rsidR="00DA432B">
        <w:rPr>
          <w:rFonts w:ascii="Times New Roman" w:hAnsi="Times New Roman" w:cs="Times New Roman"/>
          <w:lang w:val="it-IT"/>
        </w:rPr>
        <w:t xml:space="preserve"> </w:t>
      </w:r>
      <w:r w:rsidRPr="001847B3">
        <w:rPr>
          <w:rFonts w:ascii="Times New Roman" w:hAnsi="Times New Roman" w:cs="Times New Roman"/>
          <w:lang w:val="it-IT"/>
        </w:rPr>
        <w:t>Pechino, il Vertice mondiale per lo sviluppo sociale di Copenaghen e il Millennium Forum di New York. In seguito alla rivoluzione iraniana e alla r</w:t>
      </w:r>
      <w:r>
        <w:rPr>
          <w:rFonts w:ascii="Times New Roman" w:hAnsi="Times New Roman" w:cs="Times New Roman"/>
          <w:lang w:val="it-IT"/>
        </w:rPr>
        <w:t xml:space="preserve">ecrudescenza </w:t>
      </w:r>
      <w:r w:rsidRPr="001847B3">
        <w:rPr>
          <w:rFonts w:ascii="Times New Roman" w:hAnsi="Times New Roman" w:cs="Times New Roman"/>
          <w:lang w:val="it-IT"/>
        </w:rPr>
        <w:t>delle persecuzioni contro i bahá’í in Iran, diverse comunità nazionali furono indotte ad avviare un dialogo più stretto con varie istituzioni e agenzie nazionali e internazionali. Di conseguenza, furono aperti uffici nazionali per le pubbliche relazioni per rafforzare l’opera di difesa della Fede a livello internazionale.</w:t>
      </w:r>
    </w:p>
    <w:p w14:paraId="5885BC11" w14:textId="77777777" w:rsidR="002E5EA5" w:rsidRPr="001847B3" w:rsidRDefault="002E5EA5" w:rsidP="00D43361">
      <w:pPr>
        <w:pStyle w:val="Corpotesto"/>
        <w:widowControl/>
        <w:rPr>
          <w:rFonts w:ascii="Times New Roman" w:hAnsi="Times New Roman" w:cs="Times New Roman"/>
          <w:lang w:val="it-IT"/>
        </w:rPr>
      </w:pPr>
    </w:p>
    <w:p w14:paraId="1D8CCF9D" w14:textId="001EC731" w:rsidR="002E5EA5" w:rsidRPr="001847B3" w:rsidRDefault="002E5EA5" w:rsidP="00D43361">
      <w:pPr>
        <w:pStyle w:val="Corpotesto"/>
        <w:widowControl/>
        <w:spacing w:line="252" w:lineRule="auto"/>
        <w:ind w:firstLine="576"/>
        <w:rPr>
          <w:rFonts w:ascii="Times New Roman" w:hAnsi="Times New Roman" w:cs="Times New Roman"/>
          <w:lang w:val="it-IT"/>
        </w:rPr>
      </w:pPr>
      <w:r w:rsidRPr="001847B3">
        <w:rPr>
          <w:rFonts w:ascii="Times New Roman" w:hAnsi="Times New Roman" w:cs="Times New Roman"/>
          <w:lang w:val="it-IT"/>
        </w:rPr>
        <w:t xml:space="preserve">All’inizio del ventunesimo secolo, il progresso organico della Causa aveva creato le condizioni per una partecipazione più sistematica ai discorsi della società. I siti web bahá’í internazionali e nazionali incrementarono notevolmente la presentazione degli Insegnamenti su una grande varietà di argomenti. Fu fondato l’Istituto per gli studi sulla prosperità globale per </w:t>
      </w:r>
      <w:r w:rsidR="008C565C">
        <w:rPr>
          <w:rFonts w:ascii="Times New Roman" w:hAnsi="Times New Roman" w:cs="Times New Roman"/>
          <w:lang w:val="it-IT"/>
        </w:rPr>
        <w:t xml:space="preserve">esplorare </w:t>
      </w:r>
      <w:r w:rsidRPr="001847B3">
        <w:rPr>
          <w:rFonts w:ascii="Times New Roman" w:hAnsi="Times New Roman" w:cs="Times New Roman"/>
          <w:lang w:val="it-IT"/>
        </w:rPr>
        <w:t xml:space="preserve">le </w:t>
      </w:r>
      <w:r w:rsidR="008C565C">
        <w:rPr>
          <w:rFonts w:ascii="Times New Roman" w:hAnsi="Times New Roman" w:cs="Times New Roman"/>
          <w:lang w:val="it-IT"/>
        </w:rPr>
        <w:t>implicazioni de</w:t>
      </w:r>
      <w:r w:rsidRPr="001847B3">
        <w:rPr>
          <w:rFonts w:ascii="Times New Roman" w:hAnsi="Times New Roman" w:cs="Times New Roman"/>
          <w:lang w:val="it-IT"/>
        </w:rPr>
        <w:t xml:space="preserve">gli insegnamenti di Bahá’u’lláh sulle questioni sociali urgenti. Col tempo esso avviò una serie di seminari per promuovere la comprensione </w:t>
      </w:r>
      <w:r>
        <w:rPr>
          <w:rFonts w:ascii="Times New Roman" w:hAnsi="Times New Roman" w:cs="Times New Roman"/>
          <w:lang w:val="it-IT"/>
        </w:rPr>
        <w:t xml:space="preserve">fra </w:t>
      </w:r>
      <w:r w:rsidRPr="001847B3">
        <w:rPr>
          <w:rFonts w:ascii="Times New Roman" w:hAnsi="Times New Roman" w:cs="Times New Roman"/>
          <w:lang w:val="it-IT"/>
        </w:rPr>
        <w:t>gli studenti universitari bahá’í e sviluppar</w:t>
      </w:r>
      <w:r w:rsidR="00CA0F64">
        <w:rPr>
          <w:rFonts w:ascii="Times New Roman" w:hAnsi="Times New Roman" w:cs="Times New Roman"/>
          <w:lang w:val="it-IT"/>
        </w:rPr>
        <w:t>n</w:t>
      </w:r>
      <w:r w:rsidRPr="001847B3">
        <w:rPr>
          <w:rFonts w:ascii="Times New Roman" w:hAnsi="Times New Roman" w:cs="Times New Roman"/>
          <w:lang w:val="it-IT"/>
        </w:rPr>
        <w:t xml:space="preserve">e le capacità. L’opera della Bahá’í International Community, inizialmente concentrata a New York e Ginevra, </w:t>
      </w:r>
      <w:r w:rsidR="00CA0F64">
        <w:rPr>
          <w:rFonts w:ascii="Times New Roman" w:hAnsi="Times New Roman" w:cs="Times New Roman"/>
          <w:lang w:val="it-IT"/>
        </w:rPr>
        <w:t xml:space="preserve">si estese </w:t>
      </w:r>
      <w:r w:rsidRPr="001847B3">
        <w:rPr>
          <w:rFonts w:ascii="Times New Roman" w:hAnsi="Times New Roman" w:cs="Times New Roman"/>
          <w:lang w:val="it-IT"/>
        </w:rPr>
        <w:t>ai centri regionali di Addis Abeba, Bruxelles e Giacarta. A livello nazionale, gli uffici per le pubbliche relazioni impararono sempre più a partecipare in modo sistematico per conto delle rispettive comunità a discorsi nazionali</w:t>
      </w:r>
      <w:r>
        <w:rPr>
          <w:rFonts w:ascii="Times New Roman" w:hAnsi="Times New Roman" w:cs="Times New Roman"/>
          <w:lang w:val="it-IT"/>
        </w:rPr>
        <w:t xml:space="preserve"> </w:t>
      </w:r>
      <w:r w:rsidRPr="001847B3">
        <w:rPr>
          <w:rFonts w:ascii="Times New Roman" w:hAnsi="Times New Roman" w:cs="Times New Roman"/>
          <w:lang w:val="it-IT"/>
        </w:rPr>
        <w:t xml:space="preserve">specifici. Tra i </w:t>
      </w:r>
      <w:r>
        <w:rPr>
          <w:rFonts w:ascii="Times New Roman" w:hAnsi="Times New Roman" w:cs="Times New Roman"/>
          <w:lang w:val="it-IT"/>
        </w:rPr>
        <w:t xml:space="preserve">temi </w:t>
      </w:r>
      <w:r w:rsidRPr="001847B3">
        <w:rPr>
          <w:rFonts w:ascii="Times New Roman" w:hAnsi="Times New Roman" w:cs="Times New Roman"/>
          <w:lang w:val="it-IT"/>
        </w:rPr>
        <w:t xml:space="preserve">affrontati attivamente in varie nazioni figurano il progresso delle donne, il ruolo della religione nella società, la valorizzazione spirituale e morale dei giovani, la promozione della giustizia e il rafforzamento della coesione sociale. Oggi, l’Ufficio del discorso pubblico del Centro Mondiale Bahá’í facilita un processo globale di apprendimento dall’esperienza </w:t>
      </w:r>
      <w:r w:rsidR="008C565C">
        <w:rPr>
          <w:rFonts w:ascii="Times New Roman" w:hAnsi="Times New Roman" w:cs="Times New Roman"/>
          <w:lang w:val="it-IT"/>
        </w:rPr>
        <w:t xml:space="preserve">della partecipazione </w:t>
      </w:r>
      <w:r w:rsidRPr="001847B3">
        <w:rPr>
          <w:rFonts w:ascii="Times New Roman" w:hAnsi="Times New Roman" w:cs="Times New Roman"/>
          <w:lang w:val="it-IT"/>
        </w:rPr>
        <w:t xml:space="preserve">ai discorsi nazionali. E a livello di base, nei quartieri e nei villaggi, nelle professioni e in altri spazi sociali a cui partecipano individualmente, gli amici stanno imparando a offrire concetti tratti dagli Scritti bahá’í </w:t>
      </w:r>
      <w:r w:rsidR="00CA0F64">
        <w:rPr>
          <w:rFonts w:ascii="Times New Roman" w:hAnsi="Times New Roman" w:cs="Times New Roman"/>
          <w:lang w:val="it-IT"/>
        </w:rPr>
        <w:t xml:space="preserve">per </w:t>
      </w:r>
      <w:r w:rsidRPr="001847B3">
        <w:rPr>
          <w:rFonts w:ascii="Times New Roman" w:hAnsi="Times New Roman" w:cs="Times New Roman"/>
          <w:lang w:val="it-IT"/>
        </w:rPr>
        <w:t>contribu</w:t>
      </w:r>
      <w:r w:rsidR="00CA0F64">
        <w:rPr>
          <w:rFonts w:ascii="Times New Roman" w:hAnsi="Times New Roman" w:cs="Times New Roman"/>
          <w:lang w:val="it-IT"/>
        </w:rPr>
        <w:t>ire</w:t>
      </w:r>
      <w:r w:rsidRPr="001847B3">
        <w:rPr>
          <w:rFonts w:ascii="Times New Roman" w:hAnsi="Times New Roman" w:cs="Times New Roman"/>
          <w:lang w:val="it-IT"/>
        </w:rPr>
        <w:t xml:space="preserve"> </w:t>
      </w:r>
      <w:r w:rsidR="009F60EE">
        <w:rPr>
          <w:rFonts w:ascii="Times New Roman" w:hAnsi="Times New Roman" w:cs="Times New Roman"/>
          <w:lang w:val="it-IT"/>
        </w:rPr>
        <w:t>a</w:t>
      </w:r>
      <w:r w:rsidR="00CA0F64">
        <w:rPr>
          <w:rFonts w:ascii="Times New Roman" w:hAnsi="Times New Roman" w:cs="Times New Roman"/>
          <w:lang w:val="it-IT"/>
        </w:rPr>
        <w:t>ll</w:t>
      </w:r>
      <w:r w:rsidRPr="001847B3">
        <w:rPr>
          <w:rFonts w:ascii="Times New Roman" w:hAnsi="Times New Roman" w:cs="Times New Roman"/>
          <w:lang w:val="it-IT"/>
        </w:rPr>
        <w:t>’evoluzione del pensiero e dell’azione dei loro concittadini, necessaria per realizzare un cambiamento costruttivo.</w:t>
      </w:r>
    </w:p>
    <w:p w14:paraId="3E05820B" w14:textId="77777777" w:rsidR="002E5EA5" w:rsidRPr="001847B3" w:rsidRDefault="002E5EA5" w:rsidP="00D43361">
      <w:pPr>
        <w:pStyle w:val="Corpotesto"/>
        <w:widowControl/>
        <w:rPr>
          <w:rFonts w:ascii="Times New Roman" w:hAnsi="Times New Roman" w:cs="Times New Roman"/>
          <w:lang w:val="it-IT"/>
        </w:rPr>
      </w:pPr>
    </w:p>
    <w:p w14:paraId="745AA8D3" w14:textId="7BBD2B34" w:rsidR="002E5EA5" w:rsidRPr="001847B3" w:rsidRDefault="002E5EA5" w:rsidP="00D43361">
      <w:pPr>
        <w:pStyle w:val="Corpotesto"/>
        <w:widowControl/>
        <w:spacing w:line="252" w:lineRule="auto"/>
        <w:ind w:firstLine="576"/>
        <w:rPr>
          <w:rFonts w:ascii="Times New Roman" w:hAnsi="Times New Roman" w:cs="Times New Roman"/>
          <w:lang w:val="it-IT"/>
        </w:rPr>
      </w:pPr>
      <w:r w:rsidRPr="001847B3">
        <w:rPr>
          <w:rFonts w:ascii="Times New Roman" w:hAnsi="Times New Roman" w:cs="Times New Roman"/>
          <w:lang w:val="it-IT"/>
        </w:rPr>
        <w:t xml:space="preserve">La presenza a tutti questi livelli della società diventa più pressante con l’accelerazione del processo di disintegrazione del vecchio ordine mondiale, mentre il discorso </w:t>
      </w:r>
      <w:r w:rsidR="009F60EE">
        <w:rPr>
          <w:rFonts w:ascii="Times New Roman" w:hAnsi="Times New Roman" w:cs="Times New Roman"/>
          <w:lang w:val="it-IT"/>
        </w:rPr>
        <w:t xml:space="preserve">si fa </w:t>
      </w:r>
      <w:r w:rsidRPr="001847B3">
        <w:rPr>
          <w:rFonts w:ascii="Times New Roman" w:hAnsi="Times New Roman" w:cs="Times New Roman"/>
          <w:lang w:val="it-IT"/>
        </w:rPr>
        <w:t xml:space="preserve">sempre più grossolano e polarizzato, </w:t>
      </w:r>
      <w:r w:rsidR="00D17EDE">
        <w:rPr>
          <w:rFonts w:ascii="Times New Roman" w:hAnsi="Times New Roman" w:cs="Times New Roman"/>
          <w:lang w:val="it-IT"/>
        </w:rPr>
        <w:t xml:space="preserve">con conseguente </w:t>
      </w:r>
      <w:r w:rsidRPr="001847B3">
        <w:rPr>
          <w:rFonts w:ascii="Times New Roman" w:hAnsi="Times New Roman" w:cs="Times New Roman"/>
          <w:lang w:val="it-IT"/>
        </w:rPr>
        <w:t>recrudescenza de</w:t>
      </w:r>
      <w:r>
        <w:rPr>
          <w:rFonts w:ascii="Times New Roman" w:hAnsi="Times New Roman" w:cs="Times New Roman"/>
          <w:lang w:val="it-IT"/>
        </w:rPr>
        <w:t>i</w:t>
      </w:r>
      <w:r w:rsidRPr="001847B3">
        <w:rPr>
          <w:rFonts w:ascii="Times New Roman" w:hAnsi="Times New Roman" w:cs="Times New Roman"/>
          <w:lang w:val="it-IT"/>
        </w:rPr>
        <w:t xml:space="preserve"> conflitti tra le fazioni e le ideologie contendenti che dividono l’umanità. Coerentemente con la loro comprensione che la trasformazione prevista da Bahá’u’lláh richiede la partecipazione di tutti, i bahá’í cercano di lavorare con le molte persone e organizzazioni simpatizzanti che perseguono obiettivi comuni. In questo impegno collaborativo, gli amici trasmettono spunti che traggono dagli insegnamenti di Bahá’u’lláh e lezioni pratiche che acquisiscono mentre lavorano per costruire la comunità e nel contempo imparano dall’esperienza dei partner con cui collaborano. Mentre lavorano con persone, comunità e organizzazioni civili e governative, gli amici rammentano sempre che il discorso su molte questioni sociali può diventare controverso o essere compromesso da ambizioni politiche. In tutti i contesti nei quali i loro rapporti con la società in senso lato sono più stretti, i bahá’í cercano di favorire il consenso e l’unità di pensiero e di promuovere la collaborazione e la ricerca comune di soluzioni ai pressanti problemi dell’umanità. Per loro, lo strumento con cui si raggiunge il fine è altrettanto importante quanto il fine stesso.</w:t>
      </w:r>
    </w:p>
    <w:p w14:paraId="550B95C5" w14:textId="77777777" w:rsidR="002E5EA5" w:rsidRPr="001847B3" w:rsidRDefault="002E5EA5" w:rsidP="00D43361">
      <w:pPr>
        <w:pStyle w:val="Corpotesto"/>
        <w:widowControl/>
        <w:rPr>
          <w:rFonts w:ascii="Times New Roman" w:hAnsi="Times New Roman" w:cs="Times New Roman"/>
          <w:lang w:val="it-IT"/>
        </w:rPr>
      </w:pPr>
    </w:p>
    <w:p w14:paraId="387D8ECB" w14:textId="08AB49F4" w:rsidR="002E5EA5" w:rsidRPr="001847B3" w:rsidRDefault="00D17EDE" w:rsidP="00D17EDE">
      <w:pPr>
        <w:pStyle w:val="Corpotesto"/>
        <w:widowControl/>
        <w:spacing w:line="252" w:lineRule="auto"/>
        <w:ind w:firstLine="576"/>
        <w:rPr>
          <w:rFonts w:ascii="Times New Roman" w:hAnsi="Times New Roman" w:cs="Times New Roman"/>
          <w:lang w:val="it-IT"/>
        </w:rPr>
      </w:pPr>
      <w:r>
        <w:rPr>
          <w:rFonts w:ascii="Times New Roman" w:hAnsi="Times New Roman" w:cs="Times New Roman"/>
          <w:lang w:val="it-IT"/>
        </w:rPr>
        <w:t xml:space="preserve">All’inizio, quando incominciò a prendere </w:t>
      </w:r>
      <w:r w:rsidRPr="001847B3">
        <w:rPr>
          <w:rFonts w:ascii="Times New Roman" w:hAnsi="Times New Roman" w:cs="Times New Roman"/>
          <w:lang w:val="it-IT"/>
        </w:rPr>
        <w:t>piede nelle varie comunità bahá’í del mondo</w:t>
      </w:r>
      <w:r>
        <w:rPr>
          <w:rFonts w:ascii="Times New Roman" w:hAnsi="Times New Roman" w:cs="Times New Roman"/>
          <w:lang w:val="it-IT"/>
        </w:rPr>
        <w:t xml:space="preserve">, </w:t>
      </w:r>
      <w:r w:rsidRPr="001847B3">
        <w:rPr>
          <w:rFonts w:ascii="Times New Roman" w:hAnsi="Times New Roman" w:cs="Times New Roman"/>
          <w:lang w:val="it-IT"/>
        </w:rPr>
        <w:t xml:space="preserve">il processo di una </w:t>
      </w:r>
      <w:r w:rsidR="00CA0F64">
        <w:rPr>
          <w:rFonts w:ascii="Times New Roman" w:hAnsi="Times New Roman" w:cs="Times New Roman"/>
          <w:lang w:val="it-IT"/>
        </w:rPr>
        <w:t xml:space="preserve">maggiore </w:t>
      </w:r>
      <w:r w:rsidRPr="001847B3">
        <w:rPr>
          <w:rFonts w:ascii="Times New Roman" w:hAnsi="Times New Roman" w:cs="Times New Roman"/>
          <w:lang w:val="it-IT"/>
        </w:rPr>
        <w:t>presenza nella vita della società</w:t>
      </w:r>
      <w:r>
        <w:rPr>
          <w:rFonts w:ascii="Times New Roman" w:hAnsi="Times New Roman" w:cs="Times New Roman"/>
          <w:lang w:val="it-IT"/>
        </w:rPr>
        <w:t xml:space="preserve"> </w:t>
      </w:r>
      <w:r w:rsidRPr="001847B3">
        <w:rPr>
          <w:rFonts w:ascii="Times New Roman" w:hAnsi="Times New Roman" w:cs="Times New Roman"/>
          <w:lang w:val="it-IT"/>
        </w:rPr>
        <w:t xml:space="preserve">si </w:t>
      </w:r>
      <w:r>
        <w:rPr>
          <w:rFonts w:ascii="Times New Roman" w:hAnsi="Times New Roman" w:cs="Times New Roman"/>
          <w:lang w:val="it-IT"/>
        </w:rPr>
        <w:t xml:space="preserve">affiancò </w:t>
      </w:r>
      <w:r w:rsidRPr="001847B3">
        <w:rPr>
          <w:rFonts w:ascii="Times New Roman" w:hAnsi="Times New Roman" w:cs="Times New Roman"/>
          <w:lang w:val="it-IT"/>
        </w:rPr>
        <w:t>al lavoro d’insegnamento e allo sviluppo dell’amministrazione</w:t>
      </w:r>
      <w:r>
        <w:rPr>
          <w:rFonts w:ascii="Times New Roman" w:hAnsi="Times New Roman" w:cs="Times New Roman"/>
          <w:lang w:val="it-IT"/>
        </w:rPr>
        <w:t xml:space="preserve">. </w:t>
      </w:r>
      <w:r w:rsidR="002E5EA5" w:rsidRPr="001847B3">
        <w:rPr>
          <w:rFonts w:ascii="Times New Roman" w:hAnsi="Times New Roman" w:cs="Times New Roman"/>
          <w:lang w:val="it-IT"/>
        </w:rPr>
        <w:t xml:space="preserve">Negli ultimi decenni, però, l’impegno nell’azione sociale e la </w:t>
      </w:r>
      <w:r w:rsidR="002E5EA5">
        <w:rPr>
          <w:rFonts w:ascii="Times New Roman" w:hAnsi="Times New Roman" w:cs="Times New Roman"/>
          <w:lang w:val="it-IT"/>
        </w:rPr>
        <w:t>partecipazione a</w:t>
      </w:r>
      <w:r w:rsidR="002E5EA5" w:rsidRPr="001847B3">
        <w:rPr>
          <w:rFonts w:ascii="Times New Roman" w:hAnsi="Times New Roman" w:cs="Times New Roman"/>
          <w:lang w:val="it-IT"/>
        </w:rPr>
        <w:t xml:space="preserve">i discorsi della società si sono notevolmente integrati con l’opera di espansione e </w:t>
      </w:r>
      <w:r w:rsidR="002E5EA5" w:rsidRPr="001847B3">
        <w:rPr>
          <w:rFonts w:ascii="Times New Roman" w:hAnsi="Times New Roman" w:cs="Times New Roman"/>
          <w:lang w:val="it-IT"/>
        </w:rPr>
        <w:lastRenderedPageBreak/>
        <w:t xml:space="preserve">consolidamento, perché gli amici hanno </w:t>
      </w:r>
      <w:r w:rsidRPr="001847B3">
        <w:rPr>
          <w:rFonts w:ascii="Times New Roman" w:hAnsi="Times New Roman" w:cs="Times New Roman"/>
          <w:lang w:val="it-IT"/>
        </w:rPr>
        <w:t xml:space="preserve">sempre più </w:t>
      </w:r>
      <w:r w:rsidR="002E5EA5" w:rsidRPr="001847B3">
        <w:rPr>
          <w:rFonts w:ascii="Times New Roman" w:hAnsi="Times New Roman" w:cs="Times New Roman"/>
          <w:lang w:val="it-IT"/>
        </w:rPr>
        <w:t xml:space="preserve">applicato gli elementi della struttura concettuale per l’azione dei Piani globali. Mentre lavorano nelle aree, gli amici </w:t>
      </w:r>
      <w:r w:rsidR="002E5EA5">
        <w:rPr>
          <w:rFonts w:ascii="Times New Roman" w:hAnsi="Times New Roman" w:cs="Times New Roman"/>
          <w:lang w:val="it-IT"/>
        </w:rPr>
        <w:t>veng</w:t>
      </w:r>
      <w:r w:rsidR="002E5EA5" w:rsidRPr="001847B3">
        <w:rPr>
          <w:rFonts w:ascii="Times New Roman" w:hAnsi="Times New Roman" w:cs="Times New Roman"/>
          <w:lang w:val="it-IT"/>
        </w:rPr>
        <w:t xml:space="preserve">ono inesorabilmente spinti verso la vita della società che li circonda e il processo di apprendimento che muove le attività per la crescita e la costruzione della comunità arriva a toccare un crescente ventaglio di attività. La vita comunitaria è sempre più caratterizzata dal suo </w:t>
      </w:r>
      <w:r w:rsidR="00E97357">
        <w:rPr>
          <w:rFonts w:ascii="Times New Roman" w:hAnsi="Times New Roman" w:cs="Times New Roman"/>
          <w:lang w:val="it-IT"/>
        </w:rPr>
        <w:t xml:space="preserve">apporto </w:t>
      </w:r>
      <w:r w:rsidR="002E5EA5" w:rsidRPr="001847B3">
        <w:rPr>
          <w:rFonts w:ascii="Times New Roman" w:hAnsi="Times New Roman" w:cs="Times New Roman"/>
          <w:lang w:val="it-IT"/>
        </w:rPr>
        <w:t>al progresso materiale, sociale e spirituale, mentre gli amici coltivano la loro capacità di comprendere le condizioni della società che li circonda, creano spazi in cui studiare i concetti della Rivelazione di Bahá’u’lláh e di settori del sapere umano</w:t>
      </w:r>
      <w:r w:rsidRPr="00D17EDE">
        <w:rPr>
          <w:rFonts w:ascii="Times New Roman" w:hAnsi="Times New Roman" w:cs="Times New Roman"/>
          <w:lang w:val="it-IT"/>
        </w:rPr>
        <w:t xml:space="preserve"> </w:t>
      </w:r>
      <w:r w:rsidRPr="001847B3">
        <w:rPr>
          <w:rFonts w:ascii="Times New Roman" w:hAnsi="Times New Roman" w:cs="Times New Roman"/>
          <w:lang w:val="it-IT"/>
        </w:rPr>
        <w:t>pertinenti</w:t>
      </w:r>
      <w:r w:rsidR="002E5EA5" w:rsidRPr="001847B3">
        <w:rPr>
          <w:rFonts w:ascii="Times New Roman" w:hAnsi="Times New Roman" w:cs="Times New Roman"/>
          <w:lang w:val="it-IT"/>
        </w:rPr>
        <w:t xml:space="preserve">, offrono </w:t>
      </w:r>
      <w:r w:rsidR="00CE5CE9">
        <w:rPr>
          <w:rFonts w:ascii="Times New Roman" w:hAnsi="Times New Roman" w:cs="Times New Roman"/>
          <w:lang w:val="it-IT"/>
        </w:rPr>
        <w:t xml:space="preserve">idee su come </w:t>
      </w:r>
      <w:r w:rsidR="002E5EA5" w:rsidRPr="001847B3">
        <w:rPr>
          <w:rFonts w:ascii="Times New Roman" w:hAnsi="Times New Roman" w:cs="Times New Roman"/>
          <w:lang w:val="it-IT"/>
        </w:rPr>
        <w:t xml:space="preserve">affrontare problemi pratici e costruiscono capacità tra i credenti e nel contesto della comunità in senso lato. Come risultato </w:t>
      </w:r>
      <w:r w:rsidR="003B3D22">
        <w:rPr>
          <w:rFonts w:ascii="Times New Roman" w:hAnsi="Times New Roman" w:cs="Times New Roman"/>
          <w:lang w:val="it-IT"/>
        </w:rPr>
        <w:t xml:space="preserve">della </w:t>
      </w:r>
      <w:r w:rsidR="002E5EA5" w:rsidRPr="001847B3">
        <w:rPr>
          <w:rFonts w:ascii="Times New Roman" w:hAnsi="Times New Roman" w:cs="Times New Roman"/>
          <w:lang w:val="it-IT"/>
        </w:rPr>
        <w:t xml:space="preserve">crescente integrazione tra i vari settori delle attività, le più semplici imprese di sviluppo socio-economico alla base sono passate da poche centinaia nel 1990 a diverse migliaia nel 2000 e a decine di migliaia nel 2021. La partecipazione bahá’í al discorso sociale ha ricevuto una risposta clamorosamente positiva in innumerevoli contesti, quartieri e nazioni, mentre l’umanità sconcertata e divisa dai molteplici problemi </w:t>
      </w:r>
      <w:r w:rsidR="002E5EA5">
        <w:rPr>
          <w:rFonts w:ascii="Times New Roman" w:hAnsi="Times New Roman" w:cs="Times New Roman"/>
          <w:lang w:val="it-IT"/>
        </w:rPr>
        <w:t>crea</w:t>
      </w:r>
      <w:r w:rsidR="002E5EA5" w:rsidRPr="001847B3">
        <w:rPr>
          <w:rFonts w:ascii="Times New Roman" w:hAnsi="Times New Roman" w:cs="Times New Roman"/>
          <w:lang w:val="it-IT"/>
        </w:rPr>
        <w:t>ti dall’azione delle forze della disintegrazione cerca affannosamente nuove idee. A tutti i livelli della società, i leader del pensiero associano sempre più spesso la comunità bahá’í a nuove concezioni e impostazioni di cui questo mondo sempre più disunito e disastrato ha un disperato bisogno. In vari Paesi il potere di edificare la società</w:t>
      </w:r>
      <w:r w:rsidR="002E5EA5" w:rsidRPr="00D0171D">
        <w:rPr>
          <w:rFonts w:ascii="Times New Roman" w:hAnsi="Times New Roman" w:cs="Times New Roman"/>
          <w:lang w:val="it-IT"/>
        </w:rPr>
        <w:t xml:space="preserve"> </w:t>
      </w:r>
      <w:r w:rsidR="002E5EA5" w:rsidRPr="001847B3">
        <w:rPr>
          <w:rFonts w:ascii="Times New Roman" w:hAnsi="Times New Roman" w:cs="Times New Roman"/>
          <w:lang w:val="it-IT"/>
        </w:rPr>
        <w:t xml:space="preserve">insito nella Fede, per lo più latente all’inizio del primo secolo dell’Età formativa, è ora sempre più visibile. L’espressione </w:t>
      </w:r>
      <w:r w:rsidR="003B3D22">
        <w:rPr>
          <w:rFonts w:ascii="Times New Roman" w:hAnsi="Times New Roman" w:cs="Times New Roman"/>
          <w:lang w:val="it-IT"/>
        </w:rPr>
        <w:t xml:space="preserve">del </w:t>
      </w:r>
      <w:r w:rsidR="002E5EA5" w:rsidRPr="001847B3">
        <w:rPr>
          <w:rFonts w:ascii="Times New Roman" w:hAnsi="Times New Roman" w:cs="Times New Roman"/>
          <w:lang w:val="it-IT"/>
        </w:rPr>
        <w:t>potere di costruzione della società, derivante da una nuova consapevolezza e da una nuova capacità di apprendimento tra persone, comunità e istituzioni di tutto il mondo, è destinato a essere il segno distintivo di questo stadio dello sviluppo del Piano divino e di quelli che seguiranno.</w:t>
      </w:r>
    </w:p>
    <w:p w14:paraId="43DBCE9F" w14:textId="77777777" w:rsidR="002E5EA5" w:rsidRPr="001847B3" w:rsidRDefault="002E5EA5" w:rsidP="00D43361">
      <w:pPr>
        <w:pStyle w:val="Corpotesto"/>
        <w:widowControl/>
        <w:rPr>
          <w:rFonts w:ascii="Times New Roman" w:hAnsi="Times New Roman" w:cs="Times New Roman"/>
          <w:lang w:val="it-IT"/>
        </w:rPr>
      </w:pPr>
    </w:p>
    <w:p w14:paraId="62929189" w14:textId="77777777" w:rsidR="002E5EA5" w:rsidRPr="00ED5273" w:rsidRDefault="002E5EA5" w:rsidP="00724C55">
      <w:pPr>
        <w:keepNext/>
        <w:widowControl/>
        <w:rPr>
          <w:rFonts w:ascii="Times New Roman" w:hAnsi="Times New Roman" w:cs="Times New Roman"/>
          <w:i/>
          <w:sz w:val="23"/>
          <w:szCs w:val="23"/>
          <w:lang w:val="it-IT"/>
        </w:rPr>
      </w:pPr>
      <w:r w:rsidRPr="00ED5273">
        <w:rPr>
          <w:rFonts w:ascii="Times New Roman" w:hAnsi="Times New Roman" w:cs="Times New Roman"/>
          <w:i/>
          <w:spacing w:val="-2"/>
          <w:sz w:val="23"/>
          <w:szCs w:val="23"/>
          <w:lang w:val="it-IT"/>
        </w:rPr>
        <w:t>Lo sviluppo del Centro Mondiale Bahá’í</w:t>
      </w:r>
    </w:p>
    <w:p w14:paraId="2BE62490" w14:textId="77777777" w:rsidR="002E5EA5" w:rsidRPr="00ED5273" w:rsidRDefault="002E5EA5" w:rsidP="00724C55">
      <w:pPr>
        <w:pStyle w:val="Corpotesto"/>
        <w:keepNext/>
        <w:widowControl/>
        <w:rPr>
          <w:rFonts w:ascii="Times New Roman" w:hAnsi="Times New Roman" w:cs="Times New Roman"/>
          <w:i/>
          <w:lang w:val="it-IT"/>
        </w:rPr>
      </w:pPr>
    </w:p>
    <w:p w14:paraId="37158274" w14:textId="18B6E423" w:rsidR="002E5EA5" w:rsidRPr="001847B3" w:rsidRDefault="002E5EA5" w:rsidP="00D43361">
      <w:pPr>
        <w:pStyle w:val="Corpotesto"/>
        <w:widowControl/>
        <w:spacing w:line="252" w:lineRule="auto"/>
        <w:rPr>
          <w:rFonts w:ascii="Times New Roman" w:hAnsi="Times New Roman" w:cs="Times New Roman"/>
          <w:lang w:val="it-IT"/>
        </w:rPr>
      </w:pPr>
      <w:r w:rsidRPr="001847B3">
        <w:rPr>
          <w:rFonts w:ascii="Times New Roman" w:hAnsi="Times New Roman" w:cs="Times New Roman"/>
          <w:lang w:val="it-IT"/>
        </w:rPr>
        <w:t xml:space="preserve">Nel primo secolo dell’Età formativa, contemporaneamente alla crescita della Fede e allo sviluppo dell’amministrazione, nel Centro Mondiale Bahá’í si verificarono eventi altrettanto significativi, messi in moto dall’impulso di un’altra Carta, la Tavola del Carmelo di Bahá’u’lláh. Si è già accennato all’interazione tra i processi associati alle tre Carte, compresa la nascita di istituzioni e agenzie </w:t>
      </w:r>
      <w:r w:rsidR="00CE5CE9">
        <w:rPr>
          <w:rFonts w:ascii="Times New Roman" w:hAnsi="Times New Roman" w:cs="Times New Roman"/>
          <w:lang w:val="it-IT"/>
        </w:rPr>
        <w:t>n</w:t>
      </w:r>
      <w:r w:rsidRPr="001847B3">
        <w:rPr>
          <w:rFonts w:ascii="Times New Roman" w:hAnsi="Times New Roman" w:cs="Times New Roman"/>
          <w:lang w:val="it-IT"/>
        </w:rPr>
        <w:t>el centro amministrativo del mondo bahá’í. Si possono ora aggiungere alcune riflessioni sullo sviluppo del centro spirituale della Fede.</w:t>
      </w:r>
    </w:p>
    <w:p w14:paraId="4F3A6352" w14:textId="77777777" w:rsidR="002E5EA5" w:rsidRPr="001847B3" w:rsidRDefault="002E5EA5" w:rsidP="00D43361">
      <w:pPr>
        <w:pStyle w:val="Corpotesto"/>
        <w:widowControl/>
        <w:rPr>
          <w:rFonts w:ascii="Times New Roman" w:hAnsi="Times New Roman" w:cs="Times New Roman"/>
          <w:lang w:val="it-IT"/>
        </w:rPr>
      </w:pPr>
    </w:p>
    <w:p w14:paraId="0E013010" w14:textId="3973F2DC" w:rsidR="002E5EA5" w:rsidRPr="00ED5273" w:rsidRDefault="002E5EA5" w:rsidP="00D43361">
      <w:pPr>
        <w:pStyle w:val="Corpotesto"/>
        <w:widowControl/>
        <w:spacing w:line="252" w:lineRule="auto"/>
        <w:ind w:firstLine="576"/>
        <w:rPr>
          <w:rFonts w:ascii="Times New Roman" w:hAnsi="Times New Roman" w:cs="Times New Roman"/>
          <w:lang w:val="it-IT"/>
        </w:rPr>
      </w:pPr>
      <w:r w:rsidRPr="001847B3">
        <w:rPr>
          <w:rFonts w:ascii="Times New Roman" w:hAnsi="Times New Roman" w:cs="Times New Roman"/>
          <w:lang w:val="it-IT"/>
        </w:rPr>
        <w:t>Quando Bahá’u’lláh approdò sulle coste di ‘</w:t>
      </w:r>
      <w:proofErr w:type="spellStart"/>
      <w:r w:rsidRPr="001847B3">
        <w:rPr>
          <w:rFonts w:ascii="Times New Roman" w:hAnsi="Times New Roman" w:cs="Times New Roman"/>
          <w:lang w:val="it-IT"/>
        </w:rPr>
        <w:t>Akká</w:t>
      </w:r>
      <w:proofErr w:type="spellEnd"/>
      <w:r w:rsidRPr="001847B3">
        <w:rPr>
          <w:rFonts w:ascii="Times New Roman" w:hAnsi="Times New Roman" w:cs="Times New Roman"/>
          <w:lang w:val="it-IT"/>
        </w:rPr>
        <w:t xml:space="preserve">, ebbe inizio il capitolo culminante del Suo ministero. Il Signore degli eserciti Si manifestò in Terra Santa. Il Suo arrivo era stato preannunciato dalla parola dei Profeti migliaia di anni prima. L’adempimento di quelle profezie, però, non fu opera della Sua volontà. Fu determinato dalla Sua persecuzione per mano dei Suoi nemici dichiarati, che culminò nel Suo esilio. «Al Nostro arrivo», scrisse in una Tavola, «fummo salutati da vessilli di luce, sui quali la Voce dello Spirito si levò dicendo: “Ben presto tutto ciò che dimora sulla terra sarà arruolato sotto questi vessilli”». La Sua presenza e la sepoltura delle Sue sacre spoglie e, subito dopo, di quelle del Suo Araldo, anche Lui una Manifestazione di Dio, accrebbero immensamente la forza spirituale di quella terra. Ora essa è il punto verso il quale i cuori di tutti i bahá’í sono attratti, il </w:t>
      </w:r>
      <w:r w:rsidR="00F215B5">
        <w:rPr>
          <w:rFonts w:ascii="Times New Roman" w:hAnsi="Times New Roman" w:cs="Times New Roman"/>
          <w:lang w:val="it-IT"/>
        </w:rPr>
        <w:t xml:space="preserve">centro </w:t>
      </w:r>
      <w:r w:rsidRPr="001847B3">
        <w:rPr>
          <w:rFonts w:ascii="Times New Roman" w:hAnsi="Times New Roman" w:cs="Times New Roman"/>
          <w:lang w:val="it-IT"/>
        </w:rPr>
        <w:t xml:space="preserve">focale delle loro pratiche devozionali, la meta di ogni aspirante pellegrino. I Luoghi santi bahá’í accolgono i popoli della Terra Santa e in realtà i popoli di tutti i Paesi. </w:t>
      </w:r>
      <w:r w:rsidRPr="00ED5273">
        <w:rPr>
          <w:rFonts w:ascii="Times New Roman" w:hAnsi="Times New Roman" w:cs="Times New Roman"/>
          <w:lang w:val="it-IT"/>
        </w:rPr>
        <w:t>Sono un bene prezioso per l’intera umanità.</w:t>
      </w:r>
    </w:p>
    <w:p w14:paraId="5E9D7F2C" w14:textId="77777777" w:rsidR="002E5EA5" w:rsidRPr="00ED5273" w:rsidRDefault="002E5EA5" w:rsidP="00D43361">
      <w:pPr>
        <w:pStyle w:val="Corpotesto"/>
        <w:widowControl/>
        <w:rPr>
          <w:rFonts w:ascii="Times New Roman" w:hAnsi="Times New Roman" w:cs="Times New Roman"/>
          <w:lang w:val="it-IT"/>
        </w:rPr>
      </w:pPr>
    </w:p>
    <w:p w14:paraId="5B249F03" w14:textId="758B82F1" w:rsidR="002E5EA5" w:rsidRPr="001847B3" w:rsidRDefault="002E5EA5" w:rsidP="00D43361">
      <w:pPr>
        <w:pStyle w:val="Corpotesto"/>
        <w:widowControl/>
        <w:spacing w:line="252" w:lineRule="auto"/>
        <w:ind w:firstLine="576"/>
        <w:rPr>
          <w:rFonts w:ascii="Times New Roman" w:hAnsi="Times New Roman" w:cs="Times New Roman"/>
          <w:lang w:val="it-IT"/>
        </w:rPr>
      </w:pPr>
      <w:r>
        <w:rPr>
          <w:rFonts w:ascii="Times New Roman" w:hAnsi="Times New Roman" w:cs="Times New Roman"/>
          <w:lang w:val="it-IT"/>
        </w:rPr>
        <w:t>Eppure</w:t>
      </w:r>
      <w:r w:rsidRPr="001847B3">
        <w:rPr>
          <w:rFonts w:ascii="Times New Roman" w:hAnsi="Times New Roman" w:cs="Times New Roman"/>
          <w:lang w:val="it-IT"/>
        </w:rPr>
        <w:t xml:space="preserve">, alla fine dell’Età eroica il potere dei bahá’í sul centro spirituale della loro Fede era minimo e tale restò per molti anni dopo. Talvolta per ‘Abdu’l-Bahá fu difficile perfino pregare nel luogo dove </w:t>
      </w:r>
      <w:r>
        <w:rPr>
          <w:rFonts w:ascii="Times New Roman" w:hAnsi="Times New Roman" w:cs="Times New Roman"/>
          <w:lang w:val="it-IT"/>
        </w:rPr>
        <w:t xml:space="preserve">le spoglie di </w:t>
      </w:r>
      <w:r w:rsidRPr="001847B3">
        <w:rPr>
          <w:rFonts w:ascii="Times New Roman" w:hAnsi="Times New Roman" w:cs="Times New Roman"/>
          <w:lang w:val="it-IT"/>
        </w:rPr>
        <w:t>Suo Padre riposava</w:t>
      </w:r>
      <w:r>
        <w:rPr>
          <w:rFonts w:ascii="Times New Roman" w:hAnsi="Times New Roman" w:cs="Times New Roman"/>
          <w:lang w:val="it-IT"/>
        </w:rPr>
        <w:t>no</w:t>
      </w:r>
      <w:r w:rsidRPr="001847B3">
        <w:rPr>
          <w:rFonts w:ascii="Times New Roman" w:hAnsi="Times New Roman" w:cs="Times New Roman"/>
          <w:lang w:val="it-IT"/>
        </w:rPr>
        <w:t xml:space="preserve">. Terribile la Sua situazione, dopo che Lo avevano falsamente accusato di sedizione per aver costruito l’edificio nel quale, per ordine di Bahá’u’lláh, furono </w:t>
      </w:r>
      <w:r w:rsidR="00F215B5">
        <w:rPr>
          <w:rFonts w:ascii="Times New Roman" w:hAnsi="Times New Roman" w:cs="Times New Roman"/>
          <w:lang w:val="it-IT"/>
        </w:rPr>
        <w:t xml:space="preserve">inumati </w:t>
      </w:r>
      <w:r>
        <w:rPr>
          <w:rFonts w:ascii="Times New Roman" w:hAnsi="Times New Roman" w:cs="Times New Roman"/>
          <w:lang w:val="it-IT"/>
        </w:rPr>
        <w:t xml:space="preserve">i resti mortali </w:t>
      </w:r>
      <w:r w:rsidRPr="001847B3">
        <w:rPr>
          <w:rFonts w:ascii="Times New Roman" w:hAnsi="Times New Roman" w:cs="Times New Roman"/>
          <w:lang w:val="it-IT"/>
        </w:rPr>
        <w:t>del Báb dopo un lungo viaggio dal luogo del Suo martirio. I pericoli e le incertezze del Centro Mondiale perdurarono anche durante il ministero del Custode, come si evince dal fatto che, poco dopo che egli aveva assunto le sue mansioni, i violatori del Patto s</w:t>
      </w:r>
      <w:r w:rsidR="00F215B5">
        <w:rPr>
          <w:rFonts w:ascii="Times New Roman" w:hAnsi="Times New Roman" w:cs="Times New Roman"/>
          <w:lang w:val="it-IT"/>
        </w:rPr>
        <w:t>’</w:t>
      </w:r>
      <w:r w:rsidRPr="001847B3">
        <w:rPr>
          <w:rFonts w:ascii="Times New Roman" w:hAnsi="Times New Roman" w:cs="Times New Roman"/>
          <w:lang w:val="it-IT"/>
        </w:rPr>
        <w:t xml:space="preserve">impadronirono delle chiavi del Mausoleo di Bahá’u’lláh. Così, tra i primi e più </w:t>
      </w:r>
      <w:r>
        <w:rPr>
          <w:rFonts w:ascii="Times New Roman" w:hAnsi="Times New Roman" w:cs="Times New Roman"/>
          <w:lang w:val="it-IT"/>
        </w:rPr>
        <w:t>importanti</w:t>
      </w:r>
      <w:r w:rsidRPr="001847B3">
        <w:rPr>
          <w:rFonts w:ascii="Times New Roman" w:hAnsi="Times New Roman" w:cs="Times New Roman"/>
          <w:lang w:val="it-IT"/>
        </w:rPr>
        <w:t xml:space="preserve"> doveri di Shoghi Effendi, che egli perseguì </w:t>
      </w:r>
      <w:r w:rsidRPr="001847B3">
        <w:rPr>
          <w:rFonts w:ascii="Times New Roman" w:hAnsi="Times New Roman" w:cs="Times New Roman"/>
          <w:lang w:val="it-IT"/>
        </w:rPr>
        <w:lastRenderedPageBreak/>
        <w:t xml:space="preserve">durante tutto il suo ministero, vi furono la protezione e la conservazione, l’ampliamento e l’abbellimento dei sacri Mausolei gemelli e di altri Luoghi santi. Per </w:t>
      </w:r>
      <w:r w:rsidR="00620A52">
        <w:rPr>
          <w:rFonts w:ascii="Times New Roman" w:hAnsi="Times New Roman" w:cs="Times New Roman"/>
          <w:lang w:val="it-IT"/>
        </w:rPr>
        <w:t>perseguire questa meta</w:t>
      </w:r>
      <w:r w:rsidRPr="001847B3">
        <w:rPr>
          <w:rFonts w:ascii="Times New Roman" w:hAnsi="Times New Roman" w:cs="Times New Roman"/>
          <w:lang w:val="it-IT"/>
        </w:rPr>
        <w:t>, egli dovette affrontare un periodo di tumultuosi cambiamenti in Terra Santa, sconvolgimenti economici globali, guerre, ripetuti cambiamenti politici e instabilità sociale, sempre sostenendo, come ‘Abdu’l-Bahá prima di lui, gli immutabili principi bahá’í di fratellanza con tutti i popoli e di rispetto per l’autorità governativa costituita. Una volta dovette persino pensare alla possibilità di trasferire le spoglie di Bahá’u’lláh in un luogo adatto sul Monte Carmelo per assicurarne la protezione. E durante i periodi di tumulti e lotte, rimase incrollabile ad Haifa anche quando ordinò al piccolo gruppo di credenti locali di disperdersi in altre parti del mondo. Que</w:t>
      </w:r>
      <w:r w:rsidR="00570E8A">
        <w:rPr>
          <w:rFonts w:ascii="Times New Roman" w:hAnsi="Times New Roman" w:cs="Times New Roman"/>
          <w:lang w:val="it-IT"/>
        </w:rPr>
        <w:t>ll’</w:t>
      </w:r>
      <w:r w:rsidRPr="001847B3">
        <w:rPr>
          <w:rFonts w:ascii="Times New Roman" w:hAnsi="Times New Roman" w:cs="Times New Roman"/>
          <w:lang w:val="it-IT"/>
        </w:rPr>
        <w:t>obbligo, gravoso ma instancabilmente perseguito, perdurò fino ai suoi ultimi giorni, quando finalmente le autorità civili riconobbero che il Mausoleo di Bahá’u’lláh è un Luogo Santo bahá’í e il mondo bahá’í fu finalmente libero di preservare e abbellire il suo luogo più sacro.</w:t>
      </w:r>
    </w:p>
    <w:p w14:paraId="26F522BD" w14:textId="77777777" w:rsidR="002E5EA5" w:rsidRPr="001847B3" w:rsidRDefault="002E5EA5" w:rsidP="00D43361">
      <w:pPr>
        <w:pStyle w:val="Corpotesto"/>
        <w:widowControl/>
        <w:rPr>
          <w:rFonts w:ascii="Times New Roman" w:hAnsi="Times New Roman" w:cs="Times New Roman"/>
          <w:lang w:val="it-IT"/>
        </w:rPr>
      </w:pPr>
    </w:p>
    <w:p w14:paraId="25426EAD" w14:textId="25198DD9" w:rsidR="002E5EA5" w:rsidRPr="001847B3" w:rsidRDefault="002E5EA5" w:rsidP="00D43361">
      <w:pPr>
        <w:pStyle w:val="Corpotesto"/>
        <w:widowControl/>
        <w:spacing w:line="252" w:lineRule="auto"/>
        <w:ind w:firstLine="576"/>
        <w:rPr>
          <w:rFonts w:ascii="Times New Roman" w:hAnsi="Times New Roman" w:cs="Times New Roman"/>
          <w:lang w:val="it-IT"/>
        </w:rPr>
      </w:pPr>
      <w:r w:rsidRPr="001847B3">
        <w:rPr>
          <w:rFonts w:ascii="Times New Roman" w:hAnsi="Times New Roman" w:cs="Times New Roman"/>
          <w:lang w:val="it-IT"/>
        </w:rPr>
        <w:t xml:space="preserve">Mentre si adoperava per acquisire, restaurare e mettere in sicurezza i Luoghi santi, il Custode ampliò notevolmente le proprietà circostanti il </w:t>
      </w:r>
      <w:r w:rsidR="00620A52">
        <w:rPr>
          <w:rFonts w:ascii="Times New Roman" w:hAnsi="Times New Roman" w:cs="Times New Roman"/>
          <w:lang w:val="it-IT"/>
        </w:rPr>
        <w:t xml:space="preserve">santo </w:t>
      </w:r>
      <w:r w:rsidRPr="001847B3">
        <w:rPr>
          <w:rFonts w:ascii="Times New Roman" w:hAnsi="Times New Roman" w:cs="Times New Roman"/>
          <w:lang w:val="it-IT"/>
        </w:rPr>
        <w:t xml:space="preserve">Mausoleo e la Magione di </w:t>
      </w:r>
      <w:proofErr w:type="spellStart"/>
      <w:r w:rsidRPr="001847B3">
        <w:rPr>
          <w:rFonts w:ascii="Times New Roman" w:hAnsi="Times New Roman" w:cs="Times New Roman"/>
          <w:lang w:val="it-IT"/>
        </w:rPr>
        <w:t>Bahjí</w:t>
      </w:r>
      <w:proofErr w:type="spellEnd"/>
      <w:r w:rsidRPr="001847B3">
        <w:rPr>
          <w:rFonts w:ascii="Times New Roman" w:hAnsi="Times New Roman" w:cs="Times New Roman"/>
          <w:lang w:val="it-IT"/>
        </w:rPr>
        <w:t xml:space="preserve"> e </w:t>
      </w:r>
      <w:r>
        <w:rPr>
          <w:rFonts w:ascii="Times New Roman" w:hAnsi="Times New Roman" w:cs="Times New Roman"/>
          <w:lang w:val="it-IT"/>
        </w:rPr>
        <w:t xml:space="preserve">incominciò a creare </w:t>
      </w:r>
      <w:r w:rsidRPr="001847B3">
        <w:rPr>
          <w:rFonts w:ascii="Times New Roman" w:hAnsi="Times New Roman" w:cs="Times New Roman"/>
          <w:lang w:val="it-IT"/>
        </w:rPr>
        <w:t xml:space="preserve">quelli che sarebbero poi diventati vasti giardini </w:t>
      </w:r>
      <w:r w:rsidR="00620A52">
        <w:rPr>
          <w:rFonts w:ascii="Times New Roman" w:hAnsi="Times New Roman" w:cs="Times New Roman"/>
          <w:lang w:val="it-IT"/>
        </w:rPr>
        <w:t>all’italiana</w:t>
      </w:r>
      <w:r w:rsidRPr="001847B3">
        <w:rPr>
          <w:rFonts w:ascii="Times New Roman" w:hAnsi="Times New Roman" w:cs="Times New Roman"/>
          <w:lang w:val="it-IT"/>
        </w:rPr>
        <w:t>. Sulla Montagna di Dio completò il Mausoleo del Báb, che iniziato da ‘Abdu’l-Bahá era rimasto a lungo incompleto, aggiungendo altre tre stanze, creando il portico, innalzando la cupola dorata e circondandolo di alberi e piante. Tracciò «</w:t>
      </w:r>
      <w:r w:rsidRPr="001847B3">
        <w:rPr>
          <w:rFonts w:ascii="Times New Roman" w:hAnsi="Times New Roman" w:cs="Times New Roman"/>
          <w:color w:val="000000"/>
          <w:lang w:val="it-IT"/>
        </w:rPr>
        <w:t>l’ampio arco attorno al quale</w:t>
      </w:r>
      <w:r w:rsidR="00620A52">
        <w:rPr>
          <w:rFonts w:ascii="Times New Roman" w:hAnsi="Times New Roman" w:cs="Times New Roman"/>
          <w:color w:val="000000"/>
          <w:lang w:val="it-IT"/>
        </w:rPr>
        <w:t xml:space="preserve">» vennero </w:t>
      </w:r>
      <w:r w:rsidRPr="001847B3">
        <w:rPr>
          <w:rFonts w:ascii="Times New Roman" w:hAnsi="Times New Roman" w:cs="Times New Roman"/>
          <w:color w:val="000000"/>
          <w:lang w:val="it-IT"/>
        </w:rPr>
        <w:t xml:space="preserve">poi </w:t>
      </w:r>
      <w:r w:rsidR="00620A52">
        <w:rPr>
          <w:rFonts w:ascii="Times New Roman" w:hAnsi="Times New Roman" w:cs="Times New Roman"/>
          <w:color w:val="000000"/>
          <w:lang w:val="it-IT"/>
        </w:rPr>
        <w:t>«</w:t>
      </w:r>
      <w:r w:rsidRPr="001847B3">
        <w:rPr>
          <w:rFonts w:ascii="Times New Roman" w:hAnsi="Times New Roman" w:cs="Times New Roman"/>
          <w:color w:val="000000"/>
          <w:lang w:val="it-IT"/>
        </w:rPr>
        <w:t>costruiti gli edifici</w:t>
      </w:r>
      <w:r w:rsidR="00620A52">
        <w:rPr>
          <w:rFonts w:ascii="Times New Roman" w:hAnsi="Times New Roman" w:cs="Times New Roman"/>
          <w:color w:val="000000"/>
          <w:lang w:val="it-IT"/>
        </w:rPr>
        <w:t>»</w:t>
      </w:r>
      <w:r w:rsidRPr="001847B3">
        <w:rPr>
          <w:rFonts w:ascii="Times New Roman" w:hAnsi="Times New Roman" w:cs="Times New Roman"/>
          <w:color w:val="000000"/>
          <w:lang w:val="it-IT"/>
        </w:rPr>
        <w:t xml:space="preserve"> che</w:t>
      </w:r>
      <w:r w:rsidR="00620A52">
        <w:rPr>
          <w:rFonts w:ascii="Times New Roman" w:hAnsi="Times New Roman" w:cs="Times New Roman"/>
          <w:color w:val="000000"/>
          <w:lang w:val="it-IT"/>
        </w:rPr>
        <w:t xml:space="preserve"> </w:t>
      </w:r>
      <w:r w:rsidRPr="001847B3">
        <w:rPr>
          <w:rFonts w:ascii="Times New Roman" w:hAnsi="Times New Roman" w:cs="Times New Roman"/>
          <w:color w:val="000000"/>
          <w:lang w:val="it-IT"/>
        </w:rPr>
        <w:t xml:space="preserve">diventarono </w:t>
      </w:r>
      <w:r w:rsidR="00620A52">
        <w:rPr>
          <w:rFonts w:ascii="Times New Roman" w:hAnsi="Times New Roman" w:cs="Times New Roman"/>
          <w:color w:val="000000"/>
          <w:lang w:val="it-IT"/>
        </w:rPr>
        <w:t>«</w:t>
      </w:r>
      <w:r w:rsidRPr="001847B3">
        <w:rPr>
          <w:rFonts w:ascii="Times New Roman" w:hAnsi="Times New Roman" w:cs="Times New Roman"/>
          <w:color w:val="000000"/>
          <w:lang w:val="it-IT"/>
        </w:rPr>
        <w:t>Sede dell’Ordine amministrativo mondiale bahá’í</w:t>
      </w:r>
      <w:r w:rsidRPr="001847B3">
        <w:rPr>
          <w:rFonts w:ascii="Times New Roman" w:hAnsi="Times New Roman" w:cs="Times New Roman"/>
          <w:lang w:val="it-IT"/>
        </w:rPr>
        <w:t xml:space="preserve">»; eresse a un’estremità la sua prima struttura, l’Edificio degli Archivi internazionali e sistemò nel </w:t>
      </w:r>
      <w:r w:rsidR="007B7B65">
        <w:rPr>
          <w:rFonts w:ascii="Times New Roman" w:hAnsi="Times New Roman" w:cs="Times New Roman"/>
          <w:lang w:val="it-IT"/>
        </w:rPr>
        <w:t xml:space="preserve">centro </w:t>
      </w:r>
      <w:r w:rsidRPr="001847B3">
        <w:rPr>
          <w:rFonts w:ascii="Times New Roman" w:hAnsi="Times New Roman" w:cs="Times New Roman"/>
          <w:lang w:val="it-IT"/>
        </w:rPr>
        <w:t>le tombe della Più Grande Santa</w:t>
      </w:r>
      <w:r w:rsidR="007B7B65" w:rsidRPr="007B7B65">
        <w:rPr>
          <w:rFonts w:ascii="Times New Roman" w:hAnsi="Times New Roman" w:cs="Times New Roman"/>
          <w:lang w:val="it-IT"/>
        </w:rPr>
        <w:t xml:space="preserve"> </w:t>
      </w:r>
      <w:r w:rsidR="007B7B65" w:rsidRPr="001847B3">
        <w:rPr>
          <w:rFonts w:ascii="Times New Roman" w:hAnsi="Times New Roman" w:cs="Times New Roman"/>
          <w:lang w:val="it-IT"/>
        </w:rPr>
        <w:t>Foglia</w:t>
      </w:r>
      <w:r w:rsidRPr="001847B3">
        <w:rPr>
          <w:rFonts w:ascii="Times New Roman" w:hAnsi="Times New Roman" w:cs="Times New Roman"/>
          <w:lang w:val="it-IT"/>
        </w:rPr>
        <w:t xml:space="preserve">, di suo fratello e della loro madre. L’opera per lo sviluppo del Centro Mondiale svolta dal Custode proseguì sotto la direzione della Casa Universale di Giustizia. Furono acquistati e abbelliti altri terreni e Luoghi santi, furono costruiti gli edifici sull’Arco e ampliate le terrazze dai piedi fino alla cima del Monte Carmelo, secondo l’idea originaria di ‘Abdu’l-Bahá </w:t>
      </w:r>
      <w:r>
        <w:rPr>
          <w:rFonts w:ascii="Times New Roman" w:hAnsi="Times New Roman" w:cs="Times New Roman"/>
          <w:lang w:val="it-IT"/>
        </w:rPr>
        <w:t xml:space="preserve">che il </w:t>
      </w:r>
      <w:r w:rsidRPr="001847B3">
        <w:rPr>
          <w:rFonts w:ascii="Times New Roman" w:hAnsi="Times New Roman" w:cs="Times New Roman"/>
          <w:lang w:val="it-IT"/>
        </w:rPr>
        <w:t>Custode</w:t>
      </w:r>
      <w:r>
        <w:rPr>
          <w:rFonts w:ascii="Times New Roman" w:hAnsi="Times New Roman" w:cs="Times New Roman"/>
          <w:lang w:val="it-IT"/>
        </w:rPr>
        <w:t xml:space="preserve"> aveva incominciato a realizzare</w:t>
      </w:r>
      <w:r w:rsidRPr="001847B3">
        <w:rPr>
          <w:rFonts w:ascii="Times New Roman" w:hAnsi="Times New Roman" w:cs="Times New Roman"/>
          <w:lang w:val="it-IT"/>
        </w:rPr>
        <w:t>. Prima della fine del primo secolo dell’Età formativa, le proprietà nelle adiacenze del Mausoleo del Báb furono portate a oltre 170</w:t>
      </w:r>
      <w:r>
        <w:rPr>
          <w:rFonts w:ascii="Times New Roman" w:hAnsi="Times New Roman" w:cs="Times New Roman"/>
          <w:lang w:val="it-IT"/>
        </w:rPr>
        <w:t xml:space="preserve"> mila </w:t>
      </w:r>
      <w:r w:rsidRPr="001847B3">
        <w:rPr>
          <w:rFonts w:ascii="Times New Roman" w:hAnsi="Times New Roman" w:cs="Times New Roman"/>
          <w:lang w:val="it-IT"/>
        </w:rPr>
        <w:t>metri quadrati, mentre una serie di permute e di acquisizioni di terreni ampliarono quelle immediatamente circostanti il Mausoleo di Bahá’u’lláh da circa 4000 a oltre 450</w:t>
      </w:r>
      <w:r>
        <w:rPr>
          <w:rFonts w:ascii="Times New Roman" w:hAnsi="Times New Roman" w:cs="Times New Roman"/>
          <w:lang w:val="it-IT"/>
        </w:rPr>
        <w:t xml:space="preserve"> mila </w:t>
      </w:r>
      <w:r w:rsidRPr="001847B3">
        <w:rPr>
          <w:rFonts w:ascii="Times New Roman" w:hAnsi="Times New Roman" w:cs="Times New Roman"/>
          <w:lang w:val="it-IT"/>
        </w:rPr>
        <w:t xml:space="preserve">metri quadrati. E nel 2019 ha avuto inizio la costruzione di un Mausoleo adatto a servire come </w:t>
      </w:r>
      <w:r>
        <w:rPr>
          <w:rFonts w:ascii="Times New Roman" w:hAnsi="Times New Roman" w:cs="Times New Roman"/>
          <w:lang w:val="it-IT"/>
        </w:rPr>
        <w:t xml:space="preserve">estrema </w:t>
      </w:r>
      <w:r w:rsidRPr="001847B3">
        <w:rPr>
          <w:rFonts w:ascii="Times New Roman" w:hAnsi="Times New Roman" w:cs="Times New Roman"/>
          <w:lang w:val="it-IT"/>
        </w:rPr>
        <w:t>dimora di ‘Abdu’l-Bahá</w:t>
      </w:r>
      <w:r>
        <w:rPr>
          <w:rFonts w:ascii="Times New Roman" w:hAnsi="Times New Roman" w:cs="Times New Roman"/>
          <w:lang w:val="it-IT"/>
        </w:rPr>
        <w:t xml:space="preserve"> </w:t>
      </w:r>
      <w:r w:rsidRPr="001847B3">
        <w:rPr>
          <w:rFonts w:ascii="Times New Roman" w:hAnsi="Times New Roman" w:cs="Times New Roman"/>
          <w:lang w:val="it-IT"/>
        </w:rPr>
        <w:t>ad ‘</w:t>
      </w:r>
      <w:proofErr w:type="spellStart"/>
      <w:r w:rsidRPr="001847B3">
        <w:rPr>
          <w:rFonts w:ascii="Times New Roman" w:hAnsi="Times New Roman" w:cs="Times New Roman"/>
          <w:lang w:val="it-IT"/>
        </w:rPr>
        <w:t>Akká</w:t>
      </w:r>
      <w:proofErr w:type="spellEnd"/>
      <w:r w:rsidRPr="001847B3">
        <w:rPr>
          <w:rFonts w:ascii="Times New Roman" w:hAnsi="Times New Roman" w:cs="Times New Roman"/>
          <w:lang w:val="it-IT"/>
        </w:rPr>
        <w:t xml:space="preserve"> nei pressi del Giardino di Riḍván.</w:t>
      </w:r>
    </w:p>
    <w:p w14:paraId="009C974D" w14:textId="77777777" w:rsidR="002E5EA5" w:rsidRPr="001847B3" w:rsidRDefault="002E5EA5" w:rsidP="00D43361">
      <w:pPr>
        <w:pStyle w:val="Corpotesto"/>
        <w:widowControl/>
        <w:rPr>
          <w:rFonts w:ascii="Times New Roman" w:hAnsi="Times New Roman" w:cs="Times New Roman"/>
          <w:lang w:val="it-IT"/>
        </w:rPr>
      </w:pPr>
    </w:p>
    <w:p w14:paraId="12651E25" w14:textId="1C162932" w:rsidR="002E5EA5" w:rsidRPr="001847B3" w:rsidRDefault="002E5EA5" w:rsidP="00D43361">
      <w:pPr>
        <w:pStyle w:val="Corpotesto"/>
        <w:widowControl/>
        <w:spacing w:line="252" w:lineRule="auto"/>
        <w:ind w:firstLine="576"/>
        <w:rPr>
          <w:rFonts w:ascii="Times New Roman" w:hAnsi="Times New Roman" w:cs="Times New Roman"/>
          <w:lang w:val="it-IT"/>
        </w:rPr>
      </w:pPr>
      <w:r w:rsidRPr="001847B3">
        <w:rPr>
          <w:rFonts w:ascii="Times New Roman" w:hAnsi="Times New Roman" w:cs="Times New Roman"/>
          <w:lang w:val="it-IT"/>
        </w:rPr>
        <w:t xml:space="preserve">Nel corso del secolo anche il centro amministrativo bahá’í ha avuto uno sviluppo più rapido. Per molti anni all’inizio del suo ministero, il Custode sentì il bisogno di aiutanti capaci, ma in quel momento il mondo bahá’í era troppo piccolo per fornire il sostegno necessario. Con la crescita della comunità, tuttavia, la Casa di Giustizia fu sempre più in grado di beneficiare di un costante flusso di volontari per creare i dipartimenti e le agenzie che occorrono a questa Fede in rapido sviluppo per provvedere ai bisogni del Centro Mondiale e delle comunità sempre più numerose in tutto il mondo. Domande e consigli, idee e guida, visitatori e pellegrini vanno e vengono incessantemente tra le varie parti del pianeta e il cuore del mondo bahá’í. Nel 1987, dopo decenni di cambiamenti e incertezze, i pazienti sforzi per stabilire buoni rapporti con le autorità civili israeliane </w:t>
      </w:r>
      <w:r w:rsidR="0012553A">
        <w:rPr>
          <w:rFonts w:ascii="Times New Roman" w:hAnsi="Times New Roman" w:cs="Times New Roman"/>
          <w:lang w:val="it-IT"/>
        </w:rPr>
        <w:t xml:space="preserve">avviati </w:t>
      </w:r>
      <w:r w:rsidRPr="001847B3">
        <w:rPr>
          <w:rFonts w:ascii="Times New Roman" w:hAnsi="Times New Roman" w:cs="Times New Roman"/>
          <w:lang w:val="it-IT"/>
        </w:rPr>
        <w:t xml:space="preserve">molto tempo prima </w:t>
      </w:r>
      <w:r w:rsidR="0012553A">
        <w:rPr>
          <w:rFonts w:ascii="Times New Roman" w:hAnsi="Times New Roman" w:cs="Times New Roman"/>
          <w:lang w:val="it-IT"/>
        </w:rPr>
        <w:t xml:space="preserve">da </w:t>
      </w:r>
      <w:r w:rsidRPr="001847B3">
        <w:rPr>
          <w:rFonts w:ascii="Times New Roman" w:hAnsi="Times New Roman" w:cs="Times New Roman"/>
          <w:lang w:val="it-IT"/>
        </w:rPr>
        <w:t>Shoghi Effendi culminarono nel riconoscimento formale che il Centro Mondiale Bahá’í è il centro spirituale e amministrativo della comunità bahá’í mondiale, operante sotto l’egida della Casa Universale di Giustizia.</w:t>
      </w:r>
    </w:p>
    <w:p w14:paraId="4C423B9F" w14:textId="77777777" w:rsidR="002E5EA5" w:rsidRPr="001847B3" w:rsidRDefault="002E5EA5" w:rsidP="00D43361">
      <w:pPr>
        <w:pStyle w:val="Corpotesto"/>
        <w:widowControl/>
        <w:rPr>
          <w:rFonts w:ascii="Times New Roman" w:hAnsi="Times New Roman" w:cs="Times New Roman"/>
          <w:lang w:val="it-IT"/>
        </w:rPr>
      </w:pPr>
    </w:p>
    <w:p w14:paraId="23F6215C" w14:textId="166EE476" w:rsidR="002E5EA5" w:rsidRPr="001847B3" w:rsidRDefault="002E5EA5" w:rsidP="00D43361">
      <w:pPr>
        <w:pStyle w:val="Corpotesto"/>
        <w:widowControl/>
        <w:spacing w:line="252" w:lineRule="auto"/>
        <w:ind w:firstLine="576"/>
        <w:rPr>
          <w:rFonts w:ascii="Times New Roman" w:hAnsi="Times New Roman" w:cs="Times New Roman"/>
          <w:lang w:val="it-IT"/>
        </w:rPr>
      </w:pPr>
      <w:r w:rsidRPr="001847B3">
        <w:rPr>
          <w:rFonts w:ascii="Times New Roman" w:hAnsi="Times New Roman" w:cs="Times New Roman"/>
          <w:lang w:val="it-IT"/>
        </w:rPr>
        <w:t xml:space="preserve">Come le relazioni tra persone, comunità e istituzioni si sono evolute nel corso del tempo </w:t>
      </w:r>
      <w:r w:rsidR="0012553A">
        <w:rPr>
          <w:rFonts w:ascii="Times New Roman" w:hAnsi="Times New Roman" w:cs="Times New Roman"/>
          <w:lang w:val="it-IT"/>
        </w:rPr>
        <w:t xml:space="preserve">costruendo </w:t>
      </w:r>
      <w:r w:rsidRPr="001847B3">
        <w:rPr>
          <w:rFonts w:ascii="Times New Roman" w:hAnsi="Times New Roman" w:cs="Times New Roman"/>
          <w:lang w:val="it-IT"/>
        </w:rPr>
        <w:t xml:space="preserve">sulle conquiste precedenti e affrontando nuove sfide, </w:t>
      </w:r>
      <w:r>
        <w:rPr>
          <w:rFonts w:ascii="Times New Roman" w:hAnsi="Times New Roman" w:cs="Times New Roman"/>
          <w:lang w:val="it-IT"/>
        </w:rPr>
        <w:t xml:space="preserve">altrettanto </w:t>
      </w:r>
      <w:r w:rsidRPr="001847B3">
        <w:rPr>
          <w:rFonts w:ascii="Times New Roman" w:hAnsi="Times New Roman" w:cs="Times New Roman"/>
          <w:lang w:val="it-IT"/>
        </w:rPr>
        <w:t>può dirsi del Centro Mondiale Bahá’í e delle sue relazioni con i bahá’í di tutto il mondo. Il messaggio che il 24 maggio 2001 abbiamo rivolto ai credenti riuniti per gli eventi che segna</w:t>
      </w:r>
      <w:r w:rsidR="0012553A">
        <w:rPr>
          <w:rFonts w:ascii="Times New Roman" w:hAnsi="Times New Roman" w:cs="Times New Roman"/>
          <w:lang w:val="it-IT"/>
        </w:rPr>
        <w:t>ro</w:t>
      </w:r>
      <w:r w:rsidRPr="001847B3">
        <w:rPr>
          <w:rFonts w:ascii="Times New Roman" w:hAnsi="Times New Roman" w:cs="Times New Roman"/>
          <w:lang w:val="it-IT"/>
        </w:rPr>
        <w:t xml:space="preserve">no il completamento dei progetti sul Monte Carmelo </w:t>
      </w:r>
      <w:r w:rsidR="0012553A">
        <w:rPr>
          <w:rFonts w:ascii="Times New Roman" w:hAnsi="Times New Roman" w:cs="Times New Roman"/>
          <w:lang w:val="it-IT"/>
        </w:rPr>
        <w:t xml:space="preserve">coglie </w:t>
      </w:r>
      <w:r w:rsidRPr="001847B3">
        <w:rPr>
          <w:rFonts w:ascii="Times New Roman" w:hAnsi="Times New Roman" w:cs="Times New Roman"/>
          <w:lang w:val="it-IT"/>
        </w:rPr>
        <w:t xml:space="preserve">l’intimo e inscindibile legame fra il centro spirituale e amministrativo e lo sviluppo del mondo bahá’í: «I maestosi edifici che ora si ergono sull’Arco appositamente tracciato da Shoghi Effendi sulle falde del monte Carmelo, assieme alla magnifica fuga di terrazze con giardini che circondano il Mausoleo del Báb, sono un’espressione esteriore dell’immenso potere che anima la Causa che serviamo. Sono </w:t>
      </w:r>
      <w:r w:rsidRPr="001847B3">
        <w:rPr>
          <w:rFonts w:ascii="Times New Roman" w:hAnsi="Times New Roman" w:cs="Times New Roman"/>
          <w:lang w:val="it-IT"/>
        </w:rPr>
        <w:lastRenderedPageBreak/>
        <w:t>un’eterna testimonianza del fatto che i seguaci di Bahá’u’lláh sono riusciti a costruire le fondamenta di una comunità mondiale che trascende tutte le differenze che dividono la razza umana e hanno portato all’esistenza le principali istituzioni di un Ordine amministrativo, unico e inattaccabile, che ne modella la vita. Nella trasformazione avvenuta sul Monte Carmelo, la Causa bahá’í emerge sulle scene del mondo come una visibile realtà degna di rispetto, come un centro focale di forze che, quando Dio vorrà, comporteranno la ricostruzione della società e come una sorgente mistica di rinnovamento spirituale per tutti coloro che si volgono verso di lei».</w:t>
      </w:r>
    </w:p>
    <w:p w14:paraId="346A9972" w14:textId="77777777" w:rsidR="002E5EA5" w:rsidRPr="001847B3" w:rsidRDefault="002E5EA5" w:rsidP="00D43361">
      <w:pPr>
        <w:pStyle w:val="Corpotesto"/>
        <w:widowControl/>
        <w:rPr>
          <w:rFonts w:ascii="Times New Roman" w:hAnsi="Times New Roman" w:cs="Times New Roman"/>
          <w:lang w:val="it-IT"/>
        </w:rPr>
      </w:pPr>
    </w:p>
    <w:p w14:paraId="788D67C7" w14:textId="77777777" w:rsidR="002E5EA5" w:rsidRPr="00ED5273" w:rsidRDefault="002E5EA5" w:rsidP="00D43361">
      <w:pPr>
        <w:keepNext/>
        <w:widowControl/>
        <w:rPr>
          <w:rFonts w:ascii="Times New Roman" w:hAnsi="Times New Roman" w:cs="Times New Roman"/>
          <w:i/>
          <w:sz w:val="23"/>
          <w:szCs w:val="23"/>
          <w:lang w:val="it-IT"/>
        </w:rPr>
      </w:pPr>
      <w:r w:rsidRPr="00ED5273">
        <w:rPr>
          <w:rFonts w:ascii="Times New Roman" w:hAnsi="Times New Roman" w:cs="Times New Roman"/>
          <w:i/>
          <w:spacing w:val="-2"/>
          <w:sz w:val="23"/>
          <w:szCs w:val="23"/>
          <w:lang w:val="it-IT"/>
        </w:rPr>
        <w:t>Prospettive</w:t>
      </w:r>
    </w:p>
    <w:p w14:paraId="63D3346D" w14:textId="77777777" w:rsidR="002E5EA5" w:rsidRPr="00ED5273" w:rsidRDefault="002E5EA5" w:rsidP="00D43361">
      <w:pPr>
        <w:pStyle w:val="Corpotesto"/>
        <w:keepNext/>
        <w:widowControl/>
        <w:rPr>
          <w:rFonts w:ascii="Times New Roman" w:hAnsi="Times New Roman" w:cs="Times New Roman"/>
          <w:i/>
          <w:lang w:val="it-IT"/>
        </w:rPr>
      </w:pPr>
    </w:p>
    <w:p w14:paraId="388F329C" w14:textId="3ED38887" w:rsidR="002E5EA5" w:rsidRPr="001847B3" w:rsidRDefault="002E5EA5" w:rsidP="00D43361">
      <w:pPr>
        <w:pStyle w:val="Corpotesto"/>
        <w:widowControl/>
        <w:spacing w:line="252" w:lineRule="auto"/>
        <w:rPr>
          <w:rFonts w:ascii="Times New Roman" w:hAnsi="Times New Roman" w:cs="Times New Roman"/>
          <w:lang w:val="it-IT"/>
        </w:rPr>
      </w:pPr>
      <w:r w:rsidRPr="001847B3">
        <w:rPr>
          <w:rFonts w:ascii="Times New Roman" w:hAnsi="Times New Roman" w:cs="Times New Roman"/>
          <w:lang w:val="it-IT"/>
        </w:rPr>
        <w:t>Poche settimane prima di trapassare, ‘Abdu’l-Bahá era nella Sua casa con un amico. «Vieni con me ad ammirare la bellezza del giardino</w:t>
      </w:r>
      <w:r w:rsidR="0012553A">
        <w:rPr>
          <w:rFonts w:ascii="Times New Roman" w:hAnsi="Times New Roman" w:cs="Times New Roman"/>
          <w:lang w:val="it-IT"/>
        </w:rPr>
        <w:t>», gli disse</w:t>
      </w:r>
      <w:r w:rsidRPr="001847B3">
        <w:rPr>
          <w:rFonts w:ascii="Times New Roman" w:hAnsi="Times New Roman" w:cs="Times New Roman"/>
          <w:lang w:val="it-IT"/>
        </w:rPr>
        <w:t xml:space="preserve">. </w:t>
      </w:r>
      <w:r w:rsidR="0012553A">
        <w:rPr>
          <w:rFonts w:ascii="Times New Roman" w:hAnsi="Times New Roman" w:cs="Times New Roman"/>
          <w:lang w:val="it-IT"/>
        </w:rPr>
        <w:t>«</w:t>
      </w:r>
      <w:r w:rsidRPr="001847B3">
        <w:rPr>
          <w:rFonts w:ascii="Times New Roman" w:hAnsi="Times New Roman" w:cs="Times New Roman"/>
          <w:lang w:val="it-IT"/>
        </w:rPr>
        <w:t>Guarda che cosa è riuscito a fare lo spirito di devozione! Pochi anni fa, questo luogo o</w:t>
      </w:r>
      <w:r>
        <w:rPr>
          <w:rFonts w:ascii="Times New Roman" w:hAnsi="Times New Roman" w:cs="Times New Roman"/>
          <w:lang w:val="it-IT"/>
        </w:rPr>
        <w:t xml:space="preserve">ggi </w:t>
      </w:r>
      <w:r w:rsidRPr="001847B3">
        <w:rPr>
          <w:rFonts w:ascii="Times New Roman" w:hAnsi="Times New Roman" w:cs="Times New Roman"/>
          <w:lang w:val="it-IT"/>
        </w:rPr>
        <w:t xml:space="preserve">fiorito era un cumulo di pietre e ora è tutto verde di foglie e fiori. Il mio desiderio è che quando me ne sarò andato tutti gli amici si dedichino a servire la Causa divina e, a Dio piacendo, così sarà». «Ben presto», promise, </w:t>
      </w:r>
      <w:r w:rsidR="0012553A">
        <w:rPr>
          <w:rFonts w:ascii="Times New Roman" w:hAnsi="Times New Roman" w:cs="Times New Roman"/>
          <w:lang w:val="it-IT"/>
        </w:rPr>
        <w:t>appari</w:t>
      </w:r>
      <w:r w:rsidRPr="001847B3">
        <w:rPr>
          <w:rFonts w:ascii="Times New Roman" w:hAnsi="Times New Roman" w:cs="Times New Roman"/>
          <w:lang w:val="it-IT"/>
        </w:rPr>
        <w:t xml:space="preserve">ranno </w:t>
      </w:r>
      <w:r w:rsidR="0012553A">
        <w:rPr>
          <w:rFonts w:ascii="Times New Roman" w:hAnsi="Times New Roman" w:cs="Times New Roman"/>
          <w:lang w:val="it-IT"/>
        </w:rPr>
        <w:t>persone «</w:t>
      </w:r>
      <w:r w:rsidRPr="001847B3">
        <w:rPr>
          <w:rFonts w:ascii="Times New Roman" w:hAnsi="Times New Roman" w:cs="Times New Roman"/>
          <w:lang w:val="it-IT"/>
        </w:rPr>
        <w:t>che porteranno la vita al mondo».</w:t>
      </w:r>
    </w:p>
    <w:p w14:paraId="68954B8F" w14:textId="77777777" w:rsidR="002E5EA5" w:rsidRPr="001847B3" w:rsidRDefault="002E5EA5" w:rsidP="00D43361">
      <w:pPr>
        <w:pStyle w:val="Corpotesto"/>
        <w:widowControl/>
        <w:rPr>
          <w:rFonts w:ascii="Times New Roman" w:hAnsi="Times New Roman" w:cs="Times New Roman"/>
          <w:lang w:val="it-IT"/>
        </w:rPr>
      </w:pPr>
    </w:p>
    <w:p w14:paraId="42809254" w14:textId="33543382" w:rsidR="002E5EA5" w:rsidRPr="001847B3" w:rsidRDefault="002E5EA5" w:rsidP="00D43361">
      <w:pPr>
        <w:pStyle w:val="Corpotesto"/>
        <w:widowControl/>
        <w:spacing w:line="252" w:lineRule="auto"/>
        <w:ind w:firstLine="576"/>
        <w:rPr>
          <w:rFonts w:ascii="Times New Roman" w:hAnsi="Times New Roman" w:cs="Times New Roman"/>
          <w:lang w:val="it-IT"/>
        </w:rPr>
      </w:pPr>
      <w:r w:rsidRPr="001847B3">
        <w:rPr>
          <w:rFonts w:ascii="Times New Roman" w:hAnsi="Times New Roman" w:cs="Times New Roman"/>
          <w:lang w:val="it-IT"/>
        </w:rPr>
        <w:t>Carissimi amici! Alla fine del primo secolo dell’Età formativa, il mondo bahá’í si ritrova dotato di capacità e risorse solo vagamente immagina</w:t>
      </w:r>
      <w:r w:rsidR="0012553A">
        <w:rPr>
          <w:rFonts w:ascii="Times New Roman" w:hAnsi="Times New Roman" w:cs="Times New Roman"/>
          <w:lang w:val="it-IT"/>
        </w:rPr>
        <w:t>bili</w:t>
      </w:r>
      <w:r w:rsidRPr="001847B3">
        <w:rPr>
          <w:rFonts w:ascii="Times New Roman" w:hAnsi="Times New Roman" w:cs="Times New Roman"/>
          <w:lang w:val="it-IT"/>
        </w:rPr>
        <w:t xml:space="preserve"> al momento del trapasso di ‘Abdu’l-Bahá. Le generazioni hanno lavorato l’una dopo l’altra e oggi </w:t>
      </w:r>
      <w:r w:rsidR="0012553A">
        <w:rPr>
          <w:rFonts w:ascii="Times New Roman" w:hAnsi="Times New Roman" w:cs="Times New Roman"/>
          <w:lang w:val="it-IT"/>
        </w:rPr>
        <w:t xml:space="preserve">si </w:t>
      </w:r>
      <w:r w:rsidRPr="001847B3">
        <w:rPr>
          <w:rFonts w:ascii="Times New Roman" w:hAnsi="Times New Roman" w:cs="Times New Roman"/>
          <w:lang w:val="it-IT"/>
        </w:rPr>
        <w:t xml:space="preserve">è </w:t>
      </w:r>
      <w:r w:rsidR="0012553A">
        <w:rPr>
          <w:rFonts w:ascii="Times New Roman" w:hAnsi="Times New Roman" w:cs="Times New Roman"/>
          <w:lang w:val="it-IT"/>
        </w:rPr>
        <w:t xml:space="preserve">formata </w:t>
      </w:r>
      <w:r w:rsidRPr="001847B3">
        <w:rPr>
          <w:rFonts w:ascii="Times New Roman" w:hAnsi="Times New Roman" w:cs="Times New Roman"/>
          <w:lang w:val="it-IT"/>
        </w:rPr>
        <w:t xml:space="preserve">una moltitudine </w:t>
      </w:r>
      <w:r w:rsidR="00A038CF">
        <w:rPr>
          <w:rFonts w:ascii="Times New Roman" w:hAnsi="Times New Roman" w:cs="Times New Roman"/>
          <w:lang w:val="it-IT"/>
        </w:rPr>
        <w:t xml:space="preserve">sparsa </w:t>
      </w:r>
      <w:r>
        <w:rPr>
          <w:rFonts w:ascii="Times New Roman" w:hAnsi="Times New Roman" w:cs="Times New Roman"/>
          <w:lang w:val="it-IT"/>
        </w:rPr>
        <w:t>da un capo all’altro de</w:t>
      </w:r>
      <w:r w:rsidRPr="001847B3">
        <w:rPr>
          <w:rFonts w:ascii="Times New Roman" w:hAnsi="Times New Roman" w:cs="Times New Roman"/>
          <w:lang w:val="it-IT"/>
        </w:rPr>
        <w:t xml:space="preserve">l mondo: anime consacrate che tutte assieme costruiscono l’Ordine amministrativo della Fede, ampliano la portata della sua vita comunitaria, </w:t>
      </w:r>
      <w:r w:rsidR="0012553A">
        <w:rPr>
          <w:rFonts w:ascii="Times New Roman" w:hAnsi="Times New Roman" w:cs="Times New Roman"/>
          <w:lang w:val="it-IT"/>
        </w:rPr>
        <w:t xml:space="preserve">consolidano </w:t>
      </w:r>
      <w:r w:rsidRPr="001847B3">
        <w:rPr>
          <w:rFonts w:ascii="Times New Roman" w:hAnsi="Times New Roman" w:cs="Times New Roman"/>
          <w:lang w:val="it-IT"/>
        </w:rPr>
        <w:t>la sua presenza nella società e sviluppano il suo centro spirituale e amministrativo.</w:t>
      </w:r>
    </w:p>
    <w:p w14:paraId="597A7123" w14:textId="77777777" w:rsidR="002E5EA5" w:rsidRPr="001847B3" w:rsidRDefault="002E5EA5" w:rsidP="00D43361">
      <w:pPr>
        <w:pStyle w:val="Corpotesto"/>
        <w:widowControl/>
        <w:rPr>
          <w:rFonts w:ascii="Times New Roman" w:hAnsi="Times New Roman" w:cs="Times New Roman"/>
          <w:lang w:val="it-IT"/>
        </w:rPr>
      </w:pPr>
    </w:p>
    <w:p w14:paraId="495336A3" w14:textId="79962CD8" w:rsidR="002E5EA5" w:rsidRPr="001847B3" w:rsidRDefault="002E5EA5" w:rsidP="00D43361">
      <w:pPr>
        <w:pStyle w:val="Corpotesto"/>
        <w:widowControl/>
        <w:spacing w:line="252" w:lineRule="auto"/>
        <w:ind w:firstLine="576"/>
        <w:rPr>
          <w:rFonts w:ascii="Times New Roman" w:hAnsi="Times New Roman" w:cs="Times New Roman"/>
          <w:lang w:val="it-IT"/>
        </w:rPr>
      </w:pPr>
      <w:r w:rsidRPr="001847B3">
        <w:rPr>
          <w:rFonts w:ascii="Times New Roman" w:hAnsi="Times New Roman" w:cs="Times New Roman"/>
          <w:lang w:val="it-IT"/>
        </w:rPr>
        <w:t xml:space="preserve">Questa breve rassegna degli ultimi cent’anni ha illustrato come la comunità bahá’í, </w:t>
      </w:r>
      <w:r>
        <w:rPr>
          <w:rFonts w:ascii="Times New Roman" w:hAnsi="Times New Roman" w:cs="Times New Roman"/>
          <w:lang w:val="it-IT"/>
        </w:rPr>
        <w:t xml:space="preserve">adoperandosi </w:t>
      </w:r>
      <w:r w:rsidRPr="001847B3">
        <w:rPr>
          <w:rFonts w:ascii="Times New Roman" w:hAnsi="Times New Roman" w:cs="Times New Roman"/>
          <w:lang w:val="it-IT"/>
        </w:rPr>
        <w:t xml:space="preserve">per dare esecuzione sistematica alle tre Carte divine, sia diventata una nuova creazione secondo le previsioni di ‘Abdu’l-Bahá. Come ogni essere umano attraversa vari stadi di crescita e di sviluppo fisico e intellettuale fino a raggiungere la maturità, così anche la comunità bahá’í cresce organicamente, nelle dimensioni e nella struttura, nella comprensione e nella visione, assumendosi responsabilità e rafforzando le relazioni tra persone, comunità e istituzioni. Nel corso del secolo, grazie ai progressi compiuti a livello locale e globale la comunità bahá’í ha potuto </w:t>
      </w:r>
      <w:r w:rsidR="0012553A">
        <w:rPr>
          <w:rFonts w:ascii="Times New Roman" w:hAnsi="Times New Roman" w:cs="Times New Roman"/>
          <w:lang w:val="it-IT"/>
        </w:rPr>
        <w:t xml:space="preserve">svolgere </w:t>
      </w:r>
      <w:r w:rsidRPr="001847B3">
        <w:rPr>
          <w:rFonts w:ascii="Times New Roman" w:hAnsi="Times New Roman" w:cs="Times New Roman"/>
          <w:lang w:val="it-IT"/>
        </w:rPr>
        <w:t xml:space="preserve">un’azione </w:t>
      </w:r>
      <w:r w:rsidRPr="00A038CF">
        <w:rPr>
          <w:rFonts w:ascii="Times New Roman" w:hAnsi="Times New Roman" w:cs="Times New Roman"/>
          <w:lang w:val="it-IT"/>
        </w:rPr>
        <w:t>mirata</w:t>
      </w:r>
      <w:r w:rsidRPr="001847B3">
        <w:rPr>
          <w:rFonts w:ascii="Times New Roman" w:hAnsi="Times New Roman" w:cs="Times New Roman"/>
          <w:lang w:val="it-IT"/>
        </w:rPr>
        <w:t xml:space="preserve"> in un </w:t>
      </w:r>
      <w:r w:rsidR="00A038CF">
        <w:rPr>
          <w:rFonts w:ascii="Times New Roman" w:hAnsi="Times New Roman" w:cs="Times New Roman"/>
          <w:lang w:val="it-IT"/>
        </w:rPr>
        <w:t xml:space="preserve">ventaglio </w:t>
      </w:r>
      <w:r w:rsidRPr="001847B3">
        <w:rPr>
          <w:rFonts w:ascii="Times New Roman" w:hAnsi="Times New Roman" w:cs="Times New Roman"/>
          <w:lang w:val="it-IT"/>
        </w:rPr>
        <w:t>sempre più ampi</w:t>
      </w:r>
      <w:r w:rsidR="00A038CF">
        <w:rPr>
          <w:rFonts w:ascii="Times New Roman" w:hAnsi="Times New Roman" w:cs="Times New Roman"/>
          <w:lang w:val="it-IT"/>
        </w:rPr>
        <w:t>o</w:t>
      </w:r>
      <w:r w:rsidRPr="001847B3">
        <w:rPr>
          <w:rFonts w:ascii="Times New Roman" w:hAnsi="Times New Roman" w:cs="Times New Roman"/>
          <w:lang w:val="it-IT"/>
        </w:rPr>
        <w:t xml:space="preserve"> di attività.</w:t>
      </w:r>
    </w:p>
    <w:p w14:paraId="1863ECC6" w14:textId="77777777" w:rsidR="002E5EA5" w:rsidRPr="001847B3" w:rsidRDefault="002E5EA5" w:rsidP="00D43361">
      <w:pPr>
        <w:pStyle w:val="Corpotesto"/>
        <w:widowControl/>
        <w:rPr>
          <w:rFonts w:ascii="Times New Roman" w:hAnsi="Times New Roman" w:cs="Times New Roman"/>
          <w:lang w:val="it-IT"/>
        </w:rPr>
      </w:pPr>
    </w:p>
    <w:p w14:paraId="4C7F2E70" w14:textId="6FE6662E" w:rsidR="002E5EA5" w:rsidRPr="001847B3" w:rsidRDefault="002E5EA5" w:rsidP="00D43361">
      <w:pPr>
        <w:pStyle w:val="Corpotesto"/>
        <w:widowControl/>
        <w:spacing w:line="252" w:lineRule="auto"/>
        <w:ind w:firstLine="576"/>
        <w:rPr>
          <w:rFonts w:ascii="Times New Roman" w:hAnsi="Times New Roman" w:cs="Times New Roman"/>
          <w:lang w:val="it-IT"/>
        </w:rPr>
      </w:pPr>
      <w:r w:rsidRPr="001847B3">
        <w:rPr>
          <w:rFonts w:ascii="Times New Roman" w:hAnsi="Times New Roman" w:cs="Times New Roman"/>
          <w:lang w:val="it-IT"/>
        </w:rPr>
        <w:t xml:space="preserve">Alla fine dell’Età eroica, la comunità si trovò di fronte a interrogativi fondamentali su come organizzare i propri affari amministrativi per rispondere alle esigenze del Piano divino. Il Custode guidò gli amici </w:t>
      </w:r>
      <w:r>
        <w:rPr>
          <w:rFonts w:ascii="Times New Roman" w:hAnsi="Times New Roman" w:cs="Times New Roman"/>
          <w:lang w:val="it-IT"/>
        </w:rPr>
        <w:t xml:space="preserve">mentre </w:t>
      </w:r>
      <w:r w:rsidRPr="001847B3">
        <w:rPr>
          <w:rFonts w:ascii="Times New Roman" w:hAnsi="Times New Roman" w:cs="Times New Roman"/>
          <w:lang w:val="it-IT"/>
        </w:rPr>
        <w:t>impara</w:t>
      </w:r>
      <w:r>
        <w:rPr>
          <w:rFonts w:ascii="Times New Roman" w:hAnsi="Times New Roman" w:cs="Times New Roman"/>
          <w:lang w:val="it-IT"/>
        </w:rPr>
        <w:t>vano</w:t>
      </w:r>
      <w:r w:rsidRPr="001847B3">
        <w:rPr>
          <w:rFonts w:ascii="Times New Roman" w:hAnsi="Times New Roman" w:cs="Times New Roman"/>
          <w:lang w:val="it-IT"/>
        </w:rPr>
        <w:t xml:space="preserve"> a rispondere a quei primi interrogativi, un processo che culmin</w:t>
      </w:r>
      <w:r>
        <w:rPr>
          <w:rFonts w:ascii="Times New Roman" w:hAnsi="Times New Roman" w:cs="Times New Roman"/>
          <w:lang w:val="it-IT"/>
        </w:rPr>
        <w:t>ò</w:t>
      </w:r>
      <w:r w:rsidRPr="001847B3">
        <w:rPr>
          <w:rFonts w:ascii="Times New Roman" w:hAnsi="Times New Roman" w:cs="Times New Roman"/>
          <w:lang w:val="it-IT"/>
        </w:rPr>
        <w:t xml:space="preserve"> nelle prime disposizioni internazionali che erano in vigore al momento della sua scomparsa. La capacità </w:t>
      </w:r>
      <w:r>
        <w:rPr>
          <w:rFonts w:ascii="Times New Roman" w:hAnsi="Times New Roman" w:cs="Times New Roman"/>
          <w:lang w:val="it-IT"/>
        </w:rPr>
        <w:t xml:space="preserve">acquisita </w:t>
      </w:r>
      <w:r w:rsidRPr="001847B3">
        <w:rPr>
          <w:rFonts w:ascii="Times New Roman" w:hAnsi="Times New Roman" w:cs="Times New Roman"/>
          <w:lang w:val="it-IT"/>
        </w:rPr>
        <w:t xml:space="preserve">in quel periodo permise al mondo bahá’í di affrontare una serie di nuovi interrogativi su come portare </w:t>
      </w:r>
      <w:r>
        <w:rPr>
          <w:rFonts w:ascii="Times New Roman" w:hAnsi="Times New Roman" w:cs="Times New Roman"/>
          <w:lang w:val="it-IT"/>
        </w:rPr>
        <w:t xml:space="preserve">i lavori </w:t>
      </w:r>
      <w:r w:rsidRPr="001847B3">
        <w:rPr>
          <w:rFonts w:ascii="Times New Roman" w:hAnsi="Times New Roman" w:cs="Times New Roman"/>
          <w:lang w:val="it-IT"/>
        </w:rPr>
        <w:t xml:space="preserve">della Fede a un livello più ampio e complesso sotto la direzione della Casa Universale di Giustizia. </w:t>
      </w:r>
      <w:proofErr w:type="gramStart"/>
      <w:r w:rsidRPr="001847B3">
        <w:rPr>
          <w:rFonts w:ascii="Times New Roman" w:hAnsi="Times New Roman" w:cs="Times New Roman"/>
          <w:lang w:val="it-IT"/>
        </w:rPr>
        <w:t>Poi,  dopo</w:t>
      </w:r>
      <w:proofErr w:type="gramEnd"/>
      <w:r w:rsidRPr="001847B3">
        <w:rPr>
          <w:rFonts w:ascii="Times New Roman" w:hAnsi="Times New Roman" w:cs="Times New Roman"/>
          <w:lang w:val="it-IT"/>
        </w:rPr>
        <w:t xml:space="preserve"> diversi decenni di notevoli progressi, prima dell’inizio del Piano quadriennale </w:t>
      </w:r>
      <w:r w:rsidR="00886519" w:rsidRPr="001847B3">
        <w:rPr>
          <w:rFonts w:ascii="Times New Roman" w:hAnsi="Times New Roman" w:cs="Times New Roman"/>
          <w:lang w:val="it-IT"/>
        </w:rPr>
        <w:t xml:space="preserve">ancora una volta </w:t>
      </w:r>
      <w:r w:rsidRPr="001847B3">
        <w:rPr>
          <w:rFonts w:ascii="Times New Roman" w:hAnsi="Times New Roman" w:cs="Times New Roman"/>
          <w:lang w:val="it-IT"/>
        </w:rPr>
        <w:t xml:space="preserve">emersero </w:t>
      </w:r>
      <w:r w:rsidR="00886519">
        <w:rPr>
          <w:rFonts w:ascii="Times New Roman" w:hAnsi="Times New Roman" w:cs="Times New Roman"/>
          <w:lang w:val="it-IT"/>
        </w:rPr>
        <w:t xml:space="preserve">nuovi </w:t>
      </w:r>
      <w:r w:rsidRPr="001847B3">
        <w:rPr>
          <w:rFonts w:ascii="Times New Roman" w:hAnsi="Times New Roman" w:cs="Times New Roman"/>
          <w:lang w:val="it-IT"/>
        </w:rPr>
        <w:t xml:space="preserve">interrogativi su opportunità ancora maggiori riguardanti la direzione futura della Causa. Quel Piano lanciò la nuova sfida di un ulteriore periodo di sviluppo incentrato </w:t>
      </w:r>
      <w:r w:rsidR="00A038CF">
        <w:rPr>
          <w:rFonts w:ascii="Times New Roman" w:hAnsi="Times New Roman" w:cs="Times New Roman"/>
          <w:lang w:val="it-IT"/>
        </w:rPr>
        <w:t xml:space="preserve">sulla meta </w:t>
      </w:r>
      <w:r w:rsidRPr="001847B3">
        <w:rPr>
          <w:rFonts w:ascii="Times New Roman" w:hAnsi="Times New Roman" w:cs="Times New Roman"/>
          <w:lang w:val="it-IT"/>
        </w:rPr>
        <w:t xml:space="preserve">di un </w:t>
      </w:r>
      <w:r>
        <w:rPr>
          <w:rFonts w:ascii="Times New Roman" w:hAnsi="Times New Roman" w:cs="Times New Roman"/>
          <w:lang w:val="it-IT"/>
        </w:rPr>
        <w:t xml:space="preserve">avanzamento </w:t>
      </w:r>
      <w:r w:rsidRPr="001847B3">
        <w:rPr>
          <w:rFonts w:ascii="Times New Roman" w:hAnsi="Times New Roman" w:cs="Times New Roman"/>
          <w:lang w:val="it-IT"/>
        </w:rPr>
        <w:t xml:space="preserve">significativo nel processo dell’entrata in truppe in tutte le parti del mondo. </w:t>
      </w:r>
      <w:r w:rsidR="00570E8A">
        <w:rPr>
          <w:rFonts w:ascii="Times New Roman" w:hAnsi="Times New Roman" w:cs="Times New Roman"/>
          <w:lang w:val="it-IT"/>
        </w:rPr>
        <w:t xml:space="preserve">La </w:t>
      </w:r>
      <w:r w:rsidRPr="001847B3">
        <w:rPr>
          <w:rFonts w:ascii="Times New Roman" w:hAnsi="Times New Roman" w:cs="Times New Roman"/>
          <w:lang w:val="it-IT"/>
        </w:rPr>
        <w:t xml:space="preserve">crescente capacità di rispondere a interrogativi complessi per poi affrontarne altri ancora più complessi caratterizza il processo di apprendimento che sta </w:t>
      </w:r>
      <w:r w:rsidR="00A038CF">
        <w:rPr>
          <w:rFonts w:ascii="Times New Roman" w:hAnsi="Times New Roman" w:cs="Times New Roman"/>
          <w:lang w:val="it-IT"/>
        </w:rPr>
        <w:t xml:space="preserve">trainando </w:t>
      </w:r>
      <w:r w:rsidRPr="001847B3">
        <w:rPr>
          <w:rFonts w:ascii="Times New Roman" w:hAnsi="Times New Roman" w:cs="Times New Roman"/>
          <w:lang w:val="it-IT"/>
        </w:rPr>
        <w:t xml:space="preserve">il progresso della Fede. È quindi evidente che ad ogni passo avanti nel suo sviluppo organico, il mondo bahá’í acquisisce nuovi poteri e nuove capacità che gli consentono di affrontare sfide più grandi mentre cerca di realizzare lo scopo di Bahá’u’lláh per </w:t>
      </w:r>
      <w:r w:rsidR="00A038CF">
        <w:rPr>
          <w:rFonts w:ascii="Times New Roman" w:hAnsi="Times New Roman" w:cs="Times New Roman"/>
          <w:lang w:val="it-IT"/>
        </w:rPr>
        <w:t>il genere umano</w:t>
      </w:r>
      <w:r w:rsidRPr="001847B3">
        <w:rPr>
          <w:rFonts w:ascii="Times New Roman" w:hAnsi="Times New Roman" w:cs="Times New Roman"/>
          <w:lang w:val="it-IT"/>
        </w:rPr>
        <w:t>. E così continuerà ad essere, malgrado i cambiamenti e le opportunità del mondo, attraverso crisi e vittorie, con molte svolte inaspettate, nel corso di innumerevoli stadi dell’Età formativa e dell’Età d’oro fino alla fine della Dispensazione.</w:t>
      </w:r>
    </w:p>
    <w:p w14:paraId="4625559B" w14:textId="77777777" w:rsidR="002E5EA5" w:rsidRPr="001847B3" w:rsidRDefault="002E5EA5" w:rsidP="00D43361">
      <w:pPr>
        <w:pStyle w:val="Corpotesto"/>
        <w:widowControl/>
        <w:rPr>
          <w:rFonts w:ascii="Times New Roman" w:hAnsi="Times New Roman" w:cs="Times New Roman"/>
          <w:lang w:val="it-IT"/>
        </w:rPr>
      </w:pPr>
    </w:p>
    <w:p w14:paraId="2151E9C3" w14:textId="18FBFEB2" w:rsidR="002E5EA5" w:rsidRPr="001847B3" w:rsidRDefault="002E5EA5" w:rsidP="00D43361">
      <w:pPr>
        <w:pStyle w:val="Corpotesto"/>
        <w:widowControl/>
        <w:spacing w:line="252" w:lineRule="auto"/>
        <w:ind w:firstLine="576"/>
        <w:rPr>
          <w:rFonts w:ascii="Times New Roman" w:hAnsi="Times New Roman" w:cs="Times New Roman"/>
          <w:lang w:val="it-IT"/>
        </w:rPr>
      </w:pPr>
      <w:r>
        <w:rPr>
          <w:rFonts w:ascii="Times New Roman" w:hAnsi="Times New Roman" w:cs="Times New Roman"/>
          <w:lang w:val="it-IT"/>
        </w:rPr>
        <w:lastRenderedPageBreak/>
        <w:t xml:space="preserve">A partire dagli </w:t>
      </w:r>
      <w:r w:rsidRPr="001847B3">
        <w:rPr>
          <w:rFonts w:ascii="Times New Roman" w:hAnsi="Times New Roman" w:cs="Times New Roman"/>
          <w:lang w:val="it-IT"/>
        </w:rPr>
        <w:t xml:space="preserve">ultimi anni del primo secolo dell’Età formativa, </w:t>
      </w:r>
      <w:r w:rsidR="00A038CF">
        <w:rPr>
          <w:rFonts w:ascii="Times New Roman" w:hAnsi="Times New Roman" w:cs="Times New Roman"/>
          <w:lang w:val="it-IT"/>
        </w:rPr>
        <w:t xml:space="preserve">è </w:t>
      </w:r>
      <w:r w:rsidRPr="001847B3">
        <w:rPr>
          <w:rFonts w:ascii="Times New Roman" w:hAnsi="Times New Roman" w:cs="Times New Roman"/>
          <w:lang w:val="it-IT"/>
        </w:rPr>
        <w:t>emersa una struttura per l’azione condivisa che è diventata fondamentale per il lavoro della comunità e che influenza il pensiero e dà forma ad attività sempre più complesse e</w:t>
      </w:r>
      <w:r w:rsidR="00A038CF">
        <w:rPr>
          <w:rFonts w:ascii="Times New Roman" w:hAnsi="Times New Roman" w:cs="Times New Roman"/>
          <w:lang w:val="it-IT"/>
        </w:rPr>
        <w:t>d</w:t>
      </w:r>
      <w:r w:rsidRPr="001847B3">
        <w:rPr>
          <w:rFonts w:ascii="Times New Roman" w:hAnsi="Times New Roman" w:cs="Times New Roman"/>
          <w:lang w:val="it-IT"/>
        </w:rPr>
        <w:t xml:space="preserve"> </w:t>
      </w:r>
      <w:r w:rsidR="00A038CF">
        <w:rPr>
          <w:rFonts w:ascii="Times New Roman" w:hAnsi="Times New Roman" w:cs="Times New Roman"/>
          <w:lang w:val="it-IT"/>
        </w:rPr>
        <w:t>efficaci</w:t>
      </w:r>
      <w:r w:rsidRPr="001847B3">
        <w:rPr>
          <w:rFonts w:ascii="Times New Roman" w:hAnsi="Times New Roman" w:cs="Times New Roman"/>
          <w:lang w:val="it-IT"/>
        </w:rPr>
        <w:t xml:space="preserve">. Questa struttura si evolve costantemente grazie all’esperienza acquisita e sotto la guida della Casa di Giustizia. I suoi cardini sono le verità spirituali e i principi basilari della Rivelazione. Altri suoi elementi che guidano il pensiero e l’azione riguardano valori, atteggiamenti, concetti e metodi. Altri ancora </w:t>
      </w:r>
      <w:r w:rsidR="00886519">
        <w:rPr>
          <w:rFonts w:ascii="Times New Roman" w:hAnsi="Times New Roman" w:cs="Times New Roman"/>
          <w:lang w:val="it-IT"/>
        </w:rPr>
        <w:t xml:space="preserve">riguardano </w:t>
      </w:r>
      <w:r w:rsidRPr="001847B3">
        <w:rPr>
          <w:rFonts w:ascii="Times New Roman" w:hAnsi="Times New Roman" w:cs="Times New Roman"/>
          <w:lang w:val="it-IT"/>
        </w:rPr>
        <w:t xml:space="preserve">la comprensione del mondo fisico e sociale tratta da </w:t>
      </w:r>
      <w:r>
        <w:rPr>
          <w:rFonts w:ascii="Times New Roman" w:hAnsi="Times New Roman" w:cs="Times New Roman"/>
          <w:lang w:val="it-IT"/>
        </w:rPr>
        <w:t xml:space="preserve">spunti acquisiti </w:t>
      </w:r>
      <w:r w:rsidRPr="001847B3">
        <w:rPr>
          <w:rFonts w:ascii="Times New Roman" w:hAnsi="Times New Roman" w:cs="Times New Roman"/>
          <w:lang w:val="it-IT"/>
        </w:rPr>
        <w:t xml:space="preserve">da vari rami del sapere. </w:t>
      </w:r>
      <w:r>
        <w:rPr>
          <w:rFonts w:ascii="Times New Roman" w:hAnsi="Times New Roman" w:cs="Times New Roman"/>
          <w:lang w:val="it-IT"/>
        </w:rPr>
        <w:t xml:space="preserve">Nel quadro </w:t>
      </w:r>
      <w:r w:rsidRPr="001847B3">
        <w:rPr>
          <w:rFonts w:ascii="Times New Roman" w:hAnsi="Times New Roman" w:cs="Times New Roman"/>
          <w:lang w:val="it-IT"/>
        </w:rPr>
        <w:t xml:space="preserve">di questa struttura in continua evoluzione, i bahá’í stanno imparando a tradurre sistematicamente in azione gli insegnamenti di Bahá’u’lláh per realizzare i Suoi alti obiettivi per il miglioramento del mondo. È impossibile sopravvalutare l’importanza </w:t>
      </w:r>
      <w:r w:rsidR="00570E8A">
        <w:rPr>
          <w:rFonts w:ascii="Times New Roman" w:hAnsi="Times New Roman" w:cs="Times New Roman"/>
          <w:lang w:val="it-IT"/>
        </w:rPr>
        <w:t>dell’</w:t>
      </w:r>
      <w:r w:rsidRPr="001847B3">
        <w:rPr>
          <w:rFonts w:ascii="Times New Roman" w:hAnsi="Times New Roman" w:cs="Times New Roman"/>
          <w:lang w:val="it-IT"/>
        </w:rPr>
        <w:t>accresciuta capacità di apprendimento e delle sue ripercussioni sul progresso dell’umanità nell’attuale fase dello sviluppo sociale.</w:t>
      </w:r>
    </w:p>
    <w:p w14:paraId="5E819822" w14:textId="77777777" w:rsidR="002E5EA5" w:rsidRPr="001847B3" w:rsidRDefault="002E5EA5" w:rsidP="00D43361">
      <w:pPr>
        <w:pStyle w:val="Corpotesto"/>
        <w:widowControl/>
        <w:rPr>
          <w:rFonts w:ascii="Times New Roman" w:hAnsi="Times New Roman" w:cs="Times New Roman"/>
          <w:lang w:val="it-IT"/>
        </w:rPr>
      </w:pPr>
    </w:p>
    <w:p w14:paraId="2CB63655" w14:textId="52AAD7EA" w:rsidR="002E5EA5" w:rsidRPr="001847B3" w:rsidRDefault="002E5EA5" w:rsidP="00D43361">
      <w:pPr>
        <w:pStyle w:val="Corpotesto"/>
        <w:widowControl/>
        <w:spacing w:line="252" w:lineRule="auto"/>
        <w:ind w:firstLine="576"/>
        <w:rPr>
          <w:rFonts w:ascii="Times New Roman" w:hAnsi="Times New Roman" w:cs="Times New Roman"/>
          <w:lang w:val="it-IT"/>
        </w:rPr>
      </w:pPr>
      <w:r w:rsidRPr="001847B3">
        <w:rPr>
          <w:rFonts w:ascii="Times New Roman" w:hAnsi="Times New Roman" w:cs="Times New Roman"/>
          <w:lang w:val="it-IT"/>
        </w:rPr>
        <w:t xml:space="preserve">Quante cose ha fatto il mondo bahá’í! Quanto resta </w:t>
      </w:r>
      <w:r w:rsidR="005F5575">
        <w:rPr>
          <w:rFonts w:ascii="Times New Roman" w:hAnsi="Times New Roman" w:cs="Times New Roman"/>
          <w:lang w:val="it-IT"/>
        </w:rPr>
        <w:t xml:space="preserve">ancora </w:t>
      </w:r>
      <w:r w:rsidRPr="001847B3">
        <w:rPr>
          <w:rFonts w:ascii="Times New Roman" w:hAnsi="Times New Roman" w:cs="Times New Roman"/>
          <w:lang w:val="it-IT"/>
        </w:rPr>
        <w:t xml:space="preserve">da fare! Il Piano novennale descrive i compiti che ci attendono in questo momento. Tra i settori più </w:t>
      </w:r>
      <w:r w:rsidR="005F5575">
        <w:rPr>
          <w:rFonts w:ascii="Times New Roman" w:hAnsi="Times New Roman" w:cs="Times New Roman"/>
          <w:lang w:val="it-IT"/>
        </w:rPr>
        <w:t xml:space="preserve">importanti figurano </w:t>
      </w:r>
      <w:r w:rsidRPr="001847B3">
        <w:rPr>
          <w:rFonts w:ascii="Times New Roman" w:hAnsi="Times New Roman" w:cs="Times New Roman"/>
          <w:lang w:val="it-IT"/>
        </w:rPr>
        <w:t xml:space="preserve">la moltiplicazione e l’intensificazione dei programmi di crescita nelle aree di tutto il mondo e una maggiore integrazione fra il lavoro di costruzione della comunità, l’azione sociale e la partecipazione ai discorsi prevalenti grazie all’impegno concertato dei tre protagonisti del Piano. L’istituto di formazione verrà ulteriormente </w:t>
      </w:r>
      <w:r w:rsidR="00886519">
        <w:rPr>
          <w:rFonts w:ascii="Times New Roman" w:hAnsi="Times New Roman" w:cs="Times New Roman"/>
          <w:lang w:val="it-IT"/>
        </w:rPr>
        <w:t xml:space="preserve">consolidato </w:t>
      </w:r>
      <w:r w:rsidRPr="001847B3">
        <w:rPr>
          <w:rFonts w:ascii="Times New Roman" w:hAnsi="Times New Roman" w:cs="Times New Roman"/>
          <w:lang w:val="it-IT"/>
        </w:rPr>
        <w:t>e continuerà ad evolversi come organizzazione educativa che costruisce capacità di servizio. I semi che esso sparge nei cuori delle coorti di giovani che si susseguono nelle sue fila saranno nutriti da altre opportunità educative per consentire a ogni anima di contribuire al progresso e al benessere</w:t>
      </w:r>
      <w:r w:rsidR="005F5575">
        <w:rPr>
          <w:rFonts w:ascii="Times New Roman" w:hAnsi="Times New Roman" w:cs="Times New Roman"/>
          <w:lang w:val="it-IT"/>
        </w:rPr>
        <w:t xml:space="preserve"> della società</w:t>
      </w:r>
      <w:r w:rsidRPr="001847B3">
        <w:rPr>
          <w:rFonts w:ascii="Times New Roman" w:hAnsi="Times New Roman" w:cs="Times New Roman"/>
          <w:lang w:val="it-IT"/>
        </w:rPr>
        <w:t xml:space="preserve">. </w:t>
      </w:r>
      <w:r w:rsidR="005F5575">
        <w:rPr>
          <w:rFonts w:ascii="Times New Roman" w:hAnsi="Times New Roman" w:cs="Times New Roman"/>
          <w:lang w:val="it-IT"/>
        </w:rPr>
        <w:t>A</w:t>
      </w:r>
      <w:r w:rsidRPr="001847B3">
        <w:rPr>
          <w:rFonts w:ascii="Times New Roman" w:hAnsi="Times New Roman" w:cs="Times New Roman"/>
          <w:lang w:val="it-IT"/>
        </w:rPr>
        <w:t xml:space="preserve">l movimento dei giovani </w:t>
      </w:r>
      <w:r w:rsidR="005F5575">
        <w:rPr>
          <w:rFonts w:ascii="Times New Roman" w:hAnsi="Times New Roman" w:cs="Times New Roman"/>
          <w:lang w:val="it-IT"/>
        </w:rPr>
        <w:t xml:space="preserve">si affiancherà </w:t>
      </w:r>
      <w:r w:rsidRPr="001847B3">
        <w:rPr>
          <w:rFonts w:ascii="Times New Roman" w:hAnsi="Times New Roman" w:cs="Times New Roman"/>
          <w:lang w:val="it-IT"/>
        </w:rPr>
        <w:t xml:space="preserve">in tutto il mondo l’avanzamento senza precedenti delle donne come partecipi a pieno titolo negli affari della comunità. La capacità delle istituzioni bahá’í verrà promossa a tutti i livelli, con particolare attenzione alla formazione e allo sviluppo delle Assemblee Locali e al rafforzamento della loro presenza nella società in senso lato e accanto </w:t>
      </w:r>
      <w:r>
        <w:rPr>
          <w:rFonts w:ascii="Times New Roman" w:hAnsi="Times New Roman" w:cs="Times New Roman"/>
          <w:lang w:val="it-IT"/>
        </w:rPr>
        <w:t>a</w:t>
      </w:r>
      <w:r w:rsidRPr="001847B3">
        <w:rPr>
          <w:rFonts w:ascii="Times New Roman" w:hAnsi="Times New Roman" w:cs="Times New Roman"/>
          <w:lang w:val="it-IT"/>
        </w:rPr>
        <w:t xml:space="preserve">i suoi leader. Si coltiverà la vita intellettuale della comunità per fornire il rigore e la chiarezza di pensiero necessari per dimostrare a questa umanità scettica che il rimedio </w:t>
      </w:r>
      <w:r w:rsidR="00886519">
        <w:rPr>
          <w:rFonts w:ascii="Times New Roman" w:hAnsi="Times New Roman" w:cs="Times New Roman"/>
          <w:lang w:val="it-IT"/>
        </w:rPr>
        <w:t>ri</w:t>
      </w:r>
      <w:r w:rsidRPr="001847B3">
        <w:rPr>
          <w:rFonts w:ascii="Times New Roman" w:hAnsi="Times New Roman" w:cs="Times New Roman"/>
          <w:lang w:val="it-IT"/>
        </w:rPr>
        <w:t xml:space="preserve">sanatore degli insegnamenti di Bahá’u’lláh può essere applicato. E tutti questi sforzi proseguiranno attraverso una serie di Piani </w:t>
      </w:r>
      <w:r w:rsidR="005F5575">
        <w:rPr>
          <w:rFonts w:ascii="Times New Roman" w:hAnsi="Times New Roman" w:cs="Times New Roman"/>
          <w:lang w:val="it-IT"/>
        </w:rPr>
        <w:t xml:space="preserve">che contengono </w:t>
      </w:r>
      <w:r w:rsidRPr="001847B3">
        <w:rPr>
          <w:rFonts w:ascii="Times New Roman" w:hAnsi="Times New Roman" w:cs="Times New Roman"/>
          <w:lang w:val="it-IT"/>
        </w:rPr>
        <w:t>una sfida che durerà non meno di una generazione e porterà il mondo bahá’í al di là della soglia del suo terzo secolo.</w:t>
      </w:r>
    </w:p>
    <w:p w14:paraId="654F1685" w14:textId="77777777" w:rsidR="002E5EA5" w:rsidRPr="001847B3" w:rsidRDefault="002E5EA5" w:rsidP="00D43361">
      <w:pPr>
        <w:pStyle w:val="Corpotesto"/>
        <w:widowControl/>
        <w:rPr>
          <w:rFonts w:ascii="Times New Roman" w:hAnsi="Times New Roman" w:cs="Times New Roman"/>
          <w:lang w:val="it-IT"/>
        </w:rPr>
      </w:pPr>
    </w:p>
    <w:p w14:paraId="261FDCA3" w14:textId="1F3925EB" w:rsidR="002E5EA5" w:rsidRPr="001847B3" w:rsidRDefault="002E5EA5" w:rsidP="00D43361">
      <w:pPr>
        <w:pStyle w:val="Corpotesto"/>
        <w:widowControl/>
        <w:spacing w:line="252" w:lineRule="auto"/>
        <w:ind w:firstLine="576"/>
        <w:rPr>
          <w:rFonts w:ascii="Times New Roman" w:hAnsi="Times New Roman" w:cs="Times New Roman"/>
          <w:lang w:val="it-IT"/>
        </w:rPr>
      </w:pPr>
      <w:r w:rsidRPr="001847B3">
        <w:rPr>
          <w:rFonts w:ascii="Times New Roman" w:hAnsi="Times New Roman" w:cs="Times New Roman"/>
          <w:lang w:val="it-IT"/>
        </w:rPr>
        <w:t xml:space="preserve">Gli sforzi risoluti per ottenere una più </w:t>
      </w:r>
      <w:r w:rsidR="005F5575">
        <w:rPr>
          <w:rFonts w:ascii="Times New Roman" w:hAnsi="Times New Roman" w:cs="Times New Roman"/>
          <w:lang w:val="it-IT"/>
        </w:rPr>
        <w:t xml:space="preserve">ampia </w:t>
      </w:r>
      <w:r w:rsidR="005F5575" w:rsidRPr="001847B3">
        <w:rPr>
          <w:rFonts w:ascii="Times New Roman" w:hAnsi="Times New Roman" w:cs="Times New Roman"/>
          <w:lang w:val="it-IT"/>
        </w:rPr>
        <w:t xml:space="preserve">comprensione </w:t>
      </w:r>
      <w:r w:rsidRPr="001847B3">
        <w:rPr>
          <w:rFonts w:ascii="Times New Roman" w:hAnsi="Times New Roman" w:cs="Times New Roman"/>
          <w:lang w:val="it-IT"/>
        </w:rPr>
        <w:t xml:space="preserve">degli insegnamenti di Bahá’u’lláh e per vivere in accordo con essi si collocano nel </w:t>
      </w:r>
      <w:r w:rsidR="005F5575">
        <w:rPr>
          <w:rFonts w:ascii="Times New Roman" w:hAnsi="Times New Roman" w:cs="Times New Roman"/>
          <w:lang w:val="it-IT"/>
        </w:rPr>
        <w:t xml:space="preserve">vasto </w:t>
      </w:r>
      <w:r w:rsidR="005F5575" w:rsidRPr="001847B3">
        <w:rPr>
          <w:rFonts w:ascii="Times New Roman" w:hAnsi="Times New Roman" w:cs="Times New Roman"/>
          <w:lang w:val="it-IT"/>
        </w:rPr>
        <w:t xml:space="preserve">contesto </w:t>
      </w:r>
      <w:r w:rsidRPr="001847B3">
        <w:rPr>
          <w:rFonts w:ascii="Times New Roman" w:hAnsi="Times New Roman" w:cs="Times New Roman"/>
          <w:lang w:val="it-IT"/>
        </w:rPr>
        <w:t>del duplice processo di disintegrazione e integrazione descritto da Shoghi Effendi. Raggiungere l’obiettivo dell’attuale serie di Piani – liberare crescenti misure del potere di edificare la società insito nella Fede – richiede la capacità di leggere la realtà della società mentre essa risponde a questi processi gemelli e ne viene modellata.</w:t>
      </w:r>
    </w:p>
    <w:p w14:paraId="2F601768" w14:textId="77777777" w:rsidR="002E5EA5" w:rsidRPr="001847B3" w:rsidRDefault="002E5EA5" w:rsidP="00D43361">
      <w:pPr>
        <w:pStyle w:val="Corpotesto"/>
        <w:widowControl/>
        <w:rPr>
          <w:rFonts w:ascii="Times New Roman" w:hAnsi="Times New Roman" w:cs="Times New Roman"/>
          <w:lang w:val="it-IT"/>
        </w:rPr>
      </w:pPr>
    </w:p>
    <w:p w14:paraId="146EC17B" w14:textId="441D66C0" w:rsidR="002E5EA5" w:rsidRPr="001847B3" w:rsidRDefault="002E5EA5" w:rsidP="00D43361">
      <w:pPr>
        <w:pStyle w:val="Corpotesto"/>
        <w:widowControl/>
        <w:spacing w:line="252" w:lineRule="auto"/>
        <w:ind w:firstLine="576"/>
        <w:rPr>
          <w:rFonts w:ascii="Times New Roman" w:hAnsi="Times New Roman" w:cs="Times New Roman"/>
          <w:lang w:val="it-IT"/>
        </w:rPr>
      </w:pPr>
      <w:r w:rsidRPr="001847B3">
        <w:rPr>
          <w:rFonts w:ascii="Times New Roman" w:hAnsi="Times New Roman" w:cs="Times New Roman"/>
          <w:lang w:val="it-IT"/>
        </w:rPr>
        <w:t xml:space="preserve">Una pletora di forze e di eventi distruttivi, come il degrado ambientale, il cambiamento climatico, le pandemie, il declino della religione e della morale, la </w:t>
      </w:r>
      <w:r>
        <w:rPr>
          <w:rFonts w:ascii="Times New Roman" w:hAnsi="Times New Roman" w:cs="Times New Roman"/>
          <w:lang w:val="it-IT"/>
        </w:rPr>
        <w:t xml:space="preserve">perdita </w:t>
      </w:r>
      <w:r w:rsidRPr="001847B3">
        <w:rPr>
          <w:rFonts w:ascii="Times New Roman" w:hAnsi="Times New Roman" w:cs="Times New Roman"/>
          <w:lang w:val="it-IT"/>
        </w:rPr>
        <w:t xml:space="preserve">di significato e identità, il degrado dei concetti di verità e ragione, la tecnologia sfrenata, l’esacerbazione di pregiudizi e contese ideologiche, la corruzione dilagante, </w:t>
      </w:r>
      <w:r w:rsidR="00886519">
        <w:rPr>
          <w:rFonts w:ascii="Times New Roman" w:hAnsi="Times New Roman" w:cs="Times New Roman"/>
          <w:lang w:val="it-IT"/>
        </w:rPr>
        <w:t xml:space="preserve">perturbazioni </w:t>
      </w:r>
      <w:r w:rsidRPr="001847B3">
        <w:rPr>
          <w:rFonts w:ascii="Times New Roman" w:hAnsi="Times New Roman" w:cs="Times New Roman"/>
          <w:lang w:val="it-IT"/>
        </w:rPr>
        <w:t>politic</w:t>
      </w:r>
      <w:r w:rsidR="00886519">
        <w:rPr>
          <w:rFonts w:ascii="Times New Roman" w:hAnsi="Times New Roman" w:cs="Times New Roman"/>
          <w:lang w:val="it-IT"/>
        </w:rPr>
        <w:t>he</w:t>
      </w:r>
      <w:r w:rsidRPr="001847B3">
        <w:rPr>
          <w:rFonts w:ascii="Times New Roman" w:hAnsi="Times New Roman" w:cs="Times New Roman"/>
          <w:lang w:val="it-IT"/>
        </w:rPr>
        <w:t xml:space="preserve"> ed economic</w:t>
      </w:r>
      <w:r w:rsidR="00886519">
        <w:rPr>
          <w:rFonts w:ascii="Times New Roman" w:hAnsi="Times New Roman" w:cs="Times New Roman"/>
          <w:lang w:val="it-IT"/>
        </w:rPr>
        <w:t>he</w:t>
      </w:r>
      <w:r w:rsidRPr="001847B3">
        <w:rPr>
          <w:rFonts w:ascii="Times New Roman" w:hAnsi="Times New Roman" w:cs="Times New Roman"/>
          <w:lang w:val="it-IT"/>
        </w:rPr>
        <w:t xml:space="preserve">, guerre e genocidi, hanno lasciato sulle pagine della storia e sulla vita di miliardi di persone </w:t>
      </w:r>
      <w:r>
        <w:rPr>
          <w:rFonts w:ascii="Times New Roman" w:hAnsi="Times New Roman" w:cs="Times New Roman"/>
          <w:lang w:val="it-IT"/>
        </w:rPr>
        <w:t xml:space="preserve">un’impronta </w:t>
      </w:r>
      <w:r w:rsidRPr="001847B3">
        <w:rPr>
          <w:rFonts w:ascii="Times New Roman" w:hAnsi="Times New Roman" w:cs="Times New Roman"/>
          <w:lang w:val="it-IT"/>
        </w:rPr>
        <w:t>di sangue e d</w:t>
      </w:r>
      <w:r>
        <w:rPr>
          <w:rFonts w:ascii="Times New Roman" w:hAnsi="Times New Roman" w:cs="Times New Roman"/>
          <w:lang w:val="it-IT"/>
        </w:rPr>
        <w:t>’</w:t>
      </w:r>
      <w:r w:rsidRPr="001847B3">
        <w:rPr>
          <w:rFonts w:ascii="Times New Roman" w:hAnsi="Times New Roman" w:cs="Times New Roman"/>
          <w:lang w:val="it-IT"/>
        </w:rPr>
        <w:t>angoscia. Nel contempo, si possono anche scorgere incoraggianti tendenze costruttive</w:t>
      </w:r>
      <w:r w:rsidR="005F5575">
        <w:rPr>
          <w:rFonts w:ascii="Times New Roman" w:hAnsi="Times New Roman" w:cs="Times New Roman"/>
          <w:lang w:val="it-IT"/>
        </w:rPr>
        <w:t>.</w:t>
      </w:r>
      <w:r w:rsidRPr="001847B3">
        <w:rPr>
          <w:rFonts w:ascii="Times New Roman" w:hAnsi="Times New Roman" w:cs="Times New Roman"/>
          <w:lang w:val="it-IT"/>
        </w:rPr>
        <w:t xml:space="preserve"> </w:t>
      </w:r>
      <w:r w:rsidR="005F5575">
        <w:rPr>
          <w:rFonts w:ascii="Times New Roman" w:hAnsi="Times New Roman" w:cs="Times New Roman"/>
          <w:lang w:val="it-IT"/>
        </w:rPr>
        <w:t xml:space="preserve">Esse </w:t>
      </w:r>
      <w:r w:rsidRPr="001847B3">
        <w:rPr>
          <w:rFonts w:ascii="Times New Roman" w:hAnsi="Times New Roman" w:cs="Times New Roman"/>
          <w:lang w:val="it-IT"/>
        </w:rPr>
        <w:t>stanno contribuendo a quell’«universale fermento» che, scrisse Shoghi Effendi, sta «</w:t>
      </w:r>
      <w:r w:rsidRPr="001847B3">
        <w:rPr>
          <w:rFonts w:ascii="Times New Roman" w:hAnsi="Times New Roman" w:cs="Times New Roman"/>
          <w:color w:val="000000"/>
          <w:lang w:val="it-IT"/>
        </w:rPr>
        <w:t>purificando e rifoggiando l’umanità in preparazione del Giorno in cui, riconosciutosi il genere umano come un tutt’uno, ne verrà stabilita l’unità</w:t>
      </w:r>
      <w:r w:rsidRPr="001847B3">
        <w:rPr>
          <w:rFonts w:ascii="Times New Roman" w:hAnsi="Times New Roman" w:cs="Times New Roman"/>
          <w:lang w:val="it-IT"/>
        </w:rPr>
        <w:t xml:space="preserve">». La diffusione dello spirito di solidarietà mondiale, una maggiore </w:t>
      </w:r>
      <w:r>
        <w:rPr>
          <w:rFonts w:ascii="Times New Roman" w:hAnsi="Times New Roman" w:cs="Times New Roman"/>
          <w:lang w:val="it-IT"/>
        </w:rPr>
        <w:t xml:space="preserve">presa di coscienza </w:t>
      </w:r>
      <w:r w:rsidRPr="001847B3">
        <w:rPr>
          <w:rFonts w:ascii="Times New Roman" w:hAnsi="Times New Roman" w:cs="Times New Roman"/>
          <w:lang w:val="it-IT"/>
        </w:rPr>
        <w:t xml:space="preserve">dell’interdipendenza globale, </w:t>
      </w:r>
      <w:r w:rsidR="003A0363">
        <w:rPr>
          <w:rFonts w:ascii="Times New Roman" w:hAnsi="Times New Roman" w:cs="Times New Roman"/>
          <w:lang w:val="it-IT"/>
        </w:rPr>
        <w:t xml:space="preserve">l’aumento </w:t>
      </w:r>
      <w:r w:rsidRPr="001847B3">
        <w:rPr>
          <w:rFonts w:ascii="Times New Roman" w:hAnsi="Times New Roman" w:cs="Times New Roman"/>
          <w:lang w:val="it-IT"/>
        </w:rPr>
        <w:t xml:space="preserve">di azioni collaborative tra persone e istituzioni, </w:t>
      </w:r>
      <w:r>
        <w:rPr>
          <w:rFonts w:ascii="Times New Roman" w:hAnsi="Times New Roman" w:cs="Times New Roman"/>
          <w:lang w:val="it-IT"/>
        </w:rPr>
        <w:t xml:space="preserve">un più sentito anelito </w:t>
      </w:r>
      <w:r w:rsidRPr="001847B3">
        <w:rPr>
          <w:rFonts w:ascii="Times New Roman" w:hAnsi="Times New Roman" w:cs="Times New Roman"/>
          <w:lang w:val="it-IT"/>
        </w:rPr>
        <w:t xml:space="preserve">di giustizia e di pace stanno trasformando profondamente le relazioni umane. E così, il movimento del mondo verso la visione di Bahá’u’lláh procede con un’infinità di passi </w:t>
      </w:r>
      <w:r>
        <w:rPr>
          <w:rFonts w:ascii="Times New Roman" w:hAnsi="Times New Roman" w:cs="Times New Roman"/>
          <w:lang w:val="it-IT"/>
        </w:rPr>
        <w:t>titubanti</w:t>
      </w:r>
      <w:r w:rsidRPr="001847B3">
        <w:rPr>
          <w:rFonts w:ascii="Times New Roman" w:hAnsi="Times New Roman" w:cs="Times New Roman"/>
          <w:lang w:val="it-IT"/>
        </w:rPr>
        <w:t>, occasionali clamorosi balzi in avanti e periodi intermittenti durante i quali il progresso si arresta o addirittura fa marcia indietro, mentre l’umanità forgia le relazioni che formano le basi di un mondo unito e pacifico.</w:t>
      </w:r>
    </w:p>
    <w:p w14:paraId="78015735" w14:textId="77777777" w:rsidR="002E5EA5" w:rsidRPr="001847B3" w:rsidRDefault="002E5EA5" w:rsidP="00D43361">
      <w:pPr>
        <w:pStyle w:val="Corpotesto"/>
        <w:widowControl/>
        <w:rPr>
          <w:rFonts w:ascii="Times New Roman" w:hAnsi="Times New Roman" w:cs="Times New Roman"/>
          <w:lang w:val="it-IT"/>
        </w:rPr>
      </w:pPr>
    </w:p>
    <w:p w14:paraId="667B900D" w14:textId="2B2A9DEA" w:rsidR="002E5EA5" w:rsidRPr="001847B3" w:rsidRDefault="002E5EA5" w:rsidP="00D43361">
      <w:pPr>
        <w:pStyle w:val="Corpotesto"/>
        <w:widowControl/>
        <w:spacing w:line="252" w:lineRule="auto"/>
        <w:ind w:firstLine="576"/>
        <w:rPr>
          <w:rFonts w:ascii="Times New Roman" w:hAnsi="Times New Roman" w:cs="Times New Roman"/>
          <w:lang w:val="it-IT"/>
        </w:rPr>
      </w:pPr>
      <w:r w:rsidRPr="001847B3">
        <w:rPr>
          <w:rFonts w:ascii="Times New Roman" w:hAnsi="Times New Roman" w:cs="Times New Roman"/>
          <w:lang w:val="it-IT"/>
        </w:rPr>
        <w:t xml:space="preserve">Le forze distruttive che stravolgono il mondo non </w:t>
      </w:r>
      <w:r>
        <w:rPr>
          <w:rFonts w:ascii="Times New Roman" w:hAnsi="Times New Roman" w:cs="Times New Roman"/>
          <w:lang w:val="it-IT"/>
        </w:rPr>
        <w:t xml:space="preserve">risparmiano </w:t>
      </w:r>
      <w:r w:rsidRPr="001847B3">
        <w:rPr>
          <w:rFonts w:ascii="Times New Roman" w:hAnsi="Times New Roman" w:cs="Times New Roman"/>
          <w:lang w:val="it-IT"/>
        </w:rPr>
        <w:t xml:space="preserve">la comunità bahá’í. </w:t>
      </w:r>
      <w:r>
        <w:rPr>
          <w:rFonts w:ascii="Times New Roman" w:hAnsi="Times New Roman" w:cs="Times New Roman"/>
          <w:lang w:val="it-IT"/>
        </w:rPr>
        <w:t>Anzi</w:t>
      </w:r>
      <w:r w:rsidRPr="001847B3">
        <w:rPr>
          <w:rFonts w:ascii="Times New Roman" w:hAnsi="Times New Roman" w:cs="Times New Roman"/>
          <w:lang w:val="it-IT"/>
        </w:rPr>
        <w:t>, la storia di tutte le comunità bahá’í nazionali ne porta il segno. Di conseguenza, in vari luoghi e</w:t>
      </w:r>
      <w:r>
        <w:rPr>
          <w:rFonts w:ascii="Times New Roman" w:hAnsi="Times New Roman" w:cs="Times New Roman"/>
          <w:lang w:val="it-IT"/>
        </w:rPr>
        <w:t>d</w:t>
      </w:r>
      <w:r w:rsidRPr="001847B3">
        <w:rPr>
          <w:rFonts w:ascii="Times New Roman" w:hAnsi="Times New Roman" w:cs="Times New Roman"/>
          <w:lang w:val="it-IT"/>
        </w:rPr>
        <w:t xml:space="preserve"> epoche</w:t>
      </w:r>
      <w:r>
        <w:rPr>
          <w:rFonts w:ascii="Times New Roman" w:hAnsi="Times New Roman" w:cs="Times New Roman"/>
          <w:lang w:val="it-IT"/>
        </w:rPr>
        <w:t xml:space="preserve"> diverse</w:t>
      </w:r>
      <w:r w:rsidRPr="001847B3">
        <w:rPr>
          <w:rFonts w:ascii="Times New Roman" w:hAnsi="Times New Roman" w:cs="Times New Roman"/>
          <w:lang w:val="it-IT"/>
        </w:rPr>
        <w:t xml:space="preserve">, il progresso di certe comunità è stato ritardato da insidiose tendenze sociali o temporaneamente limitato o addirittura bloccato dall’opposizione. Periodiche crisi economiche hanno ridotto le già limitate risorse </w:t>
      </w:r>
      <w:r w:rsidR="003A0363">
        <w:rPr>
          <w:rFonts w:ascii="Times New Roman" w:hAnsi="Times New Roman" w:cs="Times New Roman"/>
          <w:lang w:val="it-IT"/>
        </w:rPr>
        <w:t xml:space="preserve">materiali </w:t>
      </w:r>
      <w:r w:rsidRPr="001847B3">
        <w:rPr>
          <w:rFonts w:ascii="Times New Roman" w:hAnsi="Times New Roman" w:cs="Times New Roman"/>
          <w:lang w:val="it-IT"/>
        </w:rPr>
        <w:t xml:space="preserve">della Fede, ostacolando i progetti di crescita e sviluppo. Gli effetti della guerra mondiale hanno paralizzato per </w:t>
      </w:r>
      <w:r w:rsidR="003A0363">
        <w:rPr>
          <w:rFonts w:ascii="Times New Roman" w:hAnsi="Times New Roman" w:cs="Times New Roman"/>
          <w:lang w:val="it-IT"/>
        </w:rPr>
        <w:t xml:space="preserve">qualche </w:t>
      </w:r>
      <w:r w:rsidRPr="001847B3">
        <w:rPr>
          <w:rFonts w:ascii="Times New Roman" w:hAnsi="Times New Roman" w:cs="Times New Roman"/>
          <w:lang w:val="it-IT"/>
        </w:rPr>
        <w:t xml:space="preserve">tempo la capacità della maggior parte delle comunità di attuare piani sistematici. Sconvolgimenti che hanno ridisegnato la carta geopolitica del mondo hanno creato per alcune popolazioni ostacoli alla piena partecipazione </w:t>
      </w:r>
      <w:r>
        <w:rPr>
          <w:rFonts w:ascii="Times New Roman" w:hAnsi="Times New Roman" w:cs="Times New Roman"/>
          <w:lang w:val="it-IT"/>
        </w:rPr>
        <w:t xml:space="preserve">ai lavori </w:t>
      </w:r>
      <w:r w:rsidRPr="001847B3">
        <w:rPr>
          <w:rFonts w:ascii="Times New Roman" w:hAnsi="Times New Roman" w:cs="Times New Roman"/>
          <w:lang w:val="it-IT"/>
        </w:rPr>
        <w:t xml:space="preserve">della Causa. Pregiudizi religiosi e culturali, un tempo ritenuti in declino, sono riemersi con </w:t>
      </w:r>
      <w:r>
        <w:rPr>
          <w:rFonts w:ascii="Times New Roman" w:hAnsi="Times New Roman" w:cs="Times New Roman"/>
          <w:lang w:val="it-IT"/>
        </w:rPr>
        <w:t xml:space="preserve">rinnovata </w:t>
      </w:r>
      <w:r w:rsidRPr="001847B3">
        <w:rPr>
          <w:rFonts w:ascii="Times New Roman" w:hAnsi="Times New Roman" w:cs="Times New Roman"/>
          <w:lang w:val="it-IT"/>
        </w:rPr>
        <w:t xml:space="preserve">veemenza. I bahá’í hanno </w:t>
      </w:r>
      <w:r>
        <w:rPr>
          <w:rFonts w:ascii="Times New Roman" w:hAnsi="Times New Roman" w:cs="Times New Roman"/>
          <w:lang w:val="it-IT"/>
        </w:rPr>
        <w:t xml:space="preserve">lottato contro </w:t>
      </w:r>
      <w:r w:rsidRPr="001847B3">
        <w:rPr>
          <w:rFonts w:ascii="Times New Roman" w:hAnsi="Times New Roman" w:cs="Times New Roman"/>
          <w:lang w:val="it-IT"/>
        </w:rPr>
        <w:t>que</w:t>
      </w:r>
      <w:r w:rsidR="00570E8A">
        <w:rPr>
          <w:rFonts w:ascii="Times New Roman" w:hAnsi="Times New Roman" w:cs="Times New Roman"/>
          <w:lang w:val="it-IT"/>
        </w:rPr>
        <w:t>ll</w:t>
      </w:r>
      <w:r w:rsidRPr="001847B3">
        <w:rPr>
          <w:rFonts w:ascii="Times New Roman" w:hAnsi="Times New Roman" w:cs="Times New Roman"/>
          <w:lang w:val="it-IT"/>
        </w:rPr>
        <w:t>e sfide con perseveranza e determinazione. Eppure, il secolo scorso non ha visto nessuna risposta alle forze ostili scatenate in opposizione all’avanzata della Causa più nobile di quella dei bahá’í dell’Iran.</w:t>
      </w:r>
    </w:p>
    <w:p w14:paraId="2D52300B" w14:textId="77777777" w:rsidR="002E5EA5" w:rsidRPr="001847B3" w:rsidRDefault="002E5EA5" w:rsidP="00D43361">
      <w:pPr>
        <w:pStyle w:val="Corpotesto"/>
        <w:widowControl/>
        <w:rPr>
          <w:rFonts w:ascii="Times New Roman" w:hAnsi="Times New Roman" w:cs="Times New Roman"/>
          <w:lang w:val="it-IT"/>
        </w:rPr>
      </w:pPr>
    </w:p>
    <w:p w14:paraId="4509F05C" w14:textId="08233F74" w:rsidR="002E5EA5" w:rsidRPr="001847B3" w:rsidRDefault="002E5EA5" w:rsidP="00D43361">
      <w:pPr>
        <w:pStyle w:val="Corpotesto"/>
        <w:widowControl/>
        <w:spacing w:line="252" w:lineRule="auto"/>
        <w:ind w:firstLine="576"/>
        <w:rPr>
          <w:rFonts w:ascii="Times New Roman" w:hAnsi="Times New Roman" w:cs="Times New Roman"/>
          <w:lang w:val="it-IT"/>
        </w:rPr>
      </w:pPr>
      <w:r w:rsidRPr="001847B3">
        <w:rPr>
          <w:rFonts w:ascii="Times New Roman" w:hAnsi="Times New Roman" w:cs="Times New Roman"/>
          <w:lang w:val="it-IT"/>
        </w:rPr>
        <w:t xml:space="preserve">Fin dai primi anni del ministero del Custode, le persecuzioni subite dai bahá’í dell’Iran durante l’Età </w:t>
      </w:r>
      <w:r w:rsidR="003A0363">
        <w:rPr>
          <w:rFonts w:ascii="Times New Roman" w:hAnsi="Times New Roman" w:cs="Times New Roman"/>
          <w:lang w:val="it-IT"/>
        </w:rPr>
        <w:t>e</w:t>
      </w:r>
      <w:r w:rsidRPr="001847B3">
        <w:rPr>
          <w:rFonts w:ascii="Times New Roman" w:hAnsi="Times New Roman" w:cs="Times New Roman"/>
          <w:lang w:val="it-IT"/>
        </w:rPr>
        <w:t xml:space="preserve">roica </w:t>
      </w:r>
      <w:r w:rsidR="003A0363">
        <w:rPr>
          <w:rFonts w:ascii="Times New Roman" w:hAnsi="Times New Roman" w:cs="Times New Roman"/>
          <w:lang w:val="it-IT"/>
        </w:rPr>
        <w:t xml:space="preserve">sono proseguite </w:t>
      </w:r>
      <w:r w:rsidRPr="001847B3">
        <w:rPr>
          <w:rFonts w:ascii="Times New Roman" w:hAnsi="Times New Roman" w:cs="Times New Roman"/>
          <w:lang w:val="it-IT"/>
        </w:rPr>
        <w:t xml:space="preserve">mentre ondate di violenta repressione si abbattevano su quella comunità, </w:t>
      </w:r>
      <w:r w:rsidR="003A0363">
        <w:rPr>
          <w:rFonts w:ascii="Times New Roman" w:hAnsi="Times New Roman" w:cs="Times New Roman"/>
          <w:lang w:val="it-IT"/>
        </w:rPr>
        <w:t xml:space="preserve">esacerbandosi </w:t>
      </w:r>
      <w:r w:rsidRPr="001847B3">
        <w:rPr>
          <w:rFonts w:ascii="Times New Roman" w:hAnsi="Times New Roman" w:cs="Times New Roman"/>
          <w:lang w:val="it-IT"/>
        </w:rPr>
        <w:t>con gli attacchi e la sistematica campagna di oppressione che seguirono la Rivoluzione iraniana e proseguendo senza sosta fino ai giorni nostri. Malgrado tutto quello che hanno sopportato, i bahá’í dell’Iran hanno r</w:t>
      </w:r>
      <w:r>
        <w:rPr>
          <w:rFonts w:ascii="Times New Roman" w:hAnsi="Times New Roman" w:cs="Times New Roman"/>
          <w:lang w:val="it-IT"/>
        </w:rPr>
        <w:t>ispos</w:t>
      </w:r>
      <w:r w:rsidRPr="001847B3">
        <w:rPr>
          <w:rFonts w:ascii="Times New Roman" w:hAnsi="Times New Roman" w:cs="Times New Roman"/>
          <w:lang w:val="it-IT"/>
        </w:rPr>
        <w:t xml:space="preserve">to con coraggio incrollabile e resilienza costruttiva. Si sono guadagnati una distinzione imperitura grazie a </w:t>
      </w:r>
      <w:r>
        <w:rPr>
          <w:rFonts w:ascii="Times New Roman" w:hAnsi="Times New Roman" w:cs="Times New Roman"/>
          <w:lang w:val="it-IT"/>
        </w:rPr>
        <w:t>successi</w:t>
      </w:r>
      <w:r w:rsidRPr="001847B3">
        <w:rPr>
          <w:rFonts w:ascii="Times New Roman" w:hAnsi="Times New Roman" w:cs="Times New Roman"/>
          <w:lang w:val="it-IT"/>
        </w:rPr>
        <w:t xml:space="preserve"> come la creazione dell’Istituto bahá’í per l’istruzione superiore per assicurare l’</w:t>
      </w:r>
      <w:r w:rsidR="00316176">
        <w:rPr>
          <w:rFonts w:ascii="Times New Roman" w:hAnsi="Times New Roman" w:cs="Times New Roman"/>
          <w:lang w:val="it-IT"/>
        </w:rPr>
        <w:t>educa</w:t>
      </w:r>
      <w:r w:rsidRPr="001847B3">
        <w:rPr>
          <w:rFonts w:ascii="Times New Roman" w:hAnsi="Times New Roman" w:cs="Times New Roman"/>
          <w:lang w:val="it-IT"/>
        </w:rPr>
        <w:t>zione delle varie generazioni, l’impegno per modificare le opinioni dei benpensanti tra i loro compatrioti tanto all’interno quanto all’esterno del Paese e, soprattutto, la sopportazione di innumerevoli ingiustizie, umiliazioni e privazioni p</w:t>
      </w:r>
      <w:r>
        <w:rPr>
          <w:rFonts w:ascii="Times New Roman" w:hAnsi="Times New Roman" w:cs="Times New Roman"/>
          <w:lang w:val="it-IT"/>
        </w:rPr>
        <w:t>u</w:t>
      </w:r>
      <w:r w:rsidRPr="001847B3">
        <w:rPr>
          <w:rFonts w:ascii="Times New Roman" w:hAnsi="Times New Roman" w:cs="Times New Roman"/>
          <w:lang w:val="it-IT"/>
        </w:rPr>
        <w:t xml:space="preserve">r </w:t>
      </w:r>
      <w:r>
        <w:rPr>
          <w:rFonts w:ascii="Times New Roman" w:hAnsi="Times New Roman" w:cs="Times New Roman"/>
          <w:lang w:val="it-IT"/>
        </w:rPr>
        <w:t xml:space="preserve">di </w:t>
      </w:r>
      <w:r w:rsidRPr="001847B3">
        <w:rPr>
          <w:rFonts w:ascii="Times New Roman" w:hAnsi="Times New Roman" w:cs="Times New Roman"/>
          <w:lang w:val="it-IT"/>
        </w:rPr>
        <w:t xml:space="preserve">proteggere i loro compagni di fede, difendere l’integrità della Fede di Bahá’u’lláh nella Sua amata patria e salvaguardare la sua presenza in quella terra </w:t>
      </w:r>
      <w:r>
        <w:rPr>
          <w:rFonts w:ascii="Times New Roman" w:hAnsi="Times New Roman" w:cs="Times New Roman"/>
          <w:lang w:val="it-IT"/>
        </w:rPr>
        <w:t xml:space="preserve">per il bene </w:t>
      </w:r>
      <w:r w:rsidRPr="001847B3">
        <w:rPr>
          <w:rFonts w:ascii="Times New Roman" w:hAnsi="Times New Roman" w:cs="Times New Roman"/>
          <w:lang w:val="it-IT"/>
        </w:rPr>
        <w:t xml:space="preserve">dei suoi cittadini. </w:t>
      </w:r>
      <w:r>
        <w:rPr>
          <w:rFonts w:ascii="Times New Roman" w:hAnsi="Times New Roman" w:cs="Times New Roman"/>
          <w:lang w:val="it-IT"/>
        </w:rPr>
        <w:t xml:space="preserve">Tali </w:t>
      </w:r>
      <w:r w:rsidRPr="001847B3">
        <w:rPr>
          <w:rFonts w:ascii="Times New Roman" w:hAnsi="Times New Roman" w:cs="Times New Roman"/>
          <w:lang w:val="it-IT"/>
        </w:rPr>
        <w:t>espressioni d</w:t>
      </w:r>
      <w:r w:rsidR="00316176">
        <w:rPr>
          <w:rFonts w:ascii="Times New Roman" w:hAnsi="Times New Roman" w:cs="Times New Roman"/>
          <w:lang w:val="it-IT"/>
        </w:rPr>
        <w:t>’</w:t>
      </w:r>
      <w:r w:rsidRPr="001847B3">
        <w:rPr>
          <w:rFonts w:ascii="Times New Roman" w:hAnsi="Times New Roman" w:cs="Times New Roman"/>
          <w:lang w:val="it-IT"/>
        </w:rPr>
        <w:t xml:space="preserve">incrollabile forza d’animo, di devozione consacrata e di sostegno reciproco impartiscono lezioni essenziali per il modo in cui il mondo bahá’í dovrà rispondere all’accelerazione delle forze distruttive </w:t>
      </w:r>
      <w:r>
        <w:rPr>
          <w:rFonts w:ascii="Times New Roman" w:hAnsi="Times New Roman" w:cs="Times New Roman"/>
          <w:lang w:val="it-IT"/>
        </w:rPr>
        <w:t xml:space="preserve">prevedibile per </w:t>
      </w:r>
      <w:r w:rsidRPr="001847B3">
        <w:rPr>
          <w:rFonts w:ascii="Times New Roman" w:hAnsi="Times New Roman" w:cs="Times New Roman"/>
          <w:lang w:val="it-IT"/>
        </w:rPr>
        <w:t>gli anni a venire.</w:t>
      </w:r>
    </w:p>
    <w:p w14:paraId="2956D583" w14:textId="77777777" w:rsidR="002E5EA5" w:rsidRPr="001847B3" w:rsidRDefault="002E5EA5" w:rsidP="00D43361">
      <w:pPr>
        <w:pStyle w:val="Corpotesto"/>
        <w:widowControl/>
        <w:rPr>
          <w:rFonts w:ascii="Times New Roman" w:hAnsi="Times New Roman" w:cs="Times New Roman"/>
          <w:lang w:val="it-IT"/>
        </w:rPr>
      </w:pPr>
    </w:p>
    <w:p w14:paraId="0349BF23" w14:textId="5D317E23" w:rsidR="002E5EA5" w:rsidRPr="001847B3" w:rsidRDefault="002E5EA5" w:rsidP="00D43361">
      <w:pPr>
        <w:pStyle w:val="Corpotesto"/>
        <w:widowControl/>
        <w:spacing w:line="252" w:lineRule="auto"/>
        <w:ind w:firstLine="576"/>
        <w:rPr>
          <w:rFonts w:ascii="Times New Roman" w:hAnsi="Times New Roman" w:cs="Times New Roman"/>
          <w:lang w:val="it-IT"/>
        </w:rPr>
      </w:pPr>
      <w:r w:rsidRPr="001847B3">
        <w:rPr>
          <w:rFonts w:ascii="Times New Roman" w:hAnsi="Times New Roman" w:cs="Times New Roman"/>
          <w:lang w:val="it-IT"/>
        </w:rPr>
        <w:t xml:space="preserve">In sostanza, l’interazione dei processi di integrazione e disintegrazione lancia una sfida: attenersi alla descrizione della realtà formulata da Bahá’u’lláh e ai Suoi insegnamenti, resistendo nel contempo al </w:t>
      </w:r>
      <w:r>
        <w:rPr>
          <w:rFonts w:ascii="Times New Roman" w:hAnsi="Times New Roman" w:cs="Times New Roman"/>
          <w:lang w:val="it-IT"/>
        </w:rPr>
        <w:t xml:space="preserve">richiamo </w:t>
      </w:r>
      <w:r w:rsidRPr="001847B3">
        <w:rPr>
          <w:rFonts w:ascii="Times New Roman" w:hAnsi="Times New Roman" w:cs="Times New Roman"/>
          <w:lang w:val="it-IT"/>
        </w:rPr>
        <w:t>di dibattiti controversi e polarizzanti e di prescrizioni seducenti che riflettono futili tentativi di definire l’identità umana e la realtà sociale basandosi su concezioni umane limitate, filosofie materialist</w:t>
      </w:r>
      <w:r w:rsidR="003A0363">
        <w:rPr>
          <w:rFonts w:ascii="Times New Roman" w:hAnsi="Times New Roman" w:cs="Times New Roman"/>
          <w:lang w:val="it-IT"/>
        </w:rPr>
        <w:t>ich</w:t>
      </w:r>
      <w:r w:rsidRPr="001847B3">
        <w:rPr>
          <w:rFonts w:ascii="Times New Roman" w:hAnsi="Times New Roman" w:cs="Times New Roman"/>
          <w:lang w:val="it-IT"/>
        </w:rPr>
        <w:t xml:space="preserve">e e passioni </w:t>
      </w:r>
      <w:r w:rsidR="003A0363">
        <w:rPr>
          <w:rFonts w:ascii="Times New Roman" w:hAnsi="Times New Roman" w:cs="Times New Roman"/>
          <w:lang w:val="it-IT"/>
        </w:rPr>
        <w:t>contendenti</w:t>
      </w:r>
      <w:r w:rsidRPr="001847B3">
        <w:rPr>
          <w:rFonts w:ascii="Times New Roman" w:hAnsi="Times New Roman" w:cs="Times New Roman"/>
          <w:lang w:val="it-IT"/>
        </w:rPr>
        <w:t>. «</w:t>
      </w:r>
      <w:r w:rsidRPr="001847B3">
        <w:rPr>
          <w:rFonts w:ascii="Times New Roman" w:hAnsi="Times New Roman" w:cs="Times New Roman"/>
          <w:color w:val="000000"/>
          <w:lang w:val="it-IT"/>
        </w:rPr>
        <w:t>Il Medico Onnisciente ha le dita sul polso dell’umanità. Con la Sua infallibile saggezza identifica la malattia e prescrive il rimedio»,</w:t>
      </w:r>
      <w:r w:rsidRPr="001847B3">
        <w:rPr>
          <w:rFonts w:ascii="Times New Roman" w:hAnsi="Times New Roman" w:cs="Times New Roman"/>
          <w:lang w:val="it-IT"/>
        </w:rPr>
        <w:t xml:space="preserve"> afferma Bahá’u’lláh. «</w:t>
      </w:r>
      <w:r w:rsidRPr="001847B3">
        <w:rPr>
          <w:rFonts w:ascii="Times New Roman" w:hAnsi="Times New Roman" w:cs="Times New Roman"/>
          <w:color w:val="000000"/>
          <w:lang w:val="it-IT"/>
        </w:rPr>
        <w:t>Sappiamo bene che la razza umana è assediata da gravi e innumerevoli afflizioni</w:t>
      </w:r>
      <w:r w:rsidRPr="001847B3">
        <w:rPr>
          <w:rFonts w:ascii="Times New Roman" w:hAnsi="Times New Roman" w:cs="Times New Roman"/>
          <w:lang w:val="it-IT"/>
        </w:rPr>
        <w:t>». Tuttavia, aggiunge, «</w:t>
      </w:r>
      <w:r w:rsidRPr="001847B3">
        <w:rPr>
          <w:rFonts w:ascii="Times New Roman" w:hAnsi="Times New Roman" w:cs="Times New Roman"/>
          <w:color w:val="000000"/>
          <w:lang w:val="it-IT"/>
        </w:rPr>
        <w:t>Coloro che sono ebbri di vanagloria s’interpongono fra lei e l’infallibile Medico divino. Guardate come abbiano avviluppato tutti gli uomini, inclusi se stessi, nelle reti dei loro espedienti».</w:t>
      </w:r>
      <w:r w:rsidRPr="001847B3">
        <w:rPr>
          <w:rFonts w:ascii="Times New Roman" w:hAnsi="Times New Roman" w:cs="Times New Roman"/>
          <w:lang w:val="it-IT"/>
        </w:rPr>
        <w:t xml:space="preserve"> Se i bahá’í si lasciano prendere dalle nozioni illusorie di popoli</w:t>
      </w:r>
      <w:r w:rsidR="003A0363" w:rsidRPr="003A0363">
        <w:rPr>
          <w:rFonts w:ascii="Times New Roman" w:hAnsi="Times New Roman" w:cs="Times New Roman"/>
          <w:lang w:val="it-IT"/>
        </w:rPr>
        <w:t xml:space="preserve"> </w:t>
      </w:r>
      <w:r w:rsidR="003A0363">
        <w:rPr>
          <w:rFonts w:ascii="Times New Roman" w:hAnsi="Times New Roman" w:cs="Times New Roman"/>
          <w:lang w:val="it-IT"/>
        </w:rPr>
        <w:t>antagonisti</w:t>
      </w:r>
      <w:r w:rsidRPr="001847B3">
        <w:rPr>
          <w:rFonts w:ascii="Times New Roman" w:hAnsi="Times New Roman" w:cs="Times New Roman"/>
          <w:lang w:val="it-IT"/>
        </w:rPr>
        <w:t xml:space="preserve">, se emulano i valori, gli atteggiamenti e le pratiche che definiscono </w:t>
      </w:r>
      <w:r w:rsidR="00316176">
        <w:rPr>
          <w:rFonts w:ascii="Times New Roman" w:hAnsi="Times New Roman" w:cs="Times New Roman"/>
          <w:lang w:val="it-IT"/>
        </w:rPr>
        <w:t>quest</w:t>
      </w:r>
      <w:r w:rsidRPr="001847B3">
        <w:rPr>
          <w:rFonts w:ascii="Times New Roman" w:hAnsi="Times New Roman" w:cs="Times New Roman"/>
          <w:lang w:val="it-IT"/>
        </w:rPr>
        <w:t xml:space="preserve">’epoca </w:t>
      </w:r>
      <w:r w:rsidR="003A0363">
        <w:rPr>
          <w:rFonts w:ascii="Times New Roman" w:hAnsi="Times New Roman" w:cs="Times New Roman"/>
          <w:lang w:val="it-IT"/>
        </w:rPr>
        <w:t xml:space="preserve">capace di </w:t>
      </w:r>
      <w:r w:rsidRPr="001847B3">
        <w:rPr>
          <w:rFonts w:ascii="Times New Roman" w:hAnsi="Times New Roman" w:cs="Times New Roman"/>
          <w:lang w:val="it-IT"/>
        </w:rPr>
        <w:t>vede</w:t>
      </w:r>
      <w:r w:rsidR="003A0363">
        <w:rPr>
          <w:rFonts w:ascii="Times New Roman" w:hAnsi="Times New Roman" w:cs="Times New Roman"/>
          <w:lang w:val="it-IT"/>
        </w:rPr>
        <w:t>re</w:t>
      </w:r>
      <w:r w:rsidRPr="001847B3">
        <w:rPr>
          <w:rFonts w:ascii="Times New Roman" w:hAnsi="Times New Roman" w:cs="Times New Roman"/>
          <w:lang w:val="it-IT"/>
        </w:rPr>
        <w:t xml:space="preserve"> e serv</w:t>
      </w:r>
      <w:r w:rsidR="003A0363">
        <w:rPr>
          <w:rFonts w:ascii="Times New Roman" w:hAnsi="Times New Roman" w:cs="Times New Roman"/>
          <w:lang w:val="it-IT"/>
        </w:rPr>
        <w:t>ir</w:t>
      </w:r>
      <w:r w:rsidRPr="001847B3">
        <w:rPr>
          <w:rFonts w:ascii="Times New Roman" w:hAnsi="Times New Roman" w:cs="Times New Roman"/>
          <w:lang w:val="it-IT"/>
        </w:rPr>
        <w:t xml:space="preserve">e solo </w:t>
      </w:r>
      <w:proofErr w:type="gramStart"/>
      <w:r w:rsidRPr="001847B3">
        <w:rPr>
          <w:rFonts w:ascii="Times New Roman" w:hAnsi="Times New Roman" w:cs="Times New Roman"/>
          <w:lang w:val="it-IT"/>
        </w:rPr>
        <w:t>se</w:t>
      </w:r>
      <w:proofErr w:type="gramEnd"/>
      <w:r w:rsidRPr="001847B3">
        <w:rPr>
          <w:rFonts w:ascii="Times New Roman" w:hAnsi="Times New Roman" w:cs="Times New Roman"/>
          <w:lang w:val="it-IT"/>
        </w:rPr>
        <w:t xml:space="preserve"> stessa, la liberazione delle forze necessarie per redimere l’umanità da</w:t>
      </w:r>
      <w:r>
        <w:rPr>
          <w:rFonts w:ascii="Times New Roman" w:hAnsi="Times New Roman" w:cs="Times New Roman"/>
          <w:lang w:val="it-IT"/>
        </w:rPr>
        <w:t>i frangenti in cui versa ver</w:t>
      </w:r>
      <w:r w:rsidRPr="001847B3">
        <w:rPr>
          <w:rFonts w:ascii="Times New Roman" w:hAnsi="Times New Roman" w:cs="Times New Roman"/>
          <w:lang w:val="it-IT"/>
        </w:rPr>
        <w:t>rà ritardata e ostacolata. Invece, come spiega il Custode: «</w:t>
      </w:r>
      <w:r w:rsidRPr="001847B3">
        <w:rPr>
          <w:rFonts w:ascii="Times New Roman" w:hAnsi="Times New Roman" w:cs="Times New Roman"/>
          <w:color w:val="000000"/>
          <w:lang w:val="it-IT"/>
        </w:rPr>
        <w:t xml:space="preserve">I campioni artefici del nascente Ordine </w:t>
      </w:r>
      <w:r w:rsidR="003A0363">
        <w:rPr>
          <w:rFonts w:ascii="Times New Roman" w:hAnsi="Times New Roman" w:cs="Times New Roman"/>
          <w:color w:val="000000"/>
          <w:lang w:val="it-IT"/>
        </w:rPr>
        <w:t>m</w:t>
      </w:r>
      <w:r w:rsidRPr="001847B3">
        <w:rPr>
          <w:rFonts w:ascii="Times New Roman" w:hAnsi="Times New Roman" w:cs="Times New Roman"/>
          <w:color w:val="000000"/>
          <w:lang w:val="it-IT"/>
        </w:rPr>
        <w:t xml:space="preserve">ondiale di Bahá’u’lláh dovranno scalare vette di eroismo ancora più nobili mentre l’umanità affonda nelle immense profondità della disperazione, del degrado, del dissenso e della sofferenza. Progrediscano verso il futuro confidando serenamente che il momento dei loro sforzi più possenti e delle maggiori opportunità </w:t>
      </w:r>
      <w:r w:rsidR="005F27C3">
        <w:rPr>
          <w:rFonts w:ascii="Times New Roman" w:hAnsi="Times New Roman" w:cs="Times New Roman"/>
          <w:color w:val="000000"/>
          <w:lang w:val="it-IT"/>
        </w:rPr>
        <w:t>dovrà</w:t>
      </w:r>
      <w:r w:rsidRPr="001847B3">
        <w:rPr>
          <w:rFonts w:ascii="Times New Roman" w:hAnsi="Times New Roman" w:cs="Times New Roman"/>
          <w:color w:val="000000"/>
          <w:lang w:val="it-IT"/>
        </w:rPr>
        <w:t xml:space="preserve"> coincidere con lo sconvolgimento apocalittico che segnerà il punto più basso delle sorti in veloce declino del genere umano».</w:t>
      </w:r>
    </w:p>
    <w:p w14:paraId="3F364C33" w14:textId="77777777" w:rsidR="002E5EA5" w:rsidRPr="001847B3" w:rsidRDefault="002E5EA5" w:rsidP="00D43361">
      <w:pPr>
        <w:pStyle w:val="Corpotesto"/>
        <w:widowControl/>
        <w:rPr>
          <w:rFonts w:ascii="Times New Roman" w:hAnsi="Times New Roman" w:cs="Times New Roman"/>
          <w:lang w:val="it-IT"/>
        </w:rPr>
      </w:pPr>
    </w:p>
    <w:p w14:paraId="211619FF" w14:textId="0FF255FD" w:rsidR="002E5EA5" w:rsidRPr="001847B3" w:rsidRDefault="002E5EA5" w:rsidP="00D43361">
      <w:pPr>
        <w:pStyle w:val="Corpotesto"/>
        <w:widowControl/>
        <w:spacing w:line="252" w:lineRule="auto"/>
        <w:ind w:firstLine="575"/>
        <w:rPr>
          <w:rFonts w:ascii="Times New Roman" w:hAnsi="Times New Roman" w:cs="Times New Roman"/>
          <w:lang w:val="it-IT"/>
        </w:rPr>
      </w:pPr>
      <w:r w:rsidRPr="001847B3">
        <w:rPr>
          <w:rFonts w:ascii="Times New Roman" w:hAnsi="Times New Roman" w:cs="Times New Roman"/>
          <w:lang w:val="it-IT"/>
        </w:rPr>
        <w:t>Nessuno può prevedere con precisione quale corso le forze della disintegrazione siano destinate a prendere, quali violente convulsioni assaliranno ancora l’umanità in quest’epoca travagliata, o quali ostacoli e opportunità possano presentarsi prima che il processo arrivi al culmine</w:t>
      </w:r>
      <w:r w:rsidR="00C121C2">
        <w:rPr>
          <w:rFonts w:ascii="Times New Roman" w:hAnsi="Times New Roman" w:cs="Times New Roman"/>
          <w:lang w:val="it-IT"/>
        </w:rPr>
        <w:t>,</w:t>
      </w:r>
      <w:r w:rsidRPr="001847B3">
        <w:rPr>
          <w:rFonts w:ascii="Times New Roman" w:hAnsi="Times New Roman" w:cs="Times New Roman"/>
          <w:lang w:val="it-IT"/>
        </w:rPr>
        <w:t xml:space="preserve"> con l’apparizione di quella Grande Pace che segnerà l’avvento della fase in cui, riconoscendo l’unità e l’integrità del genere umano, le nazioni vorranno «</w:t>
      </w:r>
      <w:r w:rsidRPr="001847B3">
        <w:rPr>
          <w:rFonts w:ascii="Times New Roman" w:hAnsi="Times New Roman" w:cs="Times New Roman"/>
          <w:color w:val="000000"/>
          <w:lang w:val="it-IT"/>
        </w:rPr>
        <w:t xml:space="preserve">deporre le armi della guerra e volgersi verso i mezzi della ricostruzione </w:t>
      </w:r>
      <w:r w:rsidRPr="001847B3">
        <w:rPr>
          <w:rFonts w:ascii="Times New Roman" w:hAnsi="Times New Roman" w:cs="Times New Roman"/>
          <w:color w:val="000000"/>
          <w:lang w:val="it-IT"/>
        </w:rPr>
        <w:lastRenderedPageBreak/>
        <w:t>universale</w:t>
      </w:r>
      <w:r w:rsidRPr="001847B3">
        <w:rPr>
          <w:rFonts w:ascii="Times New Roman" w:hAnsi="Times New Roman" w:cs="Times New Roman"/>
          <w:lang w:val="it-IT"/>
        </w:rPr>
        <w:t xml:space="preserve">». Una cosa, tuttavia, è certa: anche il processo di integrazione accelererà, </w:t>
      </w:r>
      <w:r w:rsidR="00C121C2">
        <w:rPr>
          <w:rFonts w:ascii="Times New Roman" w:hAnsi="Times New Roman" w:cs="Times New Roman"/>
          <w:lang w:val="it-IT"/>
        </w:rPr>
        <w:t xml:space="preserve">cementando </w:t>
      </w:r>
      <w:r w:rsidRPr="001847B3">
        <w:rPr>
          <w:rFonts w:ascii="Times New Roman" w:hAnsi="Times New Roman" w:cs="Times New Roman"/>
          <w:lang w:val="it-IT"/>
        </w:rPr>
        <w:t>sempre più strettamente gli sforzi di coloro che stanno imparando a tradurre in realtà gli insegnamenti di Bahá’u’lláh e quelli di coloro che, nella società in senso lato, cercano giustizia e pace. Nell’</w:t>
      </w:r>
      <w:r w:rsidRPr="001847B3">
        <w:rPr>
          <w:rFonts w:ascii="Times New Roman" w:hAnsi="Times New Roman" w:cs="Times New Roman"/>
          <w:i/>
          <w:lang w:val="it-IT"/>
        </w:rPr>
        <w:t xml:space="preserve">Avvento della giustizia divina, </w:t>
      </w:r>
      <w:r w:rsidRPr="001847B3">
        <w:rPr>
          <w:rFonts w:ascii="Times New Roman" w:hAnsi="Times New Roman" w:cs="Times New Roman"/>
          <w:lang w:val="it-IT"/>
        </w:rPr>
        <w:t xml:space="preserve">Shoghi Effendi spiegò ai bahá’í </w:t>
      </w:r>
      <w:r>
        <w:rPr>
          <w:rFonts w:ascii="Times New Roman" w:hAnsi="Times New Roman" w:cs="Times New Roman"/>
          <w:lang w:val="it-IT"/>
        </w:rPr>
        <w:t xml:space="preserve">americani </w:t>
      </w:r>
      <w:r w:rsidRPr="001847B3">
        <w:rPr>
          <w:rFonts w:ascii="Times New Roman" w:hAnsi="Times New Roman" w:cs="Times New Roman"/>
          <w:lang w:val="it-IT"/>
        </w:rPr>
        <w:t xml:space="preserve">che, date le esigue dimensioni della loro comunità e la </w:t>
      </w:r>
      <w:r w:rsidR="00AE297B">
        <w:rPr>
          <w:rFonts w:ascii="Times New Roman" w:hAnsi="Times New Roman" w:cs="Times New Roman"/>
          <w:lang w:val="it-IT"/>
        </w:rPr>
        <w:t xml:space="preserve">sua </w:t>
      </w:r>
      <w:r w:rsidRPr="001847B3">
        <w:rPr>
          <w:rFonts w:ascii="Times New Roman" w:hAnsi="Times New Roman" w:cs="Times New Roman"/>
          <w:lang w:val="it-IT"/>
        </w:rPr>
        <w:t xml:space="preserve">limitata influenza, </w:t>
      </w:r>
      <w:r w:rsidR="00C121C2" w:rsidRPr="001847B3">
        <w:rPr>
          <w:rFonts w:ascii="Times New Roman" w:hAnsi="Times New Roman" w:cs="Times New Roman"/>
          <w:lang w:val="it-IT"/>
        </w:rPr>
        <w:t xml:space="preserve">in quel momento </w:t>
      </w:r>
      <w:r w:rsidRPr="001847B3">
        <w:rPr>
          <w:rFonts w:ascii="Times New Roman" w:hAnsi="Times New Roman" w:cs="Times New Roman"/>
          <w:lang w:val="it-IT"/>
        </w:rPr>
        <w:t xml:space="preserve">dovevano concentrarsi sulla propria crescita e sul proprio sviluppo mentre imparavano ad applicare gli Insegnamenti. </w:t>
      </w:r>
      <w:r>
        <w:rPr>
          <w:rFonts w:ascii="Times New Roman" w:hAnsi="Times New Roman" w:cs="Times New Roman"/>
          <w:lang w:val="it-IT"/>
        </w:rPr>
        <w:t>P</w:t>
      </w:r>
      <w:r w:rsidRPr="001847B3">
        <w:rPr>
          <w:rFonts w:ascii="Times New Roman" w:hAnsi="Times New Roman" w:cs="Times New Roman"/>
          <w:lang w:val="it-IT"/>
        </w:rPr>
        <w:t>rom</w:t>
      </w:r>
      <w:r>
        <w:rPr>
          <w:rFonts w:ascii="Times New Roman" w:hAnsi="Times New Roman" w:cs="Times New Roman"/>
          <w:lang w:val="it-IT"/>
        </w:rPr>
        <w:t>ise</w:t>
      </w:r>
      <w:r w:rsidRPr="001847B3">
        <w:rPr>
          <w:rFonts w:ascii="Times New Roman" w:hAnsi="Times New Roman" w:cs="Times New Roman"/>
          <w:lang w:val="it-IT"/>
        </w:rPr>
        <w:t xml:space="preserve">, tuttavia, che sarebbe venuto il momento in cui sarebbero stati chiamati a </w:t>
      </w:r>
      <w:r w:rsidR="00267C4A">
        <w:rPr>
          <w:rFonts w:ascii="Times New Roman" w:hAnsi="Times New Roman" w:cs="Times New Roman"/>
          <w:lang w:val="it-IT"/>
        </w:rPr>
        <w:t>coinvolgere</w:t>
      </w:r>
      <w:r w:rsidR="00AE297B">
        <w:rPr>
          <w:rFonts w:ascii="Times New Roman" w:hAnsi="Times New Roman" w:cs="Times New Roman"/>
          <w:lang w:val="it-IT"/>
        </w:rPr>
        <w:t xml:space="preserve"> </w:t>
      </w:r>
      <w:r w:rsidRPr="001847B3">
        <w:rPr>
          <w:rFonts w:ascii="Times New Roman" w:hAnsi="Times New Roman" w:cs="Times New Roman"/>
          <w:lang w:val="it-IT"/>
        </w:rPr>
        <w:t xml:space="preserve">i loro concittadini </w:t>
      </w:r>
      <w:r w:rsidR="00AE297B">
        <w:rPr>
          <w:rFonts w:ascii="Times New Roman" w:hAnsi="Times New Roman" w:cs="Times New Roman"/>
          <w:lang w:val="it-IT"/>
        </w:rPr>
        <w:t xml:space="preserve">in </w:t>
      </w:r>
      <w:r w:rsidRPr="001847B3">
        <w:rPr>
          <w:rFonts w:ascii="Times New Roman" w:hAnsi="Times New Roman" w:cs="Times New Roman"/>
          <w:lang w:val="it-IT"/>
        </w:rPr>
        <w:t xml:space="preserve">un processo </w:t>
      </w:r>
      <w:r w:rsidR="00AE297B">
        <w:rPr>
          <w:rFonts w:ascii="Times New Roman" w:hAnsi="Times New Roman" w:cs="Times New Roman"/>
          <w:lang w:val="it-IT"/>
        </w:rPr>
        <w:t xml:space="preserve">di lavoro per il </w:t>
      </w:r>
      <w:r>
        <w:rPr>
          <w:rFonts w:ascii="Times New Roman" w:hAnsi="Times New Roman" w:cs="Times New Roman"/>
          <w:lang w:val="it-IT"/>
        </w:rPr>
        <w:t>risana</w:t>
      </w:r>
      <w:r w:rsidR="00AE297B">
        <w:rPr>
          <w:rFonts w:ascii="Times New Roman" w:hAnsi="Times New Roman" w:cs="Times New Roman"/>
          <w:lang w:val="it-IT"/>
        </w:rPr>
        <w:t>mento</w:t>
      </w:r>
      <w:r>
        <w:rPr>
          <w:rFonts w:ascii="Times New Roman" w:hAnsi="Times New Roman" w:cs="Times New Roman"/>
          <w:lang w:val="it-IT"/>
        </w:rPr>
        <w:t xml:space="preserve"> </w:t>
      </w:r>
      <w:r w:rsidRPr="001847B3">
        <w:rPr>
          <w:rFonts w:ascii="Times New Roman" w:hAnsi="Times New Roman" w:cs="Times New Roman"/>
          <w:lang w:val="it-IT"/>
        </w:rPr>
        <w:t xml:space="preserve">e </w:t>
      </w:r>
      <w:r w:rsidR="00AE297B">
        <w:rPr>
          <w:rFonts w:ascii="Times New Roman" w:hAnsi="Times New Roman" w:cs="Times New Roman"/>
          <w:lang w:val="it-IT"/>
        </w:rPr>
        <w:t xml:space="preserve">il </w:t>
      </w:r>
      <w:r w:rsidRPr="001847B3">
        <w:rPr>
          <w:rFonts w:ascii="Times New Roman" w:hAnsi="Times New Roman" w:cs="Times New Roman"/>
          <w:lang w:val="it-IT"/>
        </w:rPr>
        <w:t>migliora</w:t>
      </w:r>
      <w:r w:rsidR="00AE297B">
        <w:rPr>
          <w:rFonts w:ascii="Times New Roman" w:hAnsi="Times New Roman" w:cs="Times New Roman"/>
          <w:lang w:val="it-IT"/>
        </w:rPr>
        <w:t>mento</w:t>
      </w:r>
      <w:r w:rsidRPr="001847B3">
        <w:rPr>
          <w:rFonts w:ascii="Times New Roman" w:hAnsi="Times New Roman" w:cs="Times New Roman"/>
          <w:lang w:val="it-IT"/>
        </w:rPr>
        <w:t xml:space="preserve"> </w:t>
      </w:r>
      <w:r w:rsidR="00AE297B">
        <w:rPr>
          <w:rFonts w:ascii="Times New Roman" w:hAnsi="Times New Roman" w:cs="Times New Roman"/>
          <w:lang w:val="it-IT"/>
        </w:rPr>
        <w:t>del</w:t>
      </w:r>
      <w:r w:rsidRPr="001847B3">
        <w:rPr>
          <w:rFonts w:ascii="Times New Roman" w:hAnsi="Times New Roman" w:cs="Times New Roman"/>
          <w:lang w:val="it-IT"/>
        </w:rPr>
        <w:t xml:space="preserve">la nazione. Quel momento è arrivato. E non solo per </w:t>
      </w:r>
      <w:r>
        <w:rPr>
          <w:rFonts w:ascii="Times New Roman" w:hAnsi="Times New Roman" w:cs="Times New Roman"/>
          <w:lang w:val="it-IT"/>
        </w:rPr>
        <w:t>loro</w:t>
      </w:r>
      <w:r w:rsidRPr="001847B3">
        <w:rPr>
          <w:rFonts w:ascii="Times New Roman" w:hAnsi="Times New Roman" w:cs="Times New Roman"/>
          <w:lang w:val="it-IT"/>
        </w:rPr>
        <w:t xml:space="preserve">, </w:t>
      </w:r>
      <w:r w:rsidR="00AE297B">
        <w:rPr>
          <w:rFonts w:ascii="Times New Roman" w:hAnsi="Times New Roman" w:cs="Times New Roman"/>
          <w:lang w:val="it-IT"/>
        </w:rPr>
        <w:t xml:space="preserve">ma </w:t>
      </w:r>
      <w:r w:rsidRPr="001847B3">
        <w:rPr>
          <w:rFonts w:ascii="Times New Roman" w:hAnsi="Times New Roman" w:cs="Times New Roman"/>
          <w:lang w:val="it-IT"/>
        </w:rPr>
        <w:t xml:space="preserve">anche per i bahá’í </w:t>
      </w:r>
      <w:r>
        <w:rPr>
          <w:rFonts w:ascii="Times New Roman" w:hAnsi="Times New Roman" w:cs="Times New Roman"/>
          <w:lang w:val="it-IT"/>
        </w:rPr>
        <w:t xml:space="preserve">di tutto </w:t>
      </w:r>
      <w:r w:rsidRPr="001847B3">
        <w:rPr>
          <w:rFonts w:ascii="Times New Roman" w:hAnsi="Times New Roman" w:cs="Times New Roman"/>
          <w:lang w:val="it-IT"/>
        </w:rPr>
        <w:t>mondo, ora che il potere di edificare la società insito nella Fede si sta sprigionando in misura sempre maggiore.</w:t>
      </w:r>
    </w:p>
    <w:p w14:paraId="67F01178" w14:textId="77777777" w:rsidR="002E5EA5" w:rsidRPr="001847B3" w:rsidRDefault="002E5EA5" w:rsidP="00D43361">
      <w:pPr>
        <w:pStyle w:val="Corpotesto"/>
        <w:widowControl/>
        <w:rPr>
          <w:rFonts w:ascii="Times New Roman" w:hAnsi="Times New Roman" w:cs="Times New Roman"/>
          <w:lang w:val="it-IT"/>
        </w:rPr>
      </w:pPr>
    </w:p>
    <w:p w14:paraId="7FDB0D85" w14:textId="22735DA8" w:rsidR="002E5EA5" w:rsidRPr="001847B3" w:rsidRDefault="002E5EA5" w:rsidP="00D43361">
      <w:pPr>
        <w:pStyle w:val="Corpotesto"/>
        <w:widowControl/>
        <w:spacing w:line="252" w:lineRule="auto"/>
        <w:ind w:firstLine="576"/>
        <w:rPr>
          <w:rFonts w:ascii="Times New Roman" w:hAnsi="Times New Roman" w:cs="Times New Roman"/>
          <w:lang w:val="it-IT"/>
        </w:rPr>
      </w:pPr>
      <w:r w:rsidRPr="001847B3">
        <w:rPr>
          <w:rFonts w:ascii="Times New Roman" w:hAnsi="Times New Roman" w:cs="Times New Roman"/>
          <w:lang w:val="it-IT"/>
        </w:rPr>
        <w:t xml:space="preserve">La liberazione di questo potere si ripercuote su decenni a venire. Tutti i popoli e tutte le nazioni hanno un proprio ruolo da svolgere nella prossima fase della </w:t>
      </w:r>
      <w:r>
        <w:rPr>
          <w:rFonts w:ascii="Times New Roman" w:hAnsi="Times New Roman" w:cs="Times New Roman"/>
          <w:lang w:val="it-IT"/>
        </w:rPr>
        <w:t xml:space="preserve">sostanziale </w:t>
      </w:r>
      <w:r w:rsidRPr="001847B3">
        <w:rPr>
          <w:rFonts w:ascii="Times New Roman" w:hAnsi="Times New Roman" w:cs="Times New Roman"/>
          <w:lang w:val="it-IT"/>
        </w:rPr>
        <w:t xml:space="preserve">ricostruzione della società umana. Tutti hanno idee ed esperienze uniche da offrire per la costruzione di un mondo unificato. E gli amici, in quanto portatori del messaggio risanatore di Bahá’u’lláh, hanno il dovere di aiutare le popolazioni a sprigionare le loro potenzialità latenti per realizzare le loro più alte aspirazioni. Ciò facendo, </w:t>
      </w:r>
      <w:r>
        <w:rPr>
          <w:rFonts w:ascii="Times New Roman" w:hAnsi="Times New Roman" w:cs="Times New Roman"/>
          <w:lang w:val="it-IT"/>
        </w:rPr>
        <w:t xml:space="preserve">essi </w:t>
      </w:r>
      <w:r w:rsidR="00AE297B">
        <w:rPr>
          <w:rFonts w:ascii="Times New Roman" w:hAnsi="Times New Roman" w:cs="Times New Roman"/>
          <w:lang w:val="it-IT"/>
        </w:rPr>
        <w:t xml:space="preserve">informano </w:t>
      </w:r>
      <w:r w:rsidRPr="001847B3">
        <w:rPr>
          <w:rFonts w:ascii="Times New Roman" w:hAnsi="Times New Roman" w:cs="Times New Roman"/>
          <w:lang w:val="it-IT"/>
        </w:rPr>
        <w:t xml:space="preserve">altri </w:t>
      </w:r>
      <w:r w:rsidR="00AE297B">
        <w:rPr>
          <w:rFonts w:ascii="Times New Roman" w:hAnsi="Times New Roman" w:cs="Times New Roman"/>
          <w:lang w:val="it-IT"/>
        </w:rPr>
        <w:t xml:space="preserve">di </w:t>
      </w:r>
      <w:r w:rsidRPr="001847B3">
        <w:rPr>
          <w:rFonts w:ascii="Times New Roman" w:hAnsi="Times New Roman" w:cs="Times New Roman"/>
          <w:lang w:val="it-IT"/>
        </w:rPr>
        <w:t xml:space="preserve">questo prezioso messaggio, cercano di dimostrare la validità del rimedio divino </w:t>
      </w:r>
      <w:r w:rsidR="009A11D0">
        <w:rPr>
          <w:rFonts w:ascii="Times New Roman" w:hAnsi="Times New Roman" w:cs="Times New Roman"/>
          <w:lang w:val="it-IT"/>
        </w:rPr>
        <w:t>nel</w:t>
      </w:r>
      <w:r w:rsidRPr="001847B3">
        <w:rPr>
          <w:rFonts w:ascii="Times New Roman" w:hAnsi="Times New Roman" w:cs="Times New Roman"/>
          <w:lang w:val="it-IT"/>
        </w:rPr>
        <w:t xml:space="preserve">la vita delle persone e delle comunità e lavorano assieme a tutti coloro che apprezzano e condividono gli stessi valori e le stesse aspirazioni. In tal modo, la visione di un mondo unificato insegnata da Bahá’u’lláh offrirà una direzione chiara e </w:t>
      </w:r>
      <w:r>
        <w:rPr>
          <w:rFonts w:ascii="Times New Roman" w:hAnsi="Times New Roman" w:cs="Times New Roman"/>
          <w:lang w:val="it-IT"/>
        </w:rPr>
        <w:t xml:space="preserve">promettente </w:t>
      </w:r>
      <w:r w:rsidRPr="001847B3">
        <w:rPr>
          <w:rFonts w:ascii="Times New Roman" w:hAnsi="Times New Roman" w:cs="Times New Roman"/>
          <w:lang w:val="it-IT"/>
        </w:rPr>
        <w:t xml:space="preserve">ai popoli la cui percezione è stata distorta dalla confusione che </w:t>
      </w:r>
      <w:r>
        <w:rPr>
          <w:rFonts w:ascii="Times New Roman" w:hAnsi="Times New Roman" w:cs="Times New Roman"/>
          <w:lang w:val="it-IT"/>
        </w:rPr>
        <w:t xml:space="preserve">dilaga </w:t>
      </w:r>
      <w:r w:rsidRPr="001847B3">
        <w:rPr>
          <w:rFonts w:ascii="Times New Roman" w:hAnsi="Times New Roman" w:cs="Times New Roman"/>
          <w:lang w:val="it-IT"/>
        </w:rPr>
        <w:t xml:space="preserve">nel mondo e un percorso costruttivo per </w:t>
      </w:r>
      <w:r>
        <w:rPr>
          <w:rFonts w:ascii="Times New Roman" w:hAnsi="Times New Roman" w:cs="Times New Roman"/>
          <w:lang w:val="it-IT"/>
        </w:rPr>
        <w:t>lavorare assieme a</w:t>
      </w:r>
      <w:r w:rsidRPr="001847B3">
        <w:rPr>
          <w:rFonts w:ascii="Times New Roman" w:hAnsi="Times New Roman" w:cs="Times New Roman"/>
          <w:lang w:val="it-IT"/>
        </w:rPr>
        <w:t xml:space="preserve">lla ricerca di rimedi per malattie sociali di </w:t>
      </w:r>
      <w:r w:rsidR="00AE297B">
        <w:rPr>
          <w:rFonts w:ascii="Times New Roman" w:hAnsi="Times New Roman" w:cs="Times New Roman"/>
          <w:lang w:val="it-IT"/>
        </w:rPr>
        <w:t xml:space="preserve">vecchia </w:t>
      </w:r>
      <w:r w:rsidRPr="001847B3">
        <w:rPr>
          <w:rFonts w:ascii="Times New Roman" w:hAnsi="Times New Roman" w:cs="Times New Roman"/>
          <w:lang w:val="it-IT"/>
        </w:rPr>
        <w:t xml:space="preserve">data. Mentre permea sempre più i cuori accendendo l’amore e rafforzando l’identità condivisa dell’umanità come un unico popolo, lo spirito della Fede infonde un senso di responsabilità civica leale e coscienziosa e, al posto della ricerca del potere mondano, reindirizza le energie verso il servizio disinteressato nel perseguimento del bene comune. Le popolazioni adottano sempre più il metodo </w:t>
      </w:r>
      <w:r>
        <w:rPr>
          <w:rFonts w:ascii="Times New Roman" w:hAnsi="Times New Roman" w:cs="Times New Roman"/>
          <w:lang w:val="it-IT"/>
        </w:rPr>
        <w:t>“</w:t>
      </w:r>
      <w:r w:rsidRPr="001847B3">
        <w:rPr>
          <w:rFonts w:ascii="Times New Roman" w:hAnsi="Times New Roman" w:cs="Times New Roman"/>
          <w:lang w:val="it-IT"/>
        </w:rPr>
        <w:t>consultazione, azione e riflessione</w:t>
      </w:r>
      <w:r>
        <w:rPr>
          <w:rFonts w:ascii="Times New Roman" w:hAnsi="Times New Roman" w:cs="Times New Roman"/>
          <w:lang w:val="it-IT"/>
        </w:rPr>
        <w:t>”</w:t>
      </w:r>
      <w:r w:rsidRPr="001847B3">
        <w:rPr>
          <w:rFonts w:ascii="Times New Roman" w:hAnsi="Times New Roman" w:cs="Times New Roman"/>
          <w:lang w:val="it-IT"/>
        </w:rPr>
        <w:t xml:space="preserve"> tralasciando interminabili contese e conflitti. </w:t>
      </w:r>
      <w:r>
        <w:rPr>
          <w:rFonts w:ascii="Times New Roman" w:hAnsi="Times New Roman" w:cs="Times New Roman"/>
          <w:lang w:val="it-IT"/>
        </w:rPr>
        <w:t>P</w:t>
      </w:r>
      <w:r w:rsidRPr="001847B3">
        <w:rPr>
          <w:rFonts w:ascii="Times New Roman" w:hAnsi="Times New Roman" w:cs="Times New Roman"/>
          <w:lang w:val="it-IT"/>
        </w:rPr>
        <w:t xml:space="preserve">ersone, comunità e istituzioni di </w:t>
      </w:r>
      <w:r w:rsidR="00AE297B">
        <w:rPr>
          <w:rFonts w:ascii="Times New Roman" w:hAnsi="Times New Roman" w:cs="Times New Roman"/>
          <w:lang w:val="it-IT"/>
        </w:rPr>
        <w:t xml:space="preserve">varie </w:t>
      </w:r>
      <w:r w:rsidRPr="001847B3">
        <w:rPr>
          <w:rFonts w:ascii="Times New Roman" w:hAnsi="Times New Roman" w:cs="Times New Roman"/>
          <w:lang w:val="it-IT"/>
        </w:rPr>
        <w:t>società armonizzano sempre più i loro sforzi nel comune intento di superare le rivalità settarie e le qualità spirituali e morali fondamentali per il progresso e il benessere dell’umanità si radicano nel carattere umano e nella pratica sociale.</w:t>
      </w:r>
    </w:p>
    <w:p w14:paraId="11A29ADC" w14:textId="77777777" w:rsidR="002E5EA5" w:rsidRPr="001847B3" w:rsidRDefault="002E5EA5" w:rsidP="00D43361">
      <w:pPr>
        <w:pStyle w:val="Corpotesto"/>
        <w:widowControl/>
        <w:rPr>
          <w:rFonts w:ascii="Times New Roman" w:hAnsi="Times New Roman" w:cs="Times New Roman"/>
          <w:lang w:val="it-IT"/>
        </w:rPr>
      </w:pPr>
    </w:p>
    <w:p w14:paraId="261BA0FF" w14:textId="627F0375" w:rsidR="002E5EA5" w:rsidRPr="001847B3" w:rsidRDefault="002E5EA5" w:rsidP="00D43361">
      <w:pPr>
        <w:pStyle w:val="Corpotesto"/>
        <w:widowControl/>
        <w:spacing w:line="252" w:lineRule="auto"/>
        <w:ind w:firstLine="576"/>
        <w:rPr>
          <w:rFonts w:ascii="Times New Roman" w:hAnsi="Times New Roman" w:cs="Times New Roman"/>
          <w:lang w:val="it-IT"/>
        </w:rPr>
      </w:pPr>
      <w:r w:rsidRPr="001847B3">
        <w:rPr>
          <w:rFonts w:ascii="Times New Roman" w:hAnsi="Times New Roman" w:cs="Times New Roman"/>
          <w:lang w:val="it-IT"/>
        </w:rPr>
        <w:t>In verità, il mondo si sta muovendo verso il suo destino. Mentre la Causa di Bahá’u’lláh avanza nel secondo secolo dell’Età formativa, tutti traggano ispirazione dalle parole dell’amato Custode, la guida della cui mano ha lasciato un segno indelebile sul secolo passato. Nel 1938 parlando dell’esecuzione della prima fase del Piano divino, disse: «Le potenzialità di cui una Provvidenza onnipotente l’ha dotat</w:t>
      </w:r>
      <w:r>
        <w:rPr>
          <w:rFonts w:ascii="Times New Roman" w:hAnsi="Times New Roman" w:cs="Times New Roman"/>
          <w:lang w:val="it-IT"/>
        </w:rPr>
        <w:t>o</w:t>
      </w:r>
      <w:r w:rsidRPr="001847B3">
        <w:rPr>
          <w:rFonts w:ascii="Times New Roman" w:hAnsi="Times New Roman" w:cs="Times New Roman"/>
          <w:lang w:val="it-IT"/>
        </w:rPr>
        <w:t xml:space="preserve"> consentiranno senza dubbio ai suoi promotori di raggiungere il loro scopo. Molto, </w:t>
      </w:r>
      <w:r>
        <w:rPr>
          <w:rFonts w:ascii="Times New Roman" w:hAnsi="Times New Roman" w:cs="Times New Roman"/>
          <w:lang w:val="it-IT"/>
        </w:rPr>
        <w:t>però</w:t>
      </w:r>
      <w:r w:rsidRPr="001847B3">
        <w:rPr>
          <w:rFonts w:ascii="Times New Roman" w:hAnsi="Times New Roman" w:cs="Times New Roman"/>
          <w:lang w:val="it-IT"/>
        </w:rPr>
        <w:t xml:space="preserve">, dipenderà dallo spirito e dal modo in cui essi </w:t>
      </w:r>
      <w:r w:rsidR="00193BCD">
        <w:rPr>
          <w:rFonts w:ascii="Times New Roman" w:hAnsi="Times New Roman" w:cs="Times New Roman"/>
          <w:lang w:val="it-IT"/>
        </w:rPr>
        <w:t xml:space="preserve">assolveranno </w:t>
      </w:r>
      <w:r w:rsidRPr="001847B3">
        <w:rPr>
          <w:rFonts w:ascii="Times New Roman" w:hAnsi="Times New Roman" w:cs="Times New Roman"/>
          <w:lang w:val="it-IT"/>
        </w:rPr>
        <w:t xml:space="preserve">questo compito. Con la chiarezza e la fermezza della loro visione, con l’intatta vitalità della loro fede, con l’incorruttibilità del loro carattere, con la forza adamantina della loro determinazione, l’incomparabile superiorità delle loro mete e dei loro scopi e l’insuperabile </w:t>
      </w:r>
      <w:r w:rsidR="00193BCD">
        <w:rPr>
          <w:rFonts w:ascii="Times New Roman" w:hAnsi="Times New Roman" w:cs="Times New Roman"/>
          <w:lang w:val="it-IT"/>
        </w:rPr>
        <w:t xml:space="preserve">ampiezza </w:t>
      </w:r>
      <w:r w:rsidRPr="001847B3">
        <w:rPr>
          <w:rFonts w:ascii="Times New Roman" w:hAnsi="Times New Roman" w:cs="Times New Roman"/>
          <w:lang w:val="it-IT"/>
        </w:rPr>
        <w:t xml:space="preserve">delle loro realizzazioni, coloro che lavorano per la gloria del Più Grande Nome... possono meglio dimostrare a questa società senza visione, senza fede e senza pace alla quale appartengono di </w:t>
      </w:r>
      <w:r>
        <w:rPr>
          <w:rFonts w:ascii="Times New Roman" w:hAnsi="Times New Roman" w:cs="Times New Roman"/>
          <w:lang w:val="it-IT"/>
        </w:rPr>
        <w:t xml:space="preserve">avere il potere </w:t>
      </w:r>
      <w:r w:rsidRPr="001847B3">
        <w:rPr>
          <w:rFonts w:ascii="Times New Roman" w:hAnsi="Times New Roman" w:cs="Times New Roman"/>
          <w:lang w:val="it-IT"/>
        </w:rPr>
        <w:t xml:space="preserve">di offrire un rifugio ai suoi membri nella loro ora del destino. Allora, e allora </w:t>
      </w:r>
      <w:r w:rsidR="00AE297B">
        <w:rPr>
          <w:rFonts w:ascii="Times New Roman" w:hAnsi="Times New Roman" w:cs="Times New Roman"/>
          <w:lang w:val="it-IT"/>
        </w:rPr>
        <w:t xml:space="preserve">soltanto </w:t>
      </w:r>
      <w:r w:rsidRPr="001847B3">
        <w:rPr>
          <w:rFonts w:ascii="Times New Roman" w:hAnsi="Times New Roman" w:cs="Times New Roman"/>
          <w:lang w:val="it-IT"/>
        </w:rPr>
        <w:t xml:space="preserve">questo tenero alberello, piantato nel fertile </w:t>
      </w:r>
      <w:r>
        <w:rPr>
          <w:rFonts w:ascii="Times New Roman" w:hAnsi="Times New Roman" w:cs="Times New Roman"/>
          <w:lang w:val="it-IT"/>
        </w:rPr>
        <w:t xml:space="preserve">terreno </w:t>
      </w:r>
      <w:r w:rsidRPr="001847B3">
        <w:rPr>
          <w:rFonts w:ascii="Times New Roman" w:hAnsi="Times New Roman" w:cs="Times New Roman"/>
          <w:lang w:val="it-IT"/>
        </w:rPr>
        <w:t>di quest’Ordine amministrativo disposto da Dio e rinvigorito dai processi dinamici delle sue istituzioni, produrrà il suo più ricco e preordinato frutto».</w:t>
      </w:r>
    </w:p>
    <w:p w14:paraId="0FECF23C" w14:textId="3F054AB6" w:rsidR="002E5EA5" w:rsidRPr="00EF5F7C" w:rsidRDefault="002E5EA5" w:rsidP="00D43361">
      <w:pPr>
        <w:pStyle w:val="Corpotesto"/>
        <w:widowControl/>
        <w:jc w:val="right"/>
        <w:rPr>
          <w:rFonts w:ascii="Times New Roman" w:hAnsi="Times New Roman" w:cs="Times New Roman"/>
          <w:lang w:val="it-IT"/>
        </w:rPr>
      </w:pPr>
      <w:r w:rsidRPr="001847B3">
        <w:rPr>
          <w:rFonts w:ascii="Times New Roman" w:hAnsi="Times New Roman" w:cs="Times New Roman"/>
          <w:lang w:val="it-IT"/>
        </w:rPr>
        <w:t>[Firmato: La Casa Universale di Giustizia]</w:t>
      </w:r>
    </w:p>
    <w:sectPr w:rsidR="002E5EA5" w:rsidRPr="00EF5F7C" w:rsidSect="002E5EA5">
      <w:headerReference w:type="default" r:id="rId7"/>
      <w:footerReference w:type="default" r:id="rId8"/>
      <w:pgSz w:w="11900" w:h="16840" w:code="9"/>
      <w:pgMar w:top="1418" w:right="1134" w:bottom="1134" w:left="1134" w:header="851" w:footer="9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2B2D0" w14:textId="77777777" w:rsidR="008A6400" w:rsidRDefault="008A6400">
      <w:r>
        <w:separator/>
      </w:r>
    </w:p>
  </w:endnote>
  <w:endnote w:type="continuationSeparator" w:id="0">
    <w:p w14:paraId="393D9C1C" w14:textId="77777777" w:rsidR="008A6400" w:rsidRDefault="008A64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Ext Roman">
    <w:altName w:val="Times New Roman"/>
    <w:charset w:val="00"/>
    <w:family w:val="roman"/>
    <w:pitch w:val="variable"/>
    <w:sig w:usb0="A0002AEF" w:usb1="4000387A" w:usb2="00000028"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6440515"/>
      <w:docPartObj>
        <w:docPartGallery w:val="Page Numbers (Bottom of Page)"/>
        <w:docPartUnique/>
      </w:docPartObj>
    </w:sdtPr>
    <w:sdtEndPr>
      <w:rPr>
        <w:rFonts w:ascii="Times New Roman" w:hAnsi="Times New Roman" w:cs="Times New Roman"/>
        <w:sz w:val="20"/>
        <w:szCs w:val="20"/>
      </w:rPr>
    </w:sdtEndPr>
    <w:sdtContent>
      <w:p w14:paraId="1AA095DA" w14:textId="589A506C" w:rsidR="002E5EA5" w:rsidRPr="002E5EA5" w:rsidRDefault="002E5EA5">
        <w:pPr>
          <w:pStyle w:val="Pidipagina"/>
          <w:jc w:val="center"/>
          <w:rPr>
            <w:rFonts w:ascii="Times New Roman" w:hAnsi="Times New Roman" w:cs="Times New Roman"/>
            <w:sz w:val="20"/>
            <w:szCs w:val="20"/>
          </w:rPr>
        </w:pPr>
        <w:r w:rsidRPr="002E5EA5">
          <w:rPr>
            <w:rFonts w:ascii="Times New Roman" w:hAnsi="Times New Roman" w:cs="Times New Roman"/>
            <w:sz w:val="20"/>
            <w:szCs w:val="20"/>
          </w:rPr>
          <w:fldChar w:fldCharType="begin"/>
        </w:r>
        <w:r w:rsidRPr="002E5EA5">
          <w:rPr>
            <w:rFonts w:ascii="Times New Roman" w:hAnsi="Times New Roman" w:cs="Times New Roman"/>
            <w:sz w:val="20"/>
            <w:szCs w:val="20"/>
          </w:rPr>
          <w:instrText>PAGE   \* MERGEFORMAT</w:instrText>
        </w:r>
        <w:r w:rsidRPr="002E5EA5">
          <w:rPr>
            <w:rFonts w:ascii="Times New Roman" w:hAnsi="Times New Roman" w:cs="Times New Roman"/>
            <w:sz w:val="20"/>
            <w:szCs w:val="20"/>
          </w:rPr>
          <w:fldChar w:fldCharType="separate"/>
        </w:r>
        <w:r w:rsidRPr="002E5EA5">
          <w:rPr>
            <w:rFonts w:ascii="Times New Roman" w:hAnsi="Times New Roman" w:cs="Times New Roman"/>
            <w:sz w:val="20"/>
            <w:szCs w:val="20"/>
            <w:lang w:val="it-IT"/>
          </w:rPr>
          <w:t>2</w:t>
        </w:r>
        <w:r w:rsidRPr="002E5EA5">
          <w:rPr>
            <w:rFonts w:ascii="Times New Roman" w:hAnsi="Times New Roman" w:cs="Times New Roman"/>
            <w:sz w:val="20"/>
            <w:szCs w:val="20"/>
          </w:rPr>
          <w:fldChar w:fldCharType="end"/>
        </w:r>
      </w:p>
    </w:sdtContent>
  </w:sdt>
  <w:p w14:paraId="739D8BFC" w14:textId="77777777" w:rsidR="002E5EA5" w:rsidRDefault="002E5EA5">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33A28F" w14:textId="77777777" w:rsidR="008A6400" w:rsidRDefault="008A6400">
      <w:r>
        <w:separator/>
      </w:r>
    </w:p>
  </w:footnote>
  <w:footnote w:type="continuationSeparator" w:id="0">
    <w:p w14:paraId="05E39265" w14:textId="77777777" w:rsidR="008A6400" w:rsidRDefault="008A64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A5EB2" w14:textId="77777777" w:rsidR="00524950" w:rsidRDefault="002F7990">
    <w:pPr>
      <w:pStyle w:val="Corpotesto"/>
      <w:spacing w:line="14" w:lineRule="auto"/>
      <w:rPr>
        <w:sz w:val="20"/>
      </w:rPr>
    </w:pPr>
    <w:r>
      <w:rPr>
        <w:noProof/>
      </w:rPr>
      <mc:AlternateContent>
        <mc:Choice Requires="wps">
          <w:drawing>
            <wp:anchor distT="0" distB="0" distL="0" distR="0" simplePos="0" relativeHeight="251651584" behindDoc="1" locked="0" layoutInCell="1" allowOverlap="1" wp14:anchorId="135E4A67" wp14:editId="055DE22C">
              <wp:simplePos x="0" y="0"/>
              <wp:positionH relativeFrom="page">
                <wp:posOffset>901699</wp:posOffset>
              </wp:positionH>
              <wp:positionV relativeFrom="page">
                <wp:posOffset>770282</wp:posOffset>
              </wp:positionV>
              <wp:extent cx="1673860" cy="18542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73860" cy="185420"/>
                      </a:xfrm>
                      <a:prstGeom prst="rect">
                        <a:avLst/>
                      </a:prstGeom>
                    </wps:spPr>
                    <wps:txbx>
                      <w:txbxContent>
                        <w:p w14:paraId="7DB7EB72" w14:textId="5160D8E4" w:rsidR="00524950" w:rsidRDefault="00524950">
                          <w:pPr>
                            <w:pStyle w:val="Corpotesto"/>
                            <w:spacing w:before="10"/>
                            <w:ind w:left="20"/>
                          </w:pPr>
                        </w:p>
                      </w:txbxContent>
                    </wps:txbx>
                    <wps:bodyPr wrap="square" lIns="0" tIns="0" rIns="0" bIns="0" rtlCol="0">
                      <a:noAutofit/>
                    </wps:bodyPr>
                  </wps:wsp>
                </a:graphicData>
              </a:graphic>
              <wp14:sizeRelV relativeFrom="margin">
                <wp14:pctHeight>0</wp14:pctHeight>
              </wp14:sizeRelV>
            </wp:anchor>
          </w:drawing>
        </mc:Choice>
        <mc:Fallback>
          <w:pict>
            <v:shapetype w14:anchorId="135E4A67" id="_x0000_t202" coordsize="21600,21600" o:spt="202" path="m,l,21600r21600,l21600,xe">
              <v:stroke joinstyle="miter"/>
              <v:path gradientshapeok="t" o:connecttype="rect"/>
            </v:shapetype>
            <v:shape id="Textbox 1" o:spid="_x0000_s1026" type="#_x0000_t202" style="position:absolute;margin-left:71pt;margin-top:60.65pt;width:131.8pt;height:14.6pt;z-index:-251664896;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" filled="f" stroked="f">
              <v:textbox inset="0,0,0,0">
                <w:txbxContent>
                  <w:p w14:paraId="7DB7EB72" w14:textId="5160D8E4" w:rsidR="00524950" w:rsidRDefault="00524950">
                    <w:pPr>
                      <w:pStyle w:val="Corpotesto"/>
                      <w:spacing w:before="10"/>
                      <w:ind w:left="20"/>
                    </w:pPr>
                  </w:p>
                </w:txbxContent>
              </v:textbox>
              <w10:wrap anchorx="page" anchory="page"/>
            </v:shape>
          </w:pict>
        </mc:Fallback>
      </mc:AlternateContent>
    </w:r>
    <w:r>
      <w:rPr>
        <w:noProof/>
      </w:rPr>
      <mc:AlternateContent>
        <mc:Choice Requires="wps">
          <w:drawing>
            <wp:anchor distT="0" distB="0" distL="0" distR="0" simplePos="0" relativeHeight="251662848" behindDoc="1" locked="0" layoutInCell="1" allowOverlap="1" wp14:anchorId="2B1A5FF9" wp14:editId="2DE0AC53">
              <wp:simplePos x="0" y="0"/>
              <wp:positionH relativeFrom="page">
                <wp:posOffset>3665217</wp:posOffset>
              </wp:positionH>
              <wp:positionV relativeFrom="page">
                <wp:posOffset>770282</wp:posOffset>
              </wp:positionV>
              <wp:extent cx="236220" cy="18542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6220" cy="185420"/>
                      </a:xfrm>
                      <a:prstGeom prst="rect">
                        <a:avLst/>
                      </a:prstGeom>
                    </wps:spPr>
                    <wps:txbx>
                      <w:txbxContent>
                        <w:p w14:paraId="3E16CEBB" w14:textId="048B5E21" w:rsidR="00524950" w:rsidRDefault="00524950" w:rsidP="00C11DBE">
                          <w:pPr>
                            <w:pStyle w:val="Corpotesto"/>
                            <w:spacing w:before="10" w:after="240"/>
                            <w:ind w:left="62"/>
                          </w:pPr>
                        </w:p>
                      </w:txbxContent>
                    </wps:txbx>
                    <wps:bodyPr wrap="square" lIns="0" tIns="0" rIns="0" bIns="0" rtlCol="0">
                      <a:noAutofit/>
                    </wps:bodyPr>
                  </wps:wsp>
                </a:graphicData>
              </a:graphic>
            </wp:anchor>
          </w:drawing>
        </mc:Choice>
        <mc:Fallback>
          <w:pict>
            <v:shape w14:anchorId="2B1A5FF9" id="Textbox 2" o:spid="_x0000_s1027" type="#_x0000_t202" style="position:absolute;margin-left:288.6pt;margin-top:60.65pt;width:18.6pt;height:14.6pt;z-index:-251653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" filled="f" stroked="f">
              <v:textbox inset="0,0,0,0">
                <w:txbxContent>
                  <w:p w14:paraId="3E16CEBB" w14:textId="048B5E21" w:rsidR="00524950" w:rsidRDefault="00524950" w:rsidP="00C11DBE">
                    <w:pPr>
                      <w:pStyle w:val="Corpotesto"/>
                      <w:spacing w:before="10" w:after="240"/>
                      <w:ind w:left="62"/>
                    </w:pPr>
                  </w:p>
                </w:txbxContent>
              </v:textbox>
              <w10:wrap anchorx="page" anchory="page"/>
            </v:shape>
          </w:pict>
        </mc:Fallback>
      </mc:AlternateContent>
    </w:r>
    <w:r>
      <w:rPr>
        <w:noProof/>
      </w:rPr>
      <mc:AlternateContent>
        <mc:Choice Requires="wps">
          <w:drawing>
            <wp:anchor distT="0" distB="0" distL="0" distR="0" simplePos="0" relativeHeight="251674112" behindDoc="1" locked="0" layoutInCell="1" allowOverlap="1" wp14:anchorId="1F3FAFF7" wp14:editId="694E58F7">
              <wp:simplePos x="0" y="0"/>
              <wp:positionH relativeFrom="page">
                <wp:posOffset>5484367</wp:posOffset>
              </wp:positionH>
              <wp:positionV relativeFrom="page">
                <wp:posOffset>770282</wp:posOffset>
              </wp:positionV>
              <wp:extent cx="1172210" cy="18542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72210" cy="185420"/>
                      </a:xfrm>
                      <a:prstGeom prst="rect">
                        <a:avLst/>
                      </a:prstGeom>
                    </wps:spPr>
                    <wps:txbx>
                      <w:txbxContent>
                        <w:p w14:paraId="5199E46C" w14:textId="05B2D700" w:rsidR="00524950" w:rsidRDefault="00524950">
                          <w:pPr>
                            <w:pStyle w:val="Corpotesto"/>
                            <w:spacing w:before="10"/>
                            <w:ind w:left="20"/>
                          </w:pPr>
                        </w:p>
                      </w:txbxContent>
                    </wps:txbx>
                    <wps:bodyPr wrap="square" lIns="0" tIns="0" rIns="0" bIns="0" rtlCol="0">
                      <a:noAutofit/>
                    </wps:bodyPr>
                  </wps:wsp>
                </a:graphicData>
              </a:graphic>
            </wp:anchor>
          </w:drawing>
        </mc:Choice>
        <mc:Fallback>
          <w:pict>
            <v:shape w14:anchorId="1F3FAFF7" id="Textbox 3" o:spid="_x0000_s1028" type="#_x0000_t202" style="position:absolute;margin-left:431.85pt;margin-top:60.65pt;width:92.3pt;height:14.6pt;z-index:-25164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" filled="f" stroked="f">
              <v:textbox inset="0,0,0,0">
                <w:txbxContent>
                  <w:p w14:paraId="5199E46C" w14:textId="05B2D700" w:rsidR="00524950" w:rsidRDefault="00524950">
                    <w:pPr>
                      <w:pStyle w:val="Corpotesto"/>
                      <w:spacing w:before="10"/>
                      <w:ind w:left="20"/>
                    </w:pP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UzMTU2MDM2MjOzMDFQ0lEKTi0uzszPAykwsqgFAGGnfvItAAAA"/>
  </w:docVars>
  <w:rsids>
    <w:rsidRoot w:val="00524950"/>
    <w:rsid w:val="00007912"/>
    <w:rsid w:val="0003722A"/>
    <w:rsid w:val="000400A4"/>
    <w:rsid w:val="000478E6"/>
    <w:rsid w:val="00067156"/>
    <w:rsid w:val="00070A14"/>
    <w:rsid w:val="000A1B19"/>
    <w:rsid w:val="000B1693"/>
    <w:rsid w:val="001147D6"/>
    <w:rsid w:val="0012553A"/>
    <w:rsid w:val="00141E74"/>
    <w:rsid w:val="001626B6"/>
    <w:rsid w:val="00170745"/>
    <w:rsid w:val="00174656"/>
    <w:rsid w:val="00191F06"/>
    <w:rsid w:val="00193BCD"/>
    <w:rsid w:val="00195645"/>
    <w:rsid w:val="00197049"/>
    <w:rsid w:val="001B4ED3"/>
    <w:rsid w:val="001E6F49"/>
    <w:rsid w:val="001E71F6"/>
    <w:rsid w:val="001F1349"/>
    <w:rsid w:val="00226C50"/>
    <w:rsid w:val="002371B4"/>
    <w:rsid w:val="00267C4A"/>
    <w:rsid w:val="00273DB2"/>
    <w:rsid w:val="00274C35"/>
    <w:rsid w:val="002848E0"/>
    <w:rsid w:val="00293092"/>
    <w:rsid w:val="002B2CA0"/>
    <w:rsid w:val="002B6C62"/>
    <w:rsid w:val="002C2C8F"/>
    <w:rsid w:val="002C5CF6"/>
    <w:rsid w:val="002C797A"/>
    <w:rsid w:val="002E5EA5"/>
    <w:rsid w:val="002F7990"/>
    <w:rsid w:val="0030470F"/>
    <w:rsid w:val="00316176"/>
    <w:rsid w:val="003778D2"/>
    <w:rsid w:val="003A0363"/>
    <w:rsid w:val="003B3D22"/>
    <w:rsid w:val="003C2B65"/>
    <w:rsid w:val="003F146E"/>
    <w:rsid w:val="00426111"/>
    <w:rsid w:val="00427E43"/>
    <w:rsid w:val="00447987"/>
    <w:rsid w:val="004543B4"/>
    <w:rsid w:val="00465F7B"/>
    <w:rsid w:val="00472A2F"/>
    <w:rsid w:val="00481688"/>
    <w:rsid w:val="0049420A"/>
    <w:rsid w:val="00496C6D"/>
    <w:rsid w:val="004A3603"/>
    <w:rsid w:val="004A5CBA"/>
    <w:rsid w:val="004A718A"/>
    <w:rsid w:val="004B4C8E"/>
    <w:rsid w:val="004C26F7"/>
    <w:rsid w:val="004C378E"/>
    <w:rsid w:val="004D7742"/>
    <w:rsid w:val="004E3D43"/>
    <w:rsid w:val="00524950"/>
    <w:rsid w:val="00535DBC"/>
    <w:rsid w:val="00537ADD"/>
    <w:rsid w:val="0054017B"/>
    <w:rsid w:val="00570E8A"/>
    <w:rsid w:val="00591371"/>
    <w:rsid w:val="005B2E96"/>
    <w:rsid w:val="005C7C73"/>
    <w:rsid w:val="005F27C3"/>
    <w:rsid w:val="005F5575"/>
    <w:rsid w:val="00620A52"/>
    <w:rsid w:val="00653C3A"/>
    <w:rsid w:val="0066659F"/>
    <w:rsid w:val="00692914"/>
    <w:rsid w:val="006A6BC5"/>
    <w:rsid w:val="006C5571"/>
    <w:rsid w:val="006D65DC"/>
    <w:rsid w:val="006E2407"/>
    <w:rsid w:val="00700D97"/>
    <w:rsid w:val="0072109F"/>
    <w:rsid w:val="00724C55"/>
    <w:rsid w:val="00765C85"/>
    <w:rsid w:val="00777FEE"/>
    <w:rsid w:val="007978E3"/>
    <w:rsid w:val="007B7853"/>
    <w:rsid w:val="007B7B65"/>
    <w:rsid w:val="007D0CFA"/>
    <w:rsid w:val="007E7C23"/>
    <w:rsid w:val="007F7ACD"/>
    <w:rsid w:val="008052C2"/>
    <w:rsid w:val="00824835"/>
    <w:rsid w:val="00843DDD"/>
    <w:rsid w:val="00844E4D"/>
    <w:rsid w:val="0085146A"/>
    <w:rsid w:val="00872ABA"/>
    <w:rsid w:val="0088583D"/>
    <w:rsid w:val="00886519"/>
    <w:rsid w:val="008A6400"/>
    <w:rsid w:val="008B0346"/>
    <w:rsid w:val="008C565C"/>
    <w:rsid w:val="00901DCE"/>
    <w:rsid w:val="00903DAB"/>
    <w:rsid w:val="009433B6"/>
    <w:rsid w:val="009438A0"/>
    <w:rsid w:val="00946AE2"/>
    <w:rsid w:val="00960AFD"/>
    <w:rsid w:val="00977F88"/>
    <w:rsid w:val="00993630"/>
    <w:rsid w:val="00997E57"/>
    <w:rsid w:val="009A11D0"/>
    <w:rsid w:val="009A3DE5"/>
    <w:rsid w:val="009E058B"/>
    <w:rsid w:val="009F10D8"/>
    <w:rsid w:val="009F29A6"/>
    <w:rsid w:val="009F60EE"/>
    <w:rsid w:val="00A038CF"/>
    <w:rsid w:val="00A03E8D"/>
    <w:rsid w:val="00A862BF"/>
    <w:rsid w:val="00AA0417"/>
    <w:rsid w:val="00AB4DFA"/>
    <w:rsid w:val="00AE206E"/>
    <w:rsid w:val="00AE297B"/>
    <w:rsid w:val="00AF3846"/>
    <w:rsid w:val="00B00674"/>
    <w:rsid w:val="00B04147"/>
    <w:rsid w:val="00B05269"/>
    <w:rsid w:val="00B05AFC"/>
    <w:rsid w:val="00B17AF7"/>
    <w:rsid w:val="00B20BA9"/>
    <w:rsid w:val="00B70221"/>
    <w:rsid w:val="00B82005"/>
    <w:rsid w:val="00BB4026"/>
    <w:rsid w:val="00C11DBE"/>
    <w:rsid w:val="00C121C2"/>
    <w:rsid w:val="00C17416"/>
    <w:rsid w:val="00C17EEB"/>
    <w:rsid w:val="00C2697D"/>
    <w:rsid w:val="00C400A1"/>
    <w:rsid w:val="00C4386D"/>
    <w:rsid w:val="00C53868"/>
    <w:rsid w:val="00C55795"/>
    <w:rsid w:val="00C71949"/>
    <w:rsid w:val="00C93A1B"/>
    <w:rsid w:val="00CA0F64"/>
    <w:rsid w:val="00CB1C70"/>
    <w:rsid w:val="00CB1E78"/>
    <w:rsid w:val="00CD354E"/>
    <w:rsid w:val="00CE5CE9"/>
    <w:rsid w:val="00CE5F35"/>
    <w:rsid w:val="00D016C8"/>
    <w:rsid w:val="00D142D2"/>
    <w:rsid w:val="00D17EDE"/>
    <w:rsid w:val="00D43361"/>
    <w:rsid w:val="00D700A9"/>
    <w:rsid w:val="00D77347"/>
    <w:rsid w:val="00DA432B"/>
    <w:rsid w:val="00DD0B85"/>
    <w:rsid w:val="00DE727F"/>
    <w:rsid w:val="00DF6151"/>
    <w:rsid w:val="00E26CC8"/>
    <w:rsid w:val="00E35120"/>
    <w:rsid w:val="00E93DB8"/>
    <w:rsid w:val="00E97357"/>
    <w:rsid w:val="00E97F09"/>
    <w:rsid w:val="00EA5B1F"/>
    <w:rsid w:val="00ED6582"/>
    <w:rsid w:val="00EF5F7C"/>
    <w:rsid w:val="00F01E78"/>
    <w:rsid w:val="00F02AC0"/>
    <w:rsid w:val="00F0741C"/>
    <w:rsid w:val="00F1066F"/>
    <w:rsid w:val="00F215B5"/>
    <w:rsid w:val="00F2670C"/>
    <w:rsid w:val="00F74136"/>
    <w:rsid w:val="00FA19B2"/>
    <w:rsid w:val="00FA2547"/>
    <w:rsid w:val="00FB5038"/>
    <w:rsid w:val="00FB5D8C"/>
    <w:rsid w:val="00FC706D"/>
    <w:rsid w:val="00FD08CE"/>
    <w:rsid w:val="00FE5928"/>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4AE1A2"/>
  <w15:docId w15:val="{46ADD02B-D668-481B-A971-B571508C6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Ext Roman" w:eastAsia="Times Ext Roman" w:hAnsi="Times Ext Roman" w:cs="Times Ext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Pr>
      <w:sz w:val="23"/>
      <w:szCs w:val="23"/>
    </w:rPr>
  </w:style>
  <w:style w:type="paragraph" w:styleId="Paragrafoelenco">
    <w:name w:val="List Paragraph"/>
    <w:basedOn w:val="Normale"/>
    <w:uiPriority w:val="1"/>
    <w:qFormat/>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C11DBE"/>
    <w:pPr>
      <w:tabs>
        <w:tab w:val="center" w:pos="4513"/>
        <w:tab w:val="right" w:pos="9026"/>
      </w:tabs>
    </w:pPr>
  </w:style>
  <w:style w:type="character" w:customStyle="1" w:styleId="IntestazioneCarattere">
    <w:name w:val="Intestazione Carattere"/>
    <w:basedOn w:val="Carpredefinitoparagrafo"/>
    <w:link w:val="Intestazione"/>
    <w:uiPriority w:val="99"/>
    <w:rsid w:val="00C11DBE"/>
    <w:rPr>
      <w:rFonts w:ascii="Times Ext Roman" w:eastAsia="Times Ext Roman" w:hAnsi="Times Ext Roman" w:cs="Times Ext Roman"/>
    </w:rPr>
  </w:style>
  <w:style w:type="paragraph" w:styleId="Pidipagina">
    <w:name w:val="footer"/>
    <w:basedOn w:val="Normale"/>
    <w:link w:val="PidipaginaCarattere"/>
    <w:uiPriority w:val="99"/>
    <w:unhideWhenUsed/>
    <w:rsid w:val="00C11DBE"/>
    <w:pPr>
      <w:tabs>
        <w:tab w:val="center" w:pos="4513"/>
        <w:tab w:val="right" w:pos="9026"/>
      </w:tabs>
    </w:pPr>
  </w:style>
  <w:style w:type="character" w:customStyle="1" w:styleId="PidipaginaCarattere">
    <w:name w:val="Piè di pagina Carattere"/>
    <w:basedOn w:val="Carpredefinitoparagrafo"/>
    <w:link w:val="Pidipagina"/>
    <w:uiPriority w:val="99"/>
    <w:rsid w:val="00C11DBE"/>
    <w:rPr>
      <w:rFonts w:ascii="Times Ext Roman" w:eastAsia="Times Ext Roman" w:hAnsi="Times Ext Roman" w:cs="Times Ext Roman"/>
    </w:rPr>
  </w:style>
  <w:style w:type="character" w:customStyle="1" w:styleId="CorpotestoCarattere">
    <w:name w:val="Corpo testo Carattere"/>
    <w:basedOn w:val="Carpredefinitoparagrafo"/>
    <w:link w:val="Corpotesto"/>
    <w:uiPriority w:val="1"/>
    <w:rsid w:val="002E5EA5"/>
    <w:rPr>
      <w:rFonts w:ascii="Times Ext Roman" w:eastAsia="Times Ext Roman" w:hAnsi="Times Ext Roman" w:cs="Times Ext Roman"/>
      <w:sz w:val="23"/>
      <w:szCs w:val="23"/>
    </w:rPr>
  </w:style>
  <w:style w:type="paragraph" w:customStyle="1" w:styleId="Style0">
    <w:name w:val="Style0"/>
    <w:rsid w:val="002E5EA5"/>
    <w:pPr>
      <w:widowControl/>
      <w:adjustRightInd w:val="0"/>
    </w:pPr>
    <w:rPr>
      <w:rFonts w:ascii="Arial" w:hAnsi="Arial" w:cs="Arial"/>
      <w:sz w:val="24"/>
      <w:szCs w:val="24"/>
      <w:lang w:val="it-IT"/>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29511">
      <w:bodyDiv w:val="1"/>
      <w:marLeft w:val="0"/>
      <w:marRight w:val="0"/>
      <w:marTop w:val="0"/>
      <w:marBottom w:val="0"/>
      <w:divBdr>
        <w:top w:val="none" w:sz="0" w:space="0" w:color="auto"/>
        <w:left w:val="none" w:sz="0" w:space="0" w:color="auto"/>
        <w:bottom w:val="none" w:sz="0" w:space="0" w:color="auto"/>
        <w:right w:val="none" w:sz="0" w:space="0" w:color="auto"/>
      </w:divBdr>
      <w:divsChild>
        <w:div w:id="976646952">
          <w:marLeft w:val="0"/>
          <w:marRight w:val="0"/>
          <w:marTop w:val="0"/>
          <w:marBottom w:val="0"/>
          <w:divBdr>
            <w:top w:val="none" w:sz="0" w:space="0" w:color="auto"/>
            <w:left w:val="none" w:sz="0" w:space="0" w:color="auto"/>
            <w:bottom w:val="none" w:sz="0" w:space="0" w:color="auto"/>
            <w:right w:val="none" w:sz="0" w:space="0" w:color="auto"/>
          </w:divBdr>
          <w:divsChild>
            <w:div w:id="1414399508">
              <w:marLeft w:val="0"/>
              <w:marRight w:val="0"/>
              <w:marTop w:val="0"/>
              <w:marBottom w:val="0"/>
              <w:divBdr>
                <w:top w:val="none" w:sz="0" w:space="0" w:color="auto"/>
                <w:left w:val="none" w:sz="0" w:space="0" w:color="auto"/>
                <w:bottom w:val="none" w:sz="0" w:space="0" w:color="auto"/>
                <w:right w:val="none" w:sz="0" w:space="0" w:color="auto"/>
              </w:divBdr>
              <w:divsChild>
                <w:div w:id="1362825489">
                  <w:marLeft w:val="0"/>
                  <w:marRight w:val="0"/>
                  <w:marTop w:val="0"/>
                  <w:marBottom w:val="0"/>
                  <w:divBdr>
                    <w:top w:val="none" w:sz="0" w:space="0" w:color="auto"/>
                    <w:left w:val="none" w:sz="0" w:space="0" w:color="auto"/>
                    <w:bottom w:val="none" w:sz="0" w:space="0" w:color="auto"/>
                    <w:right w:val="none" w:sz="0" w:space="0" w:color="auto"/>
                  </w:divBdr>
                  <w:divsChild>
                    <w:div w:id="296028199">
                      <w:marLeft w:val="0"/>
                      <w:marRight w:val="0"/>
                      <w:marTop w:val="0"/>
                      <w:marBottom w:val="0"/>
                      <w:divBdr>
                        <w:top w:val="none" w:sz="0" w:space="0" w:color="auto"/>
                        <w:left w:val="none" w:sz="0" w:space="0" w:color="auto"/>
                        <w:bottom w:val="none" w:sz="0" w:space="0" w:color="auto"/>
                        <w:right w:val="none" w:sz="0" w:space="0" w:color="auto"/>
                      </w:divBdr>
                      <w:divsChild>
                        <w:div w:id="940530641">
                          <w:marLeft w:val="0"/>
                          <w:marRight w:val="0"/>
                          <w:marTop w:val="0"/>
                          <w:marBottom w:val="0"/>
                          <w:divBdr>
                            <w:top w:val="none" w:sz="0" w:space="0" w:color="auto"/>
                            <w:left w:val="none" w:sz="0" w:space="0" w:color="auto"/>
                            <w:bottom w:val="none" w:sz="0" w:space="0" w:color="auto"/>
                            <w:right w:val="none" w:sz="0" w:space="0" w:color="auto"/>
                          </w:divBdr>
                          <w:divsChild>
                            <w:div w:id="2107966429">
                              <w:marLeft w:val="0"/>
                              <w:marRight w:val="0"/>
                              <w:marTop w:val="0"/>
                              <w:marBottom w:val="0"/>
                              <w:divBdr>
                                <w:top w:val="none" w:sz="0" w:space="0" w:color="auto"/>
                                <w:left w:val="none" w:sz="0" w:space="0" w:color="auto"/>
                                <w:bottom w:val="none" w:sz="0" w:space="0" w:color="auto"/>
                                <w:right w:val="none" w:sz="0" w:space="0" w:color="auto"/>
                              </w:divBdr>
                              <w:divsChild>
                                <w:div w:id="1197541240">
                                  <w:marLeft w:val="0"/>
                                  <w:marRight w:val="0"/>
                                  <w:marTop w:val="0"/>
                                  <w:marBottom w:val="0"/>
                                  <w:divBdr>
                                    <w:top w:val="none" w:sz="0" w:space="0" w:color="auto"/>
                                    <w:left w:val="none" w:sz="0" w:space="0" w:color="auto"/>
                                    <w:bottom w:val="none" w:sz="0" w:space="0" w:color="auto"/>
                                    <w:right w:val="none" w:sz="0" w:space="0" w:color="auto"/>
                                  </w:divBdr>
                                  <w:divsChild>
                                    <w:div w:id="2031451717">
                                      <w:marLeft w:val="0"/>
                                      <w:marRight w:val="0"/>
                                      <w:marTop w:val="0"/>
                                      <w:marBottom w:val="0"/>
                                      <w:divBdr>
                                        <w:top w:val="none" w:sz="0" w:space="0" w:color="auto"/>
                                        <w:left w:val="none" w:sz="0" w:space="0" w:color="auto"/>
                                        <w:bottom w:val="none" w:sz="0" w:space="0" w:color="auto"/>
                                        <w:right w:val="none" w:sz="0" w:space="0" w:color="auto"/>
                                      </w:divBdr>
                                      <w:divsChild>
                                        <w:div w:id="1991521767">
                                          <w:marLeft w:val="0"/>
                                          <w:marRight w:val="0"/>
                                          <w:marTop w:val="0"/>
                                          <w:marBottom w:val="0"/>
                                          <w:divBdr>
                                            <w:top w:val="none" w:sz="0" w:space="0" w:color="auto"/>
                                            <w:left w:val="none" w:sz="0" w:space="0" w:color="auto"/>
                                            <w:bottom w:val="none" w:sz="0" w:space="0" w:color="auto"/>
                                            <w:right w:val="none" w:sz="0" w:space="0" w:color="auto"/>
                                          </w:divBdr>
                                          <w:divsChild>
                                            <w:div w:id="2024669204">
                                              <w:marLeft w:val="0"/>
                                              <w:marRight w:val="0"/>
                                              <w:marTop w:val="0"/>
                                              <w:marBottom w:val="0"/>
                                              <w:divBdr>
                                                <w:top w:val="none" w:sz="0" w:space="0" w:color="auto"/>
                                                <w:left w:val="none" w:sz="0" w:space="0" w:color="auto"/>
                                                <w:bottom w:val="none" w:sz="0" w:space="0" w:color="auto"/>
                                                <w:right w:val="none" w:sz="0" w:space="0" w:color="auto"/>
                                              </w:divBdr>
                                              <w:divsChild>
                                                <w:div w:id="2013752170">
                                                  <w:marLeft w:val="0"/>
                                                  <w:marRight w:val="0"/>
                                                  <w:marTop w:val="0"/>
                                                  <w:marBottom w:val="0"/>
                                                  <w:divBdr>
                                                    <w:top w:val="none" w:sz="0" w:space="0" w:color="auto"/>
                                                    <w:left w:val="none" w:sz="0" w:space="0" w:color="auto"/>
                                                    <w:bottom w:val="none" w:sz="0" w:space="0" w:color="auto"/>
                                                    <w:right w:val="none" w:sz="0" w:space="0" w:color="auto"/>
                                                  </w:divBdr>
                                                  <w:divsChild>
                                                    <w:div w:id="1708526215">
                                                      <w:marLeft w:val="0"/>
                                                      <w:marRight w:val="0"/>
                                                      <w:marTop w:val="0"/>
                                                      <w:marBottom w:val="0"/>
                                                      <w:divBdr>
                                                        <w:top w:val="none" w:sz="0" w:space="0" w:color="auto"/>
                                                        <w:left w:val="none" w:sz="0" w:space="0" w:color="auto"/>
                                                        <w:bottom w:val="none" w:sz="0" w:space="0" w:color="auto"/>
                                                        <w:right w:val="none" w:sz="0" w:space="0" w:color="auto"/>
                                                      </w:divBdr>
                                                      <w:divsChild>
                                                        <w:div w:id="365177077">
                                                          <w:marLeft w:val="0"/>
                                                          <w:marRight w:val="0"/>
                                                          <w:marTop w:val="0"/>
                                                          <w:marBottom w:val="0"/>
                                                          <w:divBdr>
                                                            <w:top w:val="none" w:sz="0" w:space="0" w:color="auto"/>
                                                            <w:left w:val="none" w:sz="0" w:space="0" w:color="auto"/>
                                                            <w:bottom w:val="none" w:sz="0" w:space="0" w:color="auto"/>
                                                            <w:right w:val="none" w:sz="0" w:space="0" w:color="auto"/>
                                                          </w:divBdr>
                                                          <w:divsChild>
                                                            <w:div w:id="2957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6488787">
      <w:bodyDiv w:val="1"/>
      <w:marLeft w:val="0"/>
      <w:marRight w:val="0"/>
      <w:marTop w:val="0"/>
      <w:marBottom w:val="0"/>
      <w:divBdr>
        <w:top w:val="none" w:sz="0" w:space="0" w:color="auto"/>
        <w:left w:val="none" w:sz="0" w:space="0" w:color="auto"/>
        <w:bottom w:val="none" w:sz="0" w:space="0" w:color="auto"/>
        <w:right w:val="none" w:sz="0" w:space="0" w:color="auto"/>
      </w:divBdr>
      <w:divsChild>
        <w:div w:id="365641382">
          <w:marLeft w:val="0"/>
          <w:marRight w:val="0"/>
          <w:marTop w:val="0"/>
          <w:marBottom w:val="0"/>
          <w:divBdr>
            <w:top w:val="none" w:sz="0" w:space="0" w:color="auto"/>
            <w:left w:val="none" w:sz="0" w:space="0" w:color="auto"/>
            <w:bottom w:val="none" w:sz="0" w:space="0" w:color="auto"/>
            <w:right w:val="none" w:sz="0" w:space="0" w:color="auto"/>
          </w:divBdr>
          <w:divsChild>
            <w:div w:id="1332106246">
              <w:marLeft w:val="0"/>
              <w:marRight w:val="0"/>
              <w:marTop w:val="0"/>
              <w:marBottom w:val="0"/>
              <w:divBdr>
                <w:top w:val="none" w:sz="0" w:space="0" w:color="auto"/>
                <w:left w:val="none" w:sz="0" w:space="0" w:color="auto"/>
                <w:bottom w:val="none" w:sz="0" w:space="0" w:color="auto"/>
                <w:right w:val="none" w:sz="0" w:space="0" w:color="auto"/>
              </w:divBdr>
              <w:divsChild>
                <w:div w:id="1594241233">
                  <w:marLeft w:val="0"/>
                  <w:marRight w:val="0"/>
                  <w:marTop w:val="0"/>
                  <w:marBottom w:val="0"/>
                  <w:divBdr>
                    <w:top w:val="none" w:sz="0" w:space="0" w:color="auto"/>
                    <w:left w:val="none" w:sz="0" w:space="0" w:color="auto"/>
                    <w:bottom w:val="none" w:sz="0" w:space="0" w:color="auto"/>
                    <w:right w:val="none" w:sz="0" w:space="0" w:color="auto"/>
                  </w:divBdr>
                  <w:divsChild>
                    <w:div w:id="2116250177">
                      <w:marLeft w:val="0"/>
                      <w:marRight w:val="0"/>
                      <w:marTop w:val="0"/>
                      <w:marBottom w:val="0"/>
                      <w:divBdr>
                        <w:top w:val="none" w:sz="0" w:space="0" w:color="auto"/>
                        <w:left w:val="none" w:sz="0" w:space="0" w:color="auto"/>
                        <w:bottom w:val="none" w:sz="0" w:space="0" w:color="auto"/>
                        <w:right w:val="none" w:sz="0" w:space="0" w:color="auto"/>
                      </w:divBdr>
                      <w:divsChild>
                        <w:div w:id="1026098436">
                          <w:marLeft w:val="0"/>
                          <w:marRight w:val="0"/>
                          <w:marTop w:val="0"/>
                          <w:marBottom w:val="0"/>
                          <w:divBdr>
                            <w:top w:val="none" w:sz="0" w:space="0" w:color="auto"/>
                            <w:left w:val="none" w:sz="0" w:space="0" w:color="auto"/>
                            <w:bottom w:val="none" w:sz="0" w:space="0" w:color="auto"/>
                            <w:right w:val="none" w:sz="0" w:space="0" w:color="auto"/>
                          </w:divBdr>
                          <w:divsChild>
                            <w:div w:id="1482845990">
                              <w:marLeft w:val="0"/>
                              <w:marRight w:val="0"/>
                              <w:marTop w:val="0"/>
                              <w:marBottom w:val="0"/>
                              <w:divBdr>
                                <w:top w:val="none" w:sz="0" w:space="0" w:color="auto"/>
                                <w:left w:val="none" w:sz="0" w:space="0" w:color="auto"/>
                                <w:bottom w:val="none" w:sz="0" w:space="0" w:color="auto"/>
                                <w:right w:val="none" w:sz="0" w:space="0" w:color="auto"/>
                              </w:divBdr>
                              <w:divsChild>
                                <w:div w:id="2023390853">
                                  <w:marLeft w:val="0"/>
                                  <w:marRight w:val="0"/>
                                  <w:marTop w:val="0"/>
                                  <w:marBottom w:val="0"/>
                                  <w:divBdr>
                                    <w:top w:val="none" w:sz="0" w:space="0" w:color="auto"/>
                                    <w:left w:val="none" w:sz="0" w:space="0" w:color="auto"/>
                                    <w:bottom w:val="none" w:sz="0" w:space="0" w:color="auto"/>
                                    <w:right w:val="none" w:sz="0" w:space="0" w:color="auto"/>
                                  </w:divBdr>
                                  <w:divsChild>
                                    <w:div w:id="1775902468">
                                      <w:marLeft w:val="0"/>
                                      <w:marRight w:val="0"/>
                                      <w:marTop w:val="0"/>
                                      <w:marBottom w:val="0"/>
                                      <w:divBdr>
                                        <w:top w:val="none" w:sz="0" w:space="0" w:color="auto"/>
                                        <w:left w:val="none" w:sz="0" w:space="0" w:color="auto"/>
                                        <w:bottom w:val="none" w:sz="0" w:space="0" w:color="auto"/>
                                        <w:right w:val="none" w:sz="0" w:space="0" w:color="auto"/>
                                      </w:divBdr>
                                      <w:divsChild>
                                        <w:div w:id="683899178">
                                          <w:marLeft w:val="0"/>
                                          <w:marRight w:val="0"/>
                                          <w:marTop w:val="0"/>
                                          <w:marBottom w:val="0"/>
                                          <w:divBdr>
                                            <w:top w:val="none" w:sz="0" w:space="0" w:color="auto"/>
                                            <w:left w:val="none" w:sz="0" w:space="0" w:color="auto"/>
                                            <w:bottom w:val="none" w:sz="0" w:space="0" w:color="auto"/>
                                            <w:right w:val="none" w:sz="0" w:space="0" w:color="auto"/>
                                          </w:divBdr>
                                          <w:divsChild>
                                            <w:div w:id="918056965">
                                              <w:marLeft w:val="0"/>
                                              <w:marRight w:val="0"/>
                                              <w:marTop w:val="0"/>
                                              <w:marBottom w:val="0"/>
                                              <w:divBdr>
                                                <w:top w:val="none" w:sz="0" w:space="0" w:color="auto"/>
                                                <w:left w:val="none" w:sz="0" w:space="0" w:color="auto"/>
                                                <w:bottom w:val="none" w:sz="0" w:space="0" w:color="auto"/>
                                                <w:right w:val="none" w:sz="0" w:space="0" w:color="auto"/>
                                              </w:divBdr>
                                              <w:divsChild>
                                                <w:div w:id="258754870">
                                                  <w:marLeft w:val="0"/>
                                                  <w:marRight w:val="0"/>
                                                  <w:marTop w:val="0"/>
                                                  <w:marBottom w:val="0"/>
                                                  <w:divBdr>
                                                    <w:top w:val="none" w:sz="0" w:space="0" w:color="auto"/>
                                                    <w:left w:val="none" w:sz="0" w:space="0" w:color="auto"/>
                                                    <w:bottom w:val="none" w:sz="0" w:space="0" w:color="auto"/>
                                                    <w:right w:val="none" w:sz="0" w:space="0" w:color="auto"/>
                                                  </w:divBdr>
                                                  <w:divsChild>
                                                    <w:div w:id="1312172779">
                                                      <w:marLeft w:val="0"/>
                                                      <w:marRight w:val="0"/>
                                                      <w:marTop w:val="0"/>
                                                      <w:marBottom w:val="0"/>
                                                      <w:divBdr>
                                                        <w:top w:val="none" w:sz="0" w:space="0" w:color="auto"/>
                                                        <w:left w:val="none" w:sz="0" w:space="0" w:color="auto"/>
                                                        <w:bottom w:val="none" w:sz="0" w:space="0" w:color="auto"/>
                                                        <w:right w:val="none" w:sz="0" w:space="0" w:color="auto"/>
                                                      </w:divBdr>
                                                      <w:divsChild>
                                                        <w:div w:id="1447195404">
                                                          <w:marLeft w:val="0"/>
                                                          <w:marRight w:val="0"/>
                                                          <w:marTop w:val="0"/>
                                                          <w:marBottom w:val="0"/>
                                                          <w:divBdr>
                                                            <w:top w:val="none" w:sz="0" w:space="0" w:color="auto"/>
                                                            <w:left w:val="none" w:sz="0" w:space="0" w:color="auto"/>
                                                            <w:bottom w:val="none" w:sz="0" w:space="0" w:color="auto"/>
                                                            <w:right w:val="none" w:sz="0" w:space="0" w:color="auto"/>
                                                          </w:divBdr>
                                                          <w:divsChild>
                                                            <w:div w:id="89289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2569985">
      <w:bodyDiv w:val="1"/>
      <w:marLeft w:val="0"/>
      <w:marRight w:val="0"/>
      <w:marTop w:val="0"/>
      <w:marBottom w:val="0"/>
      <w:divBdr>
        <w:top w:val="none" w:sz="0" w:space="0" w:color="auto"/>
        <w:left w:val="none" w:sz="0" w:space="0" w:color="auto"/>
        <w:bottom w:val="none" w:sz="0" w:space="0" w:color="auto"/>
        <w:right w:val="none" w:sz="0" w:space="0" w:color="auto"/>
      </w:divBdr>
      <w:divsChild>
        <w:div w:id="1563368033">
          <w:marLeft w:val="0"/>
          <w:marRight w:val="0"/>
          <w:marTop w:val="0"/>
          <w:marBottom w:val="0"/>
          <w:divBdr>
            <w:top w:val="none" w:sz="0" w:space="0" w:color="auto"/>
            <w:left w:val="none" w:sz="0" w:space="0" w:color="auto"/>
            <w:bottom w:val="none" w:sz="0" w:space="0" w:color="auto"/>
            <w:right w:val="none" w:sz="0" w:space="0" w:color="auto"/>
          </w:divBdr>
          <w:divsChild>
            <w:div w:id="593395059">
              <w:marLeft w:val="0"/>
              <w:marRight w:val="0"/>
              <w:marTop w:val="0"/>
              <w:marBottom w:val="0"/>
              <w:divBdr>
                <w:top w:val="none" w:sz="0" w:space="0" w:color="auto"/>
                <w:left w:val="none" w:sz="0" w:space="0" w:color="auto"/>
                <w:bottom w:val="none" w:sz="0" w:space="0" w:color="auto"/>
                <w:right w:val="none" w:sz="0" w:space="0" w:color="auto"/>
              </w:divBdr>
              <w:divsChild>
                <w:div w:id="280503863">
                  <w:marLeft w:val="0"/>
                  <w:marRight w:val="0"/>
                  <w:marTop w:val="0"/>
                  <w:marBottom w:val="0"/>
                  <w:divBdr>
                    <w:top w:val="none" w:sz="0" w:space="0" w:color="auto"/>
                    <w:left w:val="none" w:sz="0" w:space="0" w:color="auto"/>
                    <w:bottom w:val="none" w:sz="0" w:space="0" w:color="auto"/>
                    <w:right w:val="none" w:sz="0" w:space="0" w:color="auto"/>
                  </w:divBdr>
                  <w:divsChild>
                    <w:div w:id="1554541983">
                      <w:marLeft w:val="0"/>
                      <w:marRight w:val="0"/>
                      <w:marTop w:val="0"/>
                      <w:marBottom w:val="0"/>
                      <w:divBdr>
                        <w:top w:val="none" w:sz="0" w:space="0" w:color="auto"/>
                        <w:left w:val="none" w:sz="0" w:space="0" w:color="auto"/>
                        <w:bottom w:val="none" w:sz="0" w:space="0" w:color="auto"/>
                        <w:right w:val="none" w:sz="0" w:space="0" w:color="auto"/>
                      </w:divBdr>
                      <w:divsChild>
                        <w:div w:id="1107580950">
                          <w:marLeft w:val="0"/>
                          <w:marRight w:val="0"/>
                          <w:marTop w:val="0"/>
                          <w:marBottom w:val="0"/>
                          <w:divBdr>
                            <w:top w:val="none" w:sz="0" w:space="0" w:color="auto"/>
                            <w:left w:val="none" w:sz="0" w:space="0" w:color="auto"/>
                            <w:bottom w:val="none" w:sz="0" w:space="0" w:color="auto"/>
                            <w:right w:val="none" w:sz="0" w:space="0" w:color="auto"/>
                          </w:divBdr>
                          <w:divsChild>
                            <w:div w:id="1679506808">
                              <w:marLeft w:val="0"/>
                              <w:marRight w:val="0"/>
                              <w:marTop w:val="0"/>
                              <w:marBottom w:val="0"/>
                              <w:divBdr>
                                <w:top w:val="none" w:sz="0" w:space="0" w:color="auto"/>
                                <w:left w:val="none" w:sz="0" w:space="0" w:color="auto"/>
                                <w:bottom w:val="none" w:sz="0" w:space="0" w:color="auto"/>
                                <w:right w:val="none" w:sz="0" w:space="0" w:color="auto"/>
                              </w:divBdr>
                              <w:divsChild>
                                <w:div w:id="448360028">
                                  <w:marLeft w:val="0"/>
                                  <w:marRight w:val="0"/>
                                  <w:marTop w:val="0"/>
                                  <w:marBottom w:val="0"/>
                                  <w:divBdr>
                                    <w:top w:val="none" w:sz="0" w:space="0" w:color="auto"/>
                                    <w:left w:val="none" w:sz="0" w:space="0" w:color="auto"/>
                                    <w:bottom w:val="none" w:sz="0" w:space="0" w:color="auto"/>
                                    <w:right w:val="none" w:sz="0" w:space="0" w:color="auto"/>
                                  </w:divBdr>
                                  <w:divsChild>
                                    <w:div w:id="9455248">
                                      <w:marLeft w:val="0"/>
                                      <w:marRight w:val="0"/>
                                      <w:marTop w:val="0"/>
                                      <w:marBottom w:val="0"/>
                                      <w:divBdr>
                                        <w:top w:val="none" w:sz="0" w:space="0" w:color="auto"/>
                                        <w:left w:val="none" w:sz="0" w:space="0" w:color="auto"/>
                                        <w:bottom w:val="none" w:sz="0" w:space="0" w:color="auto"/>
                                        <w:right w:val="none" w:sz="0" w:space="0" w:color="auto"/>
                                      </w:divBdr>
                                      <w:divsChild>
                                        <w:div w:id="1605842874">
                                          <w:marLeft w:val="0"/>
                                          <w:marRight w:val="0"/>
                                          <w:marTop w:val="0"/>
                                          <w:marBottom w:val="0"/>
                                          <w:divBdr>
                                            <w:top w:val="none" w:sz="0" w:space="0" w:color="auto"/>
                                            <w:left w:val="none" w:sz="0" w:space="0" w:color="auto"/>
                                            <w:bottom w:val="none" w:sz="0" w:space="0" w:color="auto"/>
                                            <w:right w:val="none" w:sz="0" w:space="0" w:color="auto"/>
                                          </w:divBdr>
                                          <w:divsChild>
                                            <w:div w:id="228003440">
                                              <w:marLeft w:val="0"/>
                                              <w:marRight w:val="0"/>
                                              <w:marTop w:val="0"/>
                                              <w:marBottom w:val="0"/>
                                              <w:divBdr>
                                                <w:top w:val="none" w:sz="0" w:space="0" w:color="auto"/>
                                                <w:left w:val="none" w:sz="0" w:space="0" w:color="auto"/>
                                                <w:bottom w:val="none" w:sz="0" w:space="0" w:color="auto"/>
                                                <w:right w:val="none" w:sz="0" w:space="0" w:color="auto"/>
                                              </w:divBdr>
                                              <w:divsChild>
                                                <w:div w:id="1598370900">
                                                  <w:marLeft w:val="0"/>
                                                  <w:marRight w:val="0"/>
                                                  <w:marTop w:val="0"/>
                                                  <w:marBottom w:val="0"/>
                                                  <w:divBdr>
                                                    <w:top w:val="none" w:sz="0" w:space="0" w:color="auto"/>
                                                    <w:left w:val="none" w:sz="0" w:space="0" w:color="auto"/>
                                                    <w:bottom w:val="none" w:sz="0" w:space="0" w:color="auto"/>
                                                    <w:right w:val="none" w:sz="0" w:space="0" w:color="auto"/>
                                                  </w:divBdr>
                                                  <w:divsChild>
                                                    <w:div w:id="272447681">
                                                      <w:marLeft w:val="0"/>
                                                      <w:marRight w:val="0"/>
                                                      <w:marTop w:val="0"/>
                                                      <w:marBottom w:val="0"/>
                                                      <w:divBdr>
                                                        <w:top w:val="none" w:sz="0" w:space="0" w:color="auto"/>
                                                        <w:left w:val="none" w:sz="0" w:space="0" w:color="auto"/>
                                                        <w:bottom w:val="none" w:sz="0" w:space="0" w:color="auto"/>
                                                        <w:right w:val="none" w:sz="0" w:space="0" w:color="auto"/>
                                                      </w:divBdr>
                                                      <w:divsChild>
                                                        <w:div w:id="965430755">
                                                          <w:marLeft w:val="0"/>
                                                          <w:marRight w:val="0"/>
                                                          <w:marTop w:val="0"/>
                                                          <w:marBottom w:val="0"/>
                                                          <w:divBdr>
                                                            <w:top w:val="none" w:sz="0" w:space="0" w:color="auto"/>
                                                            <w:left w:val="none" w:sz="0" w:space="0" w:color="auto"/>
                                                            <w:bottom w:val="none" w:sz="0" w:space="0" w:color="auto"/>
                                                            <w:right w:val="none" w:sz="0" w:space="0" w:color="auto"/>
                                                          </w:divBdr>
                                                          <w:divsChild>
                                                            <w:div w:id="32328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59148822">
      <w:bodyDiv w:val="1"/>
      <w:marLeft w:val="0"/>
      <w:marRight w:val="0"/>
      <w:marTop w:val="0"/>
      <w:marBottom w:val="0"/>
      <w:divBdr>
        <w:top w:val="none" w:sz="0" w:space="0" w:color="auto"/>
        <w:left w:val="none" w:sz="0" w:space="0" w:color="auto"/>
        <w:bottom w:val="none" w:sz="0" w:space="0" w:color="auto"/>
        <w:right w:val="none" w:sz="0" w:space="0" w:color="auto"/>
      </w:divBdr>
      <w:divsChild>
        <w:div w:id="824396335">
          <w:marLeft w:val="0"/>
          <w:marRight w:val="0"/>
          <w:marTop w:val="0"/>
          <w:marBottom w:val="0"/>
          <w:divBdr>
            <w:top w:val="none" w:sz="0" w:space="0" w:color="auto"/>
            <w:left w:val="none" w:sz="0" w:space="0" w:color="auto"/>
            <w:bottom w:val="none" w:sz="0" w:space="0" w:color="auto"/>
            <w:right w:val="none" w:sz="0" w:space="0" w:color="auto"/>
          </w:divBdr>
          <w:divsChild>
            <w:div w:id="917596008">
              <w:marLeft w:val="0"/>
              <w:marRight w:val="0"/>
              <w:marTop w:val="0"/>
              <w:marBottom w:val="0"/>
              <w:divBdr>
                <w:top w:val="none" w:sz="0" w:space="0" w:color="auto"/>
                <w:left w:val="none" w:sz="0" w:space="0" w:color="auto"/>
                <w:bottom w:val="none" w:sz="0" w:space="0" w:color="auto"/>
                <w:right w:val="none" w:sz="0" w:space="0" w:color="auto"/>
              </w:divBdr>
              <w:divsChild>
                <w:div w:id="2025671737">
                  <w:marLeft w:val="0"/>
                  <w:marRight w:val="0"/>
                  <w:marTop w:val="0"/>
                  <w:marBottom w:val="0"/>
                  <w:divBdr>
                    <w:top w:val="none" w:sz="0" w:space="0" w:color="auto"/>
                    <w:left w:val="none" w:sz="0" w:space="0" w:color="auto"/>
                    <w:bottom w:val="none" w:sz="0" w:space="0" w:color="auto"/>
                    <w:right w:val="none" w:sz="0" w:space="0" w:color="auto"/>
                  </w:divBdr>
                  <w:divsChild>
                    <w:div w:id="1824740935">
                      <w:marLeft w:val="0"/>
                      <w:marRight w:val="0"/>
                      <w:marTop w:val="0"/>
                      <w:marBottom w:val="0"/>
                      <w:divBdr>
                        <w:top w:val="none" w:sz="0" w:space="0" w:color="auto"/>
                        <w:left w:val="none" w:sz="0" w:space="0" w:color="auto"/>
                        <w:bottom w:val="none" w:sz="0" w:space="0" w:color="auto"/>
                        <w:right w:val="none" w:sz="0" w:space="0" w:color="auto"/>
                      </w:divBdr>
                      <w:divsChild>
                        <w:div w:id="596059805">
                          <w:marLeft w:val="0"/>
                          <w:marRight w:val="0"/>
                          <w:marTop w:val="0"/>
                          <w:marBottom w:val="0"/>
                          <w:divBdr>
                            <w:top w:val="none" w:sz="0" w:space="0" w:color="auto"/>
                            <w:left w:val="none" w:sz="0" w:space="0" w:color="auto"/>
                            <w:bottom w:val="none" w:sz="0" w:space="0" w:color="auto"/>
                            <w:right w:val="none" w:sz="0" w:space="0" w:color="auto"/>
                          </w:divBdr>
                          <w:divsChild>
                            <w:div w:id="1764715692">
                              <w:marLeft w:val="0"/>
                              <w:marRight w:val="0"/>
                              <w:marTop w:val="0"/>
                              <w:marBottom w:val="0"/>
                              <w:divBdr>
                                <w:top w:val="none" w:sz="0" w:space="0" w:color="auto"/>
                                <w:left w:val="none" w:sz="0" w:space="0" w:color="auto"/>
                                <w:bottom w:val="none" w:sz="0" w:space="0" w:color="auto"/>
                                <w:right w:val="none" w:sz="0" w:space="0" w:color="auto"/>
                              </w:divBdr>
                              <w:divsChild>
                                <w:div w:id="1150484733">
                                  <w:marLeft w:val="0"/>
                                  <w:marRight w:val="0"/>
                                  <w:marTop w:val="0"/>
                                  <w:marBottom w:val="0"/>
                                  <w:divBdr>
                                    <w:top w:val="none" w:sz="0" w:space="0" w:color="auto"/>
                                    <w:left w:val="none" w:sz="0" w:space="0" w:color="auto"/>
                                    <w:bottom w:val="none" w:sz="0" w:space="0" w:color="auto"/>
                                    <w:right w:val="none" w:sz="0" w:space="0" w:color="auto"/>
                                  </w:divBdr>
                                  <w:divsChild>
                                    <w:div w:id="1859463923">
                                      <w:marLeft w:val="0"/>
                                      <w:marRight w:val="0"/>
                                      <w:marTop w:val="0"/>
                                      <w:marBottom w:val="0"/>
                                      <w:divBdr>
                                        <w:top w:val="none" w:sz="0" w:space="0" w:color="auto"/>
                                        <w:left w:val="none" w:sz="0" w:space="0" w:color="auto"/>
                                        <w:bottom w:val="none" w:sz="0" w:space="0" w:color="auto"/>
                                        <w:right w:val="none" w:sz="0" w:space="0" w:color="auto"/>
                                      </w:divBdr>
                                      <w:divsChild>
                                        <w:div w:id="1350790301">
                                          <w:marLeft w:val="0"/>
                                          <w:marRight w:val="0"/>
                                          <w:marTop w:val="0"/>
                                          <w:marBottom w:val="0"/>
                                          <w:divBdr>
                                            <w:top w:val="none" w:sz="0" w:space="0" w:color="auto"/>
                                            <w:left w:val="none" w:sz="0" w:space="0" w:color="auto"/>
                                            <w:bottom w:val="none" w:sz="0" w:space="0" w:color="auto"/>
                                            <w:right w:val="none" w:sz="0" w:space="0" w:color="auto"/>
                                          </w:divBdr>
                                          <w:divsChild>
                                            <w:div w:id="1318266331">
                                              <w:marLeft w:val="0"/>
                                              <w:marRight w:val="0"/>
                                              <w:marTop w:val="0"/>
                                              <w:marBottom w:val="0"/>
                                              <w:divBdr>
                                                <w:top w:val="none" w:sz="0" w:space="0" w:color="auto"/>
                                                <w:left w:val="none" w:sz="0" w:space="0" w:color="auto"/>
                                                <w:bottom w:val="none" w:sz="0" w:space="0" w:color="auto"/>
                                                <w:right w:val="none" w:sz="0" w:space="0" w:color="auto"/>
                                              </w:divBdr>
                                              <w:divsChild>
                                                <w:div w:id="2042128390">
                                                  <w:marLeft w:val="0"/>
                                                  <w:marRight w:val="0"/>
                                                  <w:marTop w:val="0"/>
                                                  <w:marBottom w:val="0"/>
                                                  <w:divBdr>
                                                    <w:top w:val="none" w:sz="0" w:space="0" w:color="auto"/>
                                                    <w:left w:val="none" w:sz="0" w:space="0" w:color="auto"/>
                                                    <w:bottom w:val="none" w:sz="0" w:space="0" w:color="auto"/>
                                                    <w:right w:val="none" w:sz="0" w:space="0" w:color="auto"/>
                                                  </w:divBdr>
                                                  <w:divsChild>
                                                    <w:div w:id="1620405525">
                                                      <w:marLeft w:val="0"/>
                                                      <w:marRight w:val="0"/>
                                                      <w:marTop w:val="0"/>
                                                      <w:marBottom w:val="0"/>
                                                      <w:divBdr>
                                                        <w:top w:val="none" w:sz="0" w:space="0" w:color="auto"/>
                                                        <w:left w:val="none" w:sz="0" w:space="0" w:color="auto"/>
                                                        <w:bottom w:val="none" w:sz="0" w:space="0" w:color="auto"/>
                                                        <w:right w:val="none" w:sz="0" w:space="0" w:color="auto"/>
                                                      </w:divBdr>
                                                      <w:divsChild>
                                                        <w:div w:id="2016493688">
                                                          <w:marLeft w:val="0"/>
                                                          <w:marRight w:val="0"/>
                                                          <w:marTop w:val="0"/>
                                                          <w:marBottom w:val="0"/>
                                                          <w:divBdr>
                                                            <w:top w:val="none" w:sz="0" w:space="0" w:color="auto"/>
                                                            <w:left w:val="none" w:sz="0" w:space="0" w:color="auto"/>
                                                            <w:bottom w:val="none" w:sz="0" w:space="0" w:color="auto"/>
                                                            <w:right w:val="none" w:sz="0" w:space="0" w:color="auto"/>
                                                          </w:divBdr>
                                                          <w:divsChild>
                                                            <w:div w:id="211813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91139644">
      <w:bodyDiv w:val="1"/>
      <w:marLeft w:val="0"/>
      <w:marRight w:val="0"/>
      <w:marTop w:val="0"/>
      <w:marBottom w:val="0"/>
      <w:divBdr>
        <w:top w:val="none" w:sz="0" w:space="0" w:color="auto"/>
        <w:left w:val="none" w:sz="0" w:space="0" w:color="auto"/>
        <w:bottom w:val="none" w:sz="0" w:space="0" w:color="auto"/>
        <w:right w:val="none" w:sz="0" w:space="0" w:color="auto"/>
      </w:divBdr>
      <w:divsChild>
        <w:div w:id="762338588">
          <w:marLeft w:val="0"/>
          <w:marRight w:val="0"/>
          <w:marTop w:val="0"/>
          <w:marBottom w:val="0"/>
          <w:divBdr>
            <w:top w:val="none" w:sz="0" w:space="0" w:color="auto"/>
            <w:left w:val="none" w:sz="0" w:space="0" w:color="auto"/>
            <w:bottom w:val="none" w:sz="0" w:space="0" w:color="auto"/>
            <w:right w:val="none" w:sz="0" w:space="0" w:color="auto"/>
          </w:divBdr>
          <w:divsChild>
            <w:div w:id="1795444943">
              <w:marLeft w:val="0"/>
              <w:marRight w:val="0"/>
              <w:marTop w:val="0"/>
              <w:marBottom w:val="0"/>
              <w:divBdr>
                <w:top w:val="none" w:sz="0" w:space="0" w:color="auto"/>
                <w:left w:val="none" w:sz="0" w:space="0" w:color="auto"/>
                <w:bottom w:val="none" w:sz="0" w:space="0" w:color="auto"/>
                <w:right w:val="none" w:sz="0" w:space="0" w:color="auto"/>
              </w:divBdr>
              <w:divsChild>
                <w:div w:id="1424569253">
                  <w:marLeft w:val="0"/>
                  <w:marRight w:val="0"/>
                  <w:marTop w:val="0"/>
                  <w:marBottom w:val="0"/>
                  <w:divBdr>
                    <w:top w:val="none" w:sz="0" w:space="0" w:color="auto"/>
                    <w:left w:val="none" w:sz="0" w:space="0" w:color="auto"/>
                    <w:bottom w:val="none" w:sz="0" w:space="0" w:color="auto"/>
                    <w:right w:val="none" w:sz="0" w:space="0" w:color="auto"/>
                  </w:divBdr>
                  <w:divsChild>
                    <w:div w:id="1297297207">
                      <w:marLeft w:val="0"/>
                      <w:marRight w:val="0"/>
                      <w:marTop w:val="0"/>
                      <w:marBottom w:val="0"/>
                      <w:divBdr>
                        <w:top w:val="none" w:sz="0" w:space="0" w:color="auto"/>
                        <w:left w:val="none" w:sz="0" w:space="0" w:color="auto"/>
                        <w:bottom w:val="none" w:sz="0" w:space="0" w:color="auto"/>
                        <w:right w:val="none" w:sz="0" w:space="0" w:color="auto"/>
                      </w:divBdr>
                      <w:divsChild>
                        <w:div w:id="1139300407">
                          <w:marLeft w:val="0"/>
                          <w:marRight w:val="0"/>
                          <w:marTop w:val="0"/>
                          <w:marBottom w:val="0"/>
                          <w:divBdr>
                            <w:top w:val="none" w:sz="0" w:space="0" w:color="auto"/>
                            <w:left w:val="none" w:sz="0" w:space="0" w:color="auto"/>
                            <w:bottom w:val="none" w:sz="0" w:space="0" w:color="auto"/>
                            <w:right w:val="none" w:sz="0" w:space="0" w:color="auto"/>
                          </w:divBdr>
                          <w:divsChild>
                            <w:div w:id="1977954839">
                              <w:marLeft w:val="0"/>
                              <w:marRight w:val="0"/>
                              <w:marTop w:val="0"/>
                              <w:marBottom w:val="0"/>
                              <w:divBdr>
                                <w:top w:val="none" w:sz="0" w:space="0" w:color="auto"/>
                                <w:left w:val="none" w:sz="0" w:space="0" w:color="auto"/>
                                <w:bottom w:val="none" w:sz="0" w:space="0" w:color="auto"/>
                                <w:right w:val="none" w:sz="0" w:space="0" w:color="auto"/>
                              </w:divBdr>
                              <w:divsChild>
                                <w:div w:id="538325165">
                                  <w:marLeft w:val="0"/>
                                  <w:marRight w:val="0"/>
                                  <w:marTop w:val="0"/>
                                  <w:marBottom w:val="0"/>
                                  <w:divBdr>
                                    <w:top w:val="none" w:sz="0" w:space="0" w:color="auto"/>
                                    <w:left w:val="none" w:sz="0" w:space="0" w:color="auto"/>
                                    <w:bottom w:val="none" w:sz="0" w:space="0" w:color="auto"/>
                                    <w:right w:val="none" w:sz="0" w:space="0" w:color="auto"/>
                                  </w:divBdr>
                                  <w:divsChild>
                                    <w:div w:id="674653966">
                                      <w:marLeft w:val="0"/>
                                      <w:marRight w:val="0"/>
                                      <w:marTop w:val="0"/>
                                      <w:marBottom w:val="0"/>
                                      <w:divBdr>
                                        <w:top w:val="none" w:sz="0" w:space="0" w:color="auto"/>
                                        <w:left w:val="none" w:sz="0" w:space="0" w:color="auto"/>
                                        <w:bottom w:val="none" w:sz="0" w:space="0" w:color="auto"/>
                                        <w:right w:val="none" w:sz="0" w:space="0" w:color="auto"/>
                                      </w:divBdr>
                                      <w:divsChild>
                                        <w:div w:id="1736395482">
                                          <w:marLeft w:val="0"/>
                                          <w:marRight w:val="0"/>
                                          <w:marTop w:val="0"/>
                                          <w:marBottom w:val="0"/>
                                          <w:divBdr>
                                            <w:top w:val="none" w:sz="0" w:space="0" w:color="auto"/>
                                            <w:left w:val="none" w:sz="0" w:space="0" w:color="auto"/>
                                            <w:bottom w:val="none" w:sz="0" w:space="0" w:color="auto"/>
                                            <w:right w:val="none" w:sz="0" w:space="0" w:color="auto"/>
                                          </w:divBdr>
                                          <w:divsChild>
                                            <w:div w:id="1050301649">
                                              <w:marLeft w:val="0"/>
                                              <w:marRight w:val="0"/>
                                              <w:marTop w:val="0"/>
                                              <w:marBottom w:val="0"/>
                                              <w:divBdr>
                                                <w:top w:val="none" w:sz="0" w:space="0" w:color="auto"/>
                                                <w:left w:val="none" w:sz="0" w:space="0" w:color="auto"/>
                                                <w:bottom w:val="none" w:sz="0" w:space="0" w:color="auto"/>
                                                <w:right w:val="none" w:sz="0" w:space="0" w:color="auto"/>
                                              </w:divBdr>
                                              <w:divsChild>
                                                <w:div w:id="776755955">
                                                  <w:marLeft w:val="0"/>
                                                  <w:marRight w:val="0"/>
                                                  <w:marTop w:val="0"/>
                                                  <w:marBottom w:val="0"/>
                                                  <w:divBdr>
                                                    <w:top w:val="none" w:sz="0" w:space="0" w:color="auto"/>
                                                    <w:left w:val="none" w:sz="0" w:space="0" w:color="auto"/>
                                                    <w:bottom w:val="none" w:sz="0" w:space="0" w:color="auto"/>
                                                    <w:right w:val="none" w:sz="0" w:space="0" w:color="auto"/>
                                                  </w:divBdr>
                                                  <w:divsChild>
                                                    <w:div w:id="109863831">
                                                      <w:marLeft w:val="0"/>
                                                      <w:marRight w:val="0"/>
                                                      <w:marTop w:val="0"/>
                                                      <w:marBottom w:val="0"/>
                                                      <w:divBdr>
                                                        <w:top w:val="none" w:sz="0" w:space="0" w:color="auto"/>
                                                        <w:left w:val="none" w:sz="0" w:space="0" w:color="auto"/>
                                                        <w:bottom w:val="none" w:sz="0" w:space="0" w:color="auto"/>
                                                        <w:right w:val="none" w:sz="0" w:space="0" w:color="auto"/>
                                                      </w:divBdr>
                                                      <w:divsChild>
                                                        <w:div w:id="961766290">
                                                          <w:marLeft w:val="0"/>
                                                          <w:marRight w:val="0"/>
                                                          <w:marTop w:val="0"/>
                                                          <w:marBottom w:val="0"/>
                                                          <w:divBdr>
                                                            <w:top w:val="none" w:sz="0" w:space="0" w:color="auto"/>
                                                            <w:left w:val="none" w:sz="0" w:space="0" w:color="auto"/>
                                                            <w:bottom w:val="none" w:sz="0" w:space="0" w:color="auto"/>
                                                            <w:right w:val="none" w:sz="0" w:space="0" w:color="auto"/>
                                                          </w:divBdr>
                                                          <w:divsChild>
                                                            <w:div w:id="149961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52601676">
      <w:bodyDiv w:val="1"/>
      <w:marLeft w:val="0"/>
      <w:marRight w:val="0"/>
      <w:marTop w:val="0"/>
      <w:marBottom w:val="0"/>
      <w:divBdr>
        <w:top w:val="none" w:sz="0" w:space="0" w:color="auto"/>
        <w:left w:val="none" w:sz="0" w:space="0" w:color="auto"/>
        <w:bottom w:val="none" w:sz="0" w:space="0" w:color="auto"/>
        <w:right w:val="none" w:sz="0" w:space="0" w:color="auto"/>
      </w:divBdr>
      <w:divsChild>
        <w:div w:id="1484349374">
          <w:marLeft w:val="0"/>
          <w:marRight w:val="0"/>
          <w:marTop w:val="0"/>
          <w:marBottom w:val="0"/>
          <w:divBdr>
            <w:top w:val="none" w:sz="0" w:space="0" w:color="auto"/>
            <w:left w:val="none" w:sz="0" w:space="0" w:color="auto"/>
            <w:bottom w:val="none" w:sz="0" w:space="0" w:color="auto"/>
            <w:right w:val="none" w:sz="0" w:space="0" w:color="auto"/>
          </w:divBdr>
          <w:divsChild>
            <w:div w:id="2017728916">
              <w:marLeft w:val="0"/>
              <w:marRight w:val="0"/>
              <w:marTop w:val="0"/>
              <w:marBottom w:val="0"/>
              <w:divBdr>
                <w:top w:val="none" w:sz="0" w:space="0" w:color="auto"/>
                <w:left w:val="none" w:sz="0" w:space="0" w:color="auto"/>
                <w:bottom w:val="none" w:sz="0" w:space="0" w:color="auto"/>
                <w:right w:val="none" w:sz="0" w:space="0" w:color="auto"/>
              </w:divBdr>
              <w:divsChild>
                <w:div w:id="47925867">
                  <w:marLeft w:val="0"/>
                  <w:marRight w:val="0"/>
                  <w:marTop w:val="0"/>
                  <w:marBottom w:val="0"/>
                  <w:divBdr>
                    <w:top w:val="none" w:sz="0" w:space="0" w:color="auto"/>
                    <w:left w:val="none" w:sz="0" w:space="0" w:color="auto"/>
                    <w:bottom w:val="none" w:sz="0" w:space="0" w:color="auto"/>
                    <w:right w:val="none" w:sz="0" w:space="0" w:color="auto"/>
                  </w:divBdr>
                  <w:divsChild>
                    <w:div w:id="2095274370">
                      <w:marLeft w:val="0"/>
                      <w:marRight w:val="0"/>
                      <w:marTop w:val="0"/>
                      <w:marBottom w:val="0"/>
                      <w:divBdr>
                        <w:top w:val="none" w:sz="0" w:space="0" w:color="auto"/>
                        <w:left w:val="none" w:sz="0" w:space="0" w:color="auto"/>
                        <w:bottom w:val="none" w:sz="0" w:space="0" w:color="auto"/>
                        <w:right w:val="none" w:sz="0" w:space="0" w:color="auto"/>
                      </w:divBdr>
                      <w:divsChild>
                        <w:div w:id="1598634765">
                          <w:marLeft w:val="0"/>
                          <w:marRight w:val="0"/>
                          <w:marTop w:val="0"/>
                          <w:marBottom w:val="0"/>
                          <w:divBdr>
                            <w:top w:val="none" w:sz="0" w:space="0" w:color="auto"/>
                            <w:left w:val="none" w:sz="0" w:space="0" w:color="auto"/>
                            <w:bottom w:val="none" w:sz="0" w:space="0" w:color="auto"/>
                            <w:right w:val="none" w:sz="0" w:space="0" w:color="auto"/>
                          </w:divBdr>
                          <w:divsChild>
                            <w:div w:id="1172136155">
                              <w:marLeft w:val="0"/>
                              <w:marRight w:val="0"/>
                              <w:marTop w:val="0"/>
                              <w:marBottom w:val="0"/>
                              <w:divBdr>
                                <w:top w:val="none" w:sz="0" w:space="0" w:color="auto"/>
                                <w:left w:val="none" w:sz="0" w:space="0" w:color="auto"/>
                                <w:bottom w:val="none" w:sz="0" w:space="0" w:color="auto"/>
                                <w:right w:val="none" w:sz="0" w:space="0" w:color="auto"/>
                              </w:divBdr>
                              <w:divsChild>
                                <w:div w:id="542251996">
                                  <w:marLeft w:val="0"/>
                                  <w:marRight w:val="0"/>
                                  <w:marTop w:val="0"/>
                                  <w:marBottom w:val="0"/>
                                  <w:divBdr>
                                    <w:top w:val="none" w:sz="0" w:space="0" w:color="auto"/>
                                    <w:left w:val="none" w:sz="0" w:space="0" w:color="auto"/>
                                    <w:bottom w:val="none" w:sz="0" w:space="0" w:color="auto"/>
                                    <w:right w:val="none" w:sz="0" w:space="0" w:color="auto"/>
                                  </w:divBdr>
                                  <w:divsChild>
                                    <w:div w:id="1257059899">
                                      <w:marLeft w:val="0"/>
                                      <w:marRight w:val="0"/>
                                      <w:marTop w:val="0"/>
                                      <w:marBottom w:val="0"/>
                                      <w:divBdr>
                                        <w:top w:val="none" w:sz="0" w:space="0" w:color="auto"/>
                                        <w:left w:val="none" w:sz="0" w:space="0" w:color="auto"/>
                                        <w:bottom w:val="none" w:sz="0" w:space="0" w:color="auto"/>
                                        <w:right w:val="none" w:sz="0" w:space="0" w:color="auto"/>
                                      </w:divBdr>
                                      <w:divsChild>
                                        <w:div w:id="72093402">
                                          <w:marLeft w:val="0"/>
                                          <w:marRight w:val="0"/>
                                          <w:marTop w:val="0"/>
                                          <w:marBottom w:val="0"/>
                                          <w:divBdr>
                                            <w:top w:val="none" w:sz="0" w:space="0" w:color="auto"/>
                                            <w:left w:val="none" w:sz="0" w:space="0" w:color="auto"/>
                                            <w:bottom w:val="none" w:sz="0" w:space="0" w:color="auto"/>
                                            <w:right w:val="none" w:sz="0" w:space="0" w:color="auto"/>
                                          </w:divBdr>
                                          <w:divsChild>
                                            <w:div w:id="653147561">
                                              <w:marLeft w:val="0"/>
                                              <w:marRight w:val="0"/>
                                              <w:marTop w:val="0"/>
                                              <w:marBottom w:val="0"/>
                                              <w:divBdr>
                                                <w:top w:val="none" w:sz="0" w:space="0" w:color="auto"/>
                                                <w:left w:val="none" w:sz="0" w:space="0" w:color="auto"/>
                                                <w:bottom w:val="none" w:sz="0" w:space="0" w:color="auto"/>
                                                <w:right w:val="none" w:sz="0" w:space="0" w:color="auto"/>
                                              </w:divBdr>
                                              <w:divsChild>
                                                <w:div w:id="111556770">
                                                  <w:marLeft w:val="0"/>
                                                  <w:marRight w:val="0"/>
                                                  <w:marTop w:val="0"/>
                                                  <w:marBottom w:val="0"/>
                                                  <w:divBdr>
                                                    <w:top w:val="none" w:sz="0" w:space="0" w:color="auto"/>
                                                    <w:left w:val="none" w:sz="0" w:space="0" w:color="auto"/>
                                                    <w:bottom w:val="none" w:sz="0" w:space="0" w:color="auto"/>
                                                    <w:right w:val="none" w:sz="0" w:space="0" w:color="auto"/>
                                                  </w:divBdr>
                                                  <w:divsChild>
                                                    <w:div w:id="68428906">
                                                      <w:marLeft w:val="0"/>
                                                      <w:marRight w:val="0"/>
                                                      <w:marTop w:val="0"/>
                                                      <w:marBottom w:val="0"/>
                                                      <w:divBdr>
                                                        <w:top w:val="none" w:sz="0" w:space="0" w:color="auto"/>
                                                        <w:left w:val="none" w:sz="0" w:space="0" w:color="auto"/>
                                                        <w:bottom w:val="none" w:sz="0" w:space="0" w:color="auto"/>
                                                        <w:right w:val="none" w:sz="0" w:space="0" w:color="auto"/>
                                                      </w:divBdr>
                                                      <w:divsChild>
                                                        <w:div w:id="379668662">
                                                          <w:marLeft w:val="0"/>
                                                          <w:marRight w:val="0"/>
                                                          <w:marTop w:val="0"/>
                                                          <w:marBottom w:val="0"/>
                                                          <w:divBdr>
                                                            <w:top w:val="none" w:sz="0" w:space="0" w:color="auto"/>
                                                            <w:left w:val="none" w:sz="0" w:space="0" w:color="auto"/>
                                                            <w:bottom w:val="none" w:sz="0" w:space="0" w:color="auto"/>
                                                            <w:right w:val="none" w:sz="0" w:space="0" w:color="auto"/>
                                                          </w:divBdr>
                                                          <w:divsChild>
                                                            <w:div w:id="142968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4442834">
      <w:bodyDiv w:val="1"/>
      <w:marLeft w:val="0"/>
      <w:marRight w:val="0"/>
      <w:marTop w:val="0"/>
      <w:marBottom w:val="0"/>
      <w:divBdr>
        <w:top w:val="none" w:sz="0" w:space="0" w:color="auto"/>
        <w:left w:val="none" w:sz="0" w:space="0" w:color="auto"/>
        <w:bottom w:val="none" w:sz="0" w:space="0" w:color="auto"/>
        <w:right w:val="none" w:sz="0" w:space="0" w:color="auto"/>
      </w:divBdr>
      <w:divsChild>
        <w:div w:id="1319307572">
          <w:marLeft w:val="0"/>
          <w:marRight w:val="0"/>
          <w:marTop w:val="0"/>
          <w:marBottom w:val="0"/>
          <w:divBdr>
            <w:top w:val="none" w:sz="0" w:space="0" w:color="auto"/>
            <w:left w:val="none" w:sz="0" w:space="0" w:color="auto"/>
            <w:bottom w:val="none" w:sz="0" w:space="0" w:color="auto"/>
            <w:right w:val="none" w:sz="0" w:space="0" w:color="auto"/>
          </w:divBdr>
          <w:divsChild>
            <w:div w:id="1466463566">
              <w:marLeft w:val="0"/>
              <w:marRight w:val="0"/>
              <w:marTop w:val="0"/>
              <w:marBottom w:val="0"/>
              <w:divBdr>
                <w:top w:val="none" w:sz="0" w:space="0" w:color="auto"/>
                <w:left w:val="none" w:sz="0" w:space="0" w:color="auto"/>
                <w:bottom w:val="none" w:sz="0" w:space="0" w:color="auto"/>
                <w:right w:val="none" w:sz="0" w:space="0" w:color="auto"/>
              </w:divBdr>
              <w:divsChild>
                <w:div w:id="520706250">
                  <w:marLeft w:val="0"/>
                  <w:marRight w:val="0"/>
                  <w:marTop w:val="0"/>
                  <w:marBottom w:val="0"/>
                  <w:divBdr>
                    <w:top w:val="none" w:sz="0" w:space="0" w:color="auto"/>
                    <w:left w:val="none" w:sz="0" w:space="0" w:color="auto"/>
                    <w:bottom w:val="none" w:sz="0" w:space="0" w:color="auto"/>
                    <w:right w:val="none" w:sz="0" w:space="0" w:color="auto"/>
                  </w:divBdr>
                  <w:divsChild>
                    <w:div w:id="953050166">
                      <w:marLeft w:val="0"/>
                      <w:marRight w:val="0"/>
                      <w:marTop w:val="0"/>
                      <w:marBottom w:val="0"/>
                      <w:divBdr>
                        <w:top w:val="none" w:sz="0" w:space="0" w:color="auto"/>
                        <w:left w:val="none" w:sz="0" w:space="0" w:color="auto"/>
                        <w:bottom w:val="none" w:sz="0" w:space="0" w:color="auto"/>
                        <w:right w:val="none" w:sz="0" w:space="0" w:color="auto"/>
                      </w:divBdr>
                      <w:divsChild>
                        <w:div w:id="923104289">
                          <w:marLeft w:val="0"/>
                          <w:marRight w:val="0"/>
                          <w:marTop w:val="0"/>
                          <w:marBottom w:val="0"/>
                          <w:divBdr>
                            <w:top w:val="none" w:sz="0" w:space="0" w:color="auto"/>
                            <w:left w:val="none" w:sz="0" w:space="0" w:color="auto"/>
                            <w:bottom w:val="none" w:sz="0" w:space="0" w:color="auto"/>
                            <w:right w:val="none" w:sz="0" w:space="0" w:color="auto"/>
                          </w:divBdr>
                          <w:divsChild>
                            <w:div w:id="1477066614">
                              <w:marLeft w:val="0"/>
                              <w:marRight w:val="0"/>
                              <w:marTop w:val="0"/>
                              <w:marBottom w:val="0"/>
                              <w:divBdr>
                                <w:top w:val="none" w:sz="0" w:space="0" w:color="auto"/>
                                <w:left w:val="none" w:sz="0" w:space="0" w:color="auto"/>
                                <w:bottom w:val="none" w:sz="0" w:space="0" w:color="auto"/>
                                <w:right w:val="none" w:sz="0" w:space="0" w:color="auto"/>
                              </w:divBdr>
                              <w:divsChild>
                                <w:div w:id="1897857617">
                                  <w:marLeft w:val="0"/>
                                  <w:marRight w:val="0"/>
                                  <w:marTop w:val="0"/>
                                  <w:marBottom w:val="0"/>
                                  <w:divBdr>
                                    <w:top w:val="none" w:sz="0" w:space="0" w:color="auto"/>
                                    <w:left w:val="none" w:sz="0" w:space="0" w:color="auto"/>
                                    <w:bottom w:val="none" w:sz="0" w:space="0" w:color="auto"/>
                                    <w:right w:val="none" w:sz="0" w:space="0" w:color="auto"/>
                                  </w:divBdr>
                                  <w:divsChild>
                                    <w:div w:id="761415264">
                                      <w:marLeft w:val="0"/>
                                      <w:marRight w:val="0"/>
                                      <w:marTop w:val="0"/>
                                      <w:marBottom w:val="0"/>
                                      <w:divBdr>
                                        <w:top w:val="none" w:sz="0" w:space="0" w:color="auto"/>
                                        <w:left w:val="none" w:sz="0" w:space="0" w:color="auto"/>
                                        <w:bottom w:val="none" w:sz="0" w:space="0" w:color="auto"/>
                                        <w:right w:val="none" w:sz="0" w:space="0" w:color="auto"/>
                                      </w:divBdr>
                                      <w:divsChild>
                                        <w:div w:id="693000223">
                                          <w:marLeft w:val="0"/>
                                          <w:marRight w:val="0"/>
                                          <w:marTop w:val="0"/>
                                          <w:marBottom w:val="0"/>
                                          <w:divBdr>
                                            <w:top w:val="none" w:sz="0" w:space="0" w:color="auto"/>
                                            <w:left w:val="none" w:sz="0" w:space="0" w:color="auto"/>
                                            <w:bottom w:val="none" w:sz="0" w:space="0" w:color="auto"/>
                                            <w:right w:val="none" w:sz="0" w:space="0" w:color="auto"/>
                                          </w:divBdr>
                                          <w:divsChild>
                                            <w:div w:id="809245595">
                                              <w:marLeft w:val="0"/>
                                              <w:marRight w:val="0"/>
                                              <w:marTop w:val="0"/>
                                              <w:marBottom w:val="0"/>
                                              <w:divBdr>
                                                <w:top w:val="none" w:sz="0" w:space="0" w:color="auto"/>
                                                <w:left w:val="none" w:sz="0" w:space="0" w:color="auto"/>
                                                <w:bottom w:val="none" w:sz="0" w:space="0" w:color="auto"/>
                                                <w:right w:val="none" w:sz="0" w:space="0" w:color="auto"/>
                                              </w:divBdr>
                                              <w:divsChild>
                                                <w:div w:id="285552811">
                                                  <w:marLeft w:val="0"/>
                                                  <w:marRight w:val="0"/>
                                                  <w:marTop w:val="0"/>
                                                  <w:marBottom w:val="0"/>
                                                  <w:divBdr>
                                                    <w:top w:val="none" w:sz="0" w:space="0" w:color="auto"/>
                                                    <w:left w:val="none" w:sz="0" w:space="0" w:color="auto"/>
                                                    <w:bottom w:val="none" w:sz="0" w:space="0" w:color="auto"/>
                                                    <w:right w:val="none" w:sz="0" w:space="0" w:color="auto"/>
                                                  </w:divBdr>
                                                  <w:divsChild>
                                                    <w:div w:id="298340852">
                                                      <w:marLeft w:val="0"/>
                                                      <w:marRight w:val="0"/>
                                                      <w:marTop w:val="0"/>
                                                      <w:marBottom w:val="0"/>
                                                      <w:divBdr>
                                                        <w:top w:val="none" w:sz="0" w:space="0" w:color="auto"/>
                                                        <w:left w:val="none" w:sz="0" w:space="0" w:color="auto"/>
                                                        <w:bottom w:val="none" w:sz="0" w:space="0" w:color="auto"/>
                                                        <w:right w:val="none" w:sz="0" w:space="0" w:color="auto"/>
                                                      </w:divBdr>
                                                      <w:divsChild>
                                                        <w:div w:id="540476443">
                                                          <w:marLeft w:val="0"/>
                                                          <w:marRight w:val="0"/>
                                                          <w:marTop w:val="0"/>
                                                          <w:marBottom w:val="0"/>
                                                          <w:divBdr>
                                                            <w:top w:val="none" w:sz="0" w:space="0" w:color="auto"/>
                                                            <w:left w:val="none" w:sz="0" w:space="0" w:color="auto"/>
                                                            <w:bottom w:val="none" w:sz="0" w:space="0" w:color="auto"/>
                                                            <w:right w:val="none" w:sz="0" w:space="0" w:color="auto"/>
                                                          </w:divBdr>
                                                          <w:divsChild>
                                                            <w:div w:id="1863788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03862794">
      <w:bodyDiv w:val="1"/>
      <w:marLeft w:val="0"/>
      <w:marRight w:val="0"/>
      <w:marTop w:val="0"/>
      <w:marBottom w:val="0"/>
      <w:divBdr>
        <w:top w:val="none" w:sz="0" w:space="0" w:color="auto"/>
        <w:left w:val="none" w:sz="0" w:space="0" w:color="auto"/>
        <w:bottom w:val="none" w:sz="0" w:space="0" w:color="auto"/>
        <w:right w:val="none" w:sz="0" w:space="0" w:color="auto"/>
      </w:divBdr>
      <w:divsChild>
        <w:div w:id="627053984">
          <w:marLeft w:val="0"/>
          <w:marRight w:val="0"/>
          <w:marTop w:val="0"/>
          <w:marBottom w:val="0"/>
          <w:divBdr>
            <w:top w:val="none" w:sz="0" w:space="0" w:color="auto"/>
            <w:left w:val="none" w:sz="0" w:space="0" w:color="auto"/>
            <w:bottom w:val="none" w:sz="0" w:space="0" w:color="auto"/>
            <w:right w:val="none" w:sz="0" w:space="0" w:color="auto"/>
          </w:divBdr>
          <w:divsChild>
            <w:div w:id="1240286240">
              <w:marLeft w:val="0"/>
              <w:marRight w:val="0"/>
              <w:marTop w:val="0"/>
              <w:marBottom w:val="0"/>
              <w:divBdr>
                <w:top w:val="none" w:sz="0" w:space="0" w:color="auto"/>
                <w:left w:val="none" w:sz="0" w:space="0" w:color="auto"/>
                <w:bottom w:val="none" w:sz="0" w:space="0" w:color="auto"/>
                <w:right w:val="none" w:sz="0" w:space="0" w:color="auto"/>
              </w:divBdr>
              <w:divsChild>
                <w:div w:id="417213391">
                  <w:marLeft w:val="0"/>
                  <w:marRight w:val="0"/>
                  <w:marTop w:val="0"/>
                  <w:marBottom w:val="0"/>
                  <w:divBdr>
                    <w:top w:val="none" w:sz="0" w:space="0" w:color="auto"/>
                    <w:left w:val="none" w:sz="0" w:space="0" w:color="auto"/>
                    <w:bottom w:val="none" w:sz="0" w:space="0" w:color="auto"/>
                    <w:right w:val="none" w:sz="0" w:space="0" w:color="auto"/>
                  </w:divBdr>
                  <w:divsChild>
                    <w:div w:id="819922174">
                      <w:marLeft w:val="0"/>
                      <w:marRight w:val="0"/>
                      <w:marTop w:val="0"/>
                      <w:marBottom w:val="0"/>
                      <w:divBdr>
                        <w:top w:val="none" w:sz="0" w:space="0" w:color="auto"/>
                        <w:left w:val="none" w:sz="0" w:space="0" w:color="auto"/>
                        <w:bottom w:val="none" w:sz="0" w:space="0" w:color="auto"/>
                        <w:right w:val="none" w:sz="0" w:space="0" w:color="auto"/>
                      </w:divBdr>
                      <w:divsChild>
                        <w:div w:id="93791679">
                          <w:marLeft w:val="0"/>
                          <w:marRight w:val="0"/>
                          <w:marTop w:val="0"/>
                          <w:marBottom w:val="0"/>
                          <w:divBdr>
                            <w:top w:val="none" w:sz="0" w:space="0" w:color="auto"/>
                            <w:left w:val="none" w:sz="0" w:space="0" w:color="auto"/>
                            <w:bottom w:val="none" w:sz="0" w:space="0" w:color="auto"/>
                            <w:right w:val="none" w:sz="0" w:space="0" w:color="auto"/>
                          </w:divBdr>
                          <w:divsChild>
                            <w:div w:id="530923628">
                              <w:marLeft w:val="0"/>
                              <w:marRight w:val="0"/>
                              <w:marTop w:val="0"/>
                              <w:marBottom w:val="0"/>
                              <w:divBdr>
                                <w:top w:val="none" w:sz="0" w:space="0" w:color="auto"/>
                                <w:left w:val="none" w:sz="0" w:space="0" w:color="auto"/>
                                <w:bottom w:val="none" w:sz="0" w:space="0" w:color="auto"/>
                                <w:right w:val="none" w:sz="0" w:space="0" w:color="auto"/>
                              </w:divBdr>
                              <w:divsChild>
                                <w:div w:id="215554154">
                                  <w:marLeft w:val="0"/>
                                  <w:marRight w:val="0"/>
                                  <w:marTop w:val="0"/>
                                  <w:marBottom w:val="0"/>
                                  <w:divBdr>
                                    <w:top w:val="none" w:sz="0" w:space="0" w:color="auto"/>
                                    <w:left w:val="none" w:sz="0" w:space="0" w:color="auto"/>
                                    <w:bottom w:val="none" w:sz="0" w:space="0" w:color="auto"/>
                                    <w:right w:val="none" w:sz="0" w:space="0" w:color="auto"/>
                                  </w:divBdr>
                                  <w:divsChild>
                                    <w:div w:id="1576469978">
                                      <w:marLeft w:val="0"/>
                                      <w:marRight w:val="0"/>
                                      <w:marTop w:val="0"/>
                                      <w:marBottom w:val="0"/>
                                      <w:divBdr>
                                        <w:top w:val="none" w:sz="0" w:space="0" w:color="auto"/>
                                        <w:left w:val="none" w:sz="0" w:space="0" w:color="auto"/>
                                        <w:bottom w:val="none" w:sz="0" w:space="0" w:color="auto"/>
                                        <w:right w:val="none" w:sz="0" w:space="0" w:color="auto"/>
                                      </w:divBdr>
                                      <w:divsChild>
                                        <w:div w:id="392629575">
                                          <w:marLeft w:val="0"/>
                                          <w:marRight w:val="0"/>
                                          <w:marTop w:val="0"/>
                                          <w:marBottom w:val="0"/>
                                          <w:divBdr>
                                            <w:top w:val="none" w:sz="0" w:space="0" w:color="auto"/>
                                            <w:left w:val="none" w:sz="0" w:space="0" w:color="auto"/>
                                            <w:bottom w:val="none" w:sz="0" w:space="0" w:color="auto"/>
                                            <w:right w:val="none" w:sz="0" w:space="0" w:color="auto"/>
                                          </w:divBdr>
                                          <w:divsChild>
                                            <w:div w:id="1550606250">
                                              <w:marLeft w:val="0"/>
                                              <w:marRight w:val="0"/>
                                              <w:marTop w:val="0"/>
                                              <w:marBottom w:val="0"/>
                                              <w:divBdr>
                                                <w:top w:val="none" w:sz="0" w:space="0" w:color="auto"/>
                                                <w:left w:val="none" w:sz="0" w:space="0" w:color="auto"/>
                                                <w:bottom w:val="none" w:sz="0" w:space="0" w:color="auto"/>
                                                <w:right w:val="none" w:sz="0" w:space="0" w:color="auto"/>
                                              </w:divBdr>
                                              <w:divsChild>
                                                <w:div w:id="983197655">
                                                  <w:marLeft w:val="0"/>
                                                  <w:marRight w:val="0"/>
                                                  <w:marTop w:val="0"/>
                                                  <w:marBottom w:val="0"/>
                                                  <w:divBdr>
                                                    <w:top w:val="none" w:sz="0" w:space="0" w:color="auto"/>
                                                    <w:left w:val="none" w:sz="0" w:space="0" w:color="auto"/>
                                                    <w:bottom w:val="none" w:sz="0" w:space="0" w:color="auto"/>
                                                    <w:right w:val="none" w:sz="0" w:space="0" w:color="auto"/>
                                                  </w:divBdr>
                                                  <w:divsChild>
                                                    <w:div w:id="1314872141">
                                                      <w:marLeft w:val="0"/>
                                                      <w:marRight w:val="0"/>
                                                      <w:marTop w:val="0"/>
                                                      <w:marBottom w:val="0"/>
                                                      <w:divBdr>
                                                        <w:top w:val="none" w:sz="0" w:space="0" w:color="auto"/>
                                                        <w:left w:val="none" w:sz="0" w:space="0" w:color="auto"/>
                                                        <w:bottom w:val="none" w:sz="0" w:space="0" w:color="auto"/>
                                                        <w:right w:val="none" w:sz="0" w:space="0" w:color="auto"/>
                                                      </w:divBdr>
                                                      <w:divsChild>
                                                        <w:div w:id="883445734">
                                                          <w:marLeft w:val="0"/>
                                                          <w:marRight w:val="0"/>
                                                          <w:marTop w:val="0"/>
                                                          <w:marBottom w:val="0"/>
                                                          <w:divBdr>
                                                            <w:top w:val="none" w:sz="0" w:space="0" w:color="auto"/>
                                                            <w:left w:val="none" w:sz="0" w:space="0" w:color="auto"/>
                                                            <w:bottom w:val="none" w:sz="0" w:space="0" w:color="auto"/>
                                                            <w:right w:val="none" w:sz="0" w:space="0" w:color="auto"/>
                                                          </w:divBdr>
                                                          <w:divsChild>
                                                            <w:div w:id="1606114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23056689">
      <w:bodyDiv w:val="1"/>
      <w:marLeft w:val="0"/>
      <w:marRight w:val="0"/>
      <w:marTop w:val="0"/>
      <w:marBottom w:val="0"/>
      <w:divBdr>
        <w:top w:val="none" w:sz="0" w:space="0" w:color="auto"/>
        <w:left w:val="none" w:sz="0" w:space="0" w:color="auto"/>
        <w:bottom w:val="none" w:sz="0" w:space="0" w:color="auto"/>
        <w:right w:val="none" w:sz="0" w:space="0" w:color="auto"/>
      </w:divBdr>
      <w:divsChild>
        <w:div w:id="658922887">
          <w:marLeft w:val="0"/>
          <w:marRight w:val="0"/>
          <w:marTop w:val="0"/>
          <w:marBottom w:val="0"/>
          <w:divBdr>
            <w:top w:val="none" w:sz="0" w:space="0" w:color="auto"/>
            <w:left w:val="none" w:sz="0" w:space="0" w:color="auto"/>
            <w:bottom w:val="none" w:sz="0" w:space="0" w:color="auto"/>
            <w:right w:val="none" w:sz="0" w:space="0" w:color="auto"/>
          </w:divBdr>
          <w:divsChild>
            <w:div w:id="578977131">
              <w:marLeft w:val="0"/>
              <w:marRight w:val="0"/>
              <w:marTop w:val="0"/>
              <w:marBottom w:val="0"/>
              <w:divBdr>
                <w:top w:val="none" w:sz="0" w:space="0" w:color="auto"/>
                <w:left w:val="none" w:sz="0" w:space="0" w:color="auto"/>
                <w:bottom w:val="none" w:sz="0" w:space="0" w:color="auto"/>
                <w:right w:val="none" w:sz="0" w:space="0" w:color="auto"/>
              </w:divBdr>
              <w:divsChild>
                <w:div w:id="328606646">
                  <w:marLeft w:val="0"/>
                  <w:marRight w:val="0"/>
                  <w:marTop w:val="0"/>
                  <w:marBottom w:val="0"/>
                  <w:divBdr>
                    <w:top w:val="none" w:sz="0" w:space="0" w:color="auto"/>
                    <w:left w:val="none" w:sz="0" w:space="0" w:color="auto"/>
                    <w:bottom w:val="none" w:sz="0" w:space="0" w:color="auto"/>
                    <w:right w:val="none" w:sz="0" w:space="0" w:color="auto"/>
                  </w:divBdr>
                  <w:divsChild>
                    <w:div w:id="1212426750">
                      <w:marLeft w:val="0"/>
                      <w:marRight w:val="0"/>
                      <w:marTop w:val="0"/>
                      <w:marBottom w:val="0"/>
                      <w:divBdr>
                        <w:top w:val="none" w:sz="0" w:space="0" w:color="auto"/>
                        <w:left w:val="none" w:sz="0" w:space="0" w:color="auto"/>
                        <w:bottom w:val="none" w:sz="0" w:space="0" w:color="auto"/>
                        <w:right w:val="none" w:sz="0" w:space="0" w:color="auto"/>
                      </w:divBdr>
                      <w:divsChild>
                        <w:div w:id="803934931">
                          <w:marLeft w:val="0"/>
                          <w:marRight w:val="0"/>
                          <w:marTop w:val="0"/>
                          <w:marBottom w:val="0"/>
                          <w:divBdr>
                            <w:top w:val="none" w:sz="0" w:space="0" w:color="auto"/>
                            <w:left w:val="none" w:sz="0" w:space="0" w:color="auto"/>
                            <w:bottom w:val="none" w:sz="0" w:space="0" w:color="auto"/>
                            <w:right w:val="none" w:sz="0" w:space="0" w:color="auto"/>
                          </w:divBdr>
                          <w:divsChild>
                            <w:div w:id="456071668">
                              <w:marLeft w:val="0"/>
                              <w:marRight w:val="0"/>
                              <w:marTop w:val="0"/>
                              <w:marBottom w:val="0"/>
                              <w:divBdr>
                                <w:top w:val="none" w:sz="0" w:space="0" w:color="auto"/>
                                <w:left w:val="none" w:sz="0" w:space="0" w:color="auto"/>
                                <w:bottom w:val="none" w:sz="0" w:space="0" w:color="auto"/>
                                <w:right w:val="none" w:sz="0" w:space="0" w:color="auto"/>
                              </w:divBdr>
                              <w:divsChild>
                                <w:div w:id="576406603">
                                  <w:marLeft w:val="0"/>
                                  <w:marRight w:val="0"/>
                                  <w:marTop w:val="0"/>
                                  <w:marBottom w:val="0"/>
                                  <w:divBdr>
                                    <w:top w:val="none" w:sz="0" w:space="0" w:color="auto"/>
                                    <w:left w:val="none" w:sz="0" w:space="0" w:color="auto"/>
                                    <w:bottom w:val="none" w:sz="0" w:space="0" w:color="auto"/>
                                    <w:right w:val="none" w:sz="0" w:space="0" w:color="auto"/>
                                  </w:divBdr>
                                  <w:divsChild>
                                    <w:div w:id="813303702">
                                      <w:marLeft w:val="0"/>
                                      <w:marRight w:val="0"/>
                                      <w:marTop w:val="0"/>
                                      <w:marBottom w:val="0"/>
                                      <w:divBdr>
                                        <w:top w:val="none" w:sz="0" w:space="0" w:color="auto"/>
                                        <w:left w:val="none" w:sz="0" w:space="0" w:color="auto"/>
                                        <w:bottom w:val="none" w:sz="0" w:space="0" w:color="auto"/>
                                        <w:right w:val="none" w:sz="0" w:space="0" w:color="auto"/>
                                      </w:divBdr>
                                      <w:divsChild>
                                        <w:div w:id="1554342039">
                                          <w:marLeft w:val="0"/>
                                          <w:marRight w:val="0"/>
                                          <w:marTop w:val="0"/>
                                          <w:marBottom w:val="0"/>
                                          <w:divBdr>
                                            <w:top w:val="none" w:sz="0" w:space="0" w:color="auto"/>
                                            <w:left w:val="none" w:sz="0" w:space="0" w:color="auto"/>
                                            <w:bottom w:val="none" w:sz="0" w:space="0" w:color="auto"/>
                                            <w:right w:val="none" w:sz="0" w:space="0" w:color="auto"/>
                                          </w:divBdr>
                                          <w:divsChild>
                                            <w:div w:id="836115750">
                                              <w:marLeft w:val="0"/>
                                              <w:marRight w:val="0"/>
                                              <w:marTop w:val="0"/>
                                              <w:marBottom w:val="0"/>
                                              <w:divBdr>
                                                <w:top w:val="none" w:sz="0" w:space="0" w:color="auto"/>
                                                <w:left w:val="none" w:sz="0" w:space="0" w:color="auto"/>
                                                <w:bottom w:val="none" w:sz="0" w:space="0" w:color="auto"/>
                                                <w:right w:val="none" w:sz="0" w:space="0" w:color="auto"/>
                                              </w:divBdr>
                                              <w:divsChild>
                                                <w:div w:id="447236850">
                                                  <w:marLeft w:val="0"/>
                                                  <w:marRight w:val="0"/>
                                                  <w:marTop w:val="0"/>
                                                  <w:marBottom w:val="0"/>
                                                  <w:divBdr>
                                                    <w:top w:val="none" w:sz="0" w:space="0" w:color="auto"/>
                                                    <w:left w:val="none" w:sz="0" w:space="0" w:color="auto"/>
                                                    <w:bottom w:val="none" w:sz="0" w:space="0" w:color="auto"/>
                                                    <w:right w:val="none" w:sz="0" w:space="0" w:color="auto"/>
                                                  </w:divBdr>
                                                  <w:divsChild>
                                                    <w:div w:id="1765950750">
                                                      <w:marLeft w:val="0"/>
                                                      <w:marRight w:val="0"/>
                                                      <w:marTop w:val="0"/>
                                                      <w:marBottom w:val="0"/>
                                                      <w:divBdr>
                                                        <w:top w:val="none" w:sz="0" w:space="0" w:color="auto"/>
                                                        <w:left w:val="none" w:sz="0" w:space="0" w:color="auto"/>
                                                        <w:bottom w:val="none" w:sz="0" w:space="0" w:color="auto"/>
                                                        <w:right w:val="none" w:sz="0" w:space="0" w:color="auto"/>
                                                      </w:divBdr>
                                                      <w:divsChild>
                                                        <w:div w:id="722289968">
                                                          <w:marLeft w:val="0"/>
                                                          <w:marRight w:val="0"/>
                                                          <w:marTop w:val="0"/>
                                                          <w:marBottom w:val="0"/>
                                                          <w:divBdr>
                                                            <w:top w:val="none" w:sz="0" w:space="0" w:color="auto"/>
                                                            <w:left w:val="none" w:sz="0" w:space="0" w:color="auto"/>
                                                            <w:bottom w:val="none" w:sz="0" w:space="0" w:color="auto"/>
                                                            <w:right w:val="none" w:sz="0" w:space="0" w:color="auto"/>
                                                          </w:divBdr>
                                                          <w:divsChild>
                                                            <w:div w:id="124730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59750548">
      <w:bodyDiv w:val="1"/>
      <w:marLeft w:val="0"/>
      <w:marRight w:val="0"/>
      <w:marTop w:val="0"/>
      <w:marBottom w:val="0"/>
      <w:divBdr>
        <w:top w:val="none" w:sz="0" w:space="0" w:color="auto"/>
        <w:left w:val="none" w:sz="0" w:space="0" w:color="auto"/>
        <w:bottom w:val="none" w:sz="0" w:space="0" w:color="auto"/>
        <w:right w:val="none" w:sz="0" w:space="0" w:color="auto"/>
      </w:divBdr>
      <w:divsChild>
        <w:div w:id="376662748">
          <w:marLeft w:val="0"/>
          <w:marRight w:val="0"/>
          <w:marTop w:val="0"/>
          <w:marBottom w:val="0"/>
          <w:divBdr>
            <w:top w:val="none" w:sz="0" w:space="0" w:color="auto"/>
            <w:left w:val="none" w:sz="0" w:space="0" w:color="auto"/>
            <w:bottom w:val="none" w:sz="0" w:space="0" w:color="auto"/>
            <w:right w:val="none" w:sz="0" w:space="0" w:color="auto"/>
          </w:divBdr>
          <w:divsChild>
            <w:div w:id="497963995">
              <w:marLeft w:val="0"/>
              <w:marRight w:val="0"/>
              <w:marTop w:val="0"/>
              <w:marBottom w:val="0"/>
              <w:divBdr>
                <w:top w:val="none" w:sz="0" w:space="0" w:color="auto"/>
                <w:left w:val="none" w:sz="0" w:space="0" w:color="auto"/>
                <w:bottom w:val="none" w:sz="0" w:space="0" w:color="auto"/>
                <w:right w:val="none" w:sz="0" w:space="0" w:color="auto"/>
              </w:divBdr>
              <w:divsChild>
                <w:div w:id="572004828">
                  <w:marLeft w:val="0"/>
                  <w:marRight w:val="0"/>
                  <w:marTop w:val="0"/>
                  <w:marBottom w:val="0"/>
                  <w:divBdr>
                    <w:top w:val="none" w:sz="0" w:space="0" w:color="auto"/>
                    <w:left w:val="none" w:sz="0" w:space="0" w:color="auto"/>
                    <w:bottom w:val="none" w:sz="0" w:space="0" w:color="auto"/>
                    <w:right w:val="none" w:sz="0" w:space="0" w:color="auto"/>
                  </w:divBdr>
                  <w:divsChild>
                    <w:div w:id="1085230516">
                      <w:marLeft w:val="0"/>
                      <w:marRight w:val="0"/>
                      <w:marTop w:val="0"/>
                      <w:marBottom w:val="0"/>
                      <w:divBdr>
                        <w:top w:val="none" w:sz="0" w:space="0" w:color="auto"/>
                        <w:left w:val="none" w:sz="0" w:space="0" w:color="auto"/>
                        <w:bottom w:val="none" w:sz="0" w:space="0" w:color="auto"/>
                        <w:right w:val="none" w:sz="0" w:space="0" w:color="auto"/>
                      </w:divBdr>
                      <w:divsChild>
                        <w:div w:id="1837917072">
                          <w:marLeft w:val="0"/>
                          <w:marRight w:val="0"/>
                          <w:marTop w:val="0"/>
                          <w:marBottom w:val="0"/>
                          <w:divBdr>
                            <w:top w:val="none" w:sz="0" w:space="0" w:color="auto"/>
                            <w:left w:val="none" w:sz="0" w:space="0" w:color="auto"/>
                            <w:bottom w:val="none" w:sz="0" w:space="0" w:color="auto"/>
                            <w:right w:val="none" w:sz="0" w:space="0" w:color="auto"/>
                          </w:divBdr>
                          <w:divsChild>
                            <w:div w:id="45184518">
                              <w:marLeft w:val="0"/>
                              <w:marRight w:val="0"/>
                              <w:marTop w:val="0"/>
                              <w:marBottom w:val="0"/>
                              <w:divBdr>
                                <w:top w:val="none" w:sz="0" w:space="0" w:color="auto"/>
                                <w:left w:val="none" w:sz="0" w:space="0" w:color="auto"/>
                                <w:bottom w:val="none" w:sz="0" w:space="0" w:color="auto"/>
                                <w:right w:val="none" w:sz="0" w:space="0" w:color="auto"/>
                              </w:divBdr>
                              <w:divsChild>
                                <w:div w:id="793214371">
                                  <w:marLeft w:val="0"/>
                                  <w:marRight w:val="0"/>
                                  <w:marTop w:val="0"/>
                                  <w:marBottom w:val="0"/>
                                  <w:divBdr>
                                    <w:top w:val="none" w:sz="0" w:space="0" w:color="auto"/>
                                    <w:left w:val="none" w:sz="0" w:space="0" w:color="auto"/>
                                    <w:bottom w:val="none" w:sz="0" w:space="0" w:color="auto"/>
                                    <w:right w:val="none" w:sz="0" w:space="0" w:color="auto"/>
                                  </w:divBdr>
                                  <w:divsChild>
                                    <w:div w:id="324168472">
                                      <w:marLeft w:val="0"/>
                                      <w:marRight w:val="0"/>
                                      <w:marTop w:val="0"/>
                                      <w:marBottom w:val="0"/>
                                      <w:divBdr>
                                        <w:top w:val="none" w:sz="0" w:space="0" w:color="auto"/>
                                        <w:left w:val="none" w:sz="0" w:space="0" w:color="auto"/>
                                        <w:bottom w:val="none" w:sz="0" w:space="0" w:color="auto"/>
                                        <w:right w:val="none" w:sz="0" w:space="0" w:color="auto"/>
                                      </w:divBdr>
                                      <w:divsChild>
                                        <w:div w:id="810515832">
                                          <w:marLeft w:val="0"/>
                                          <w:marRight w:val="0"/>
                                          <w:marTop w:val="0"/>
                                          <w:marBottom w:val="0"/>
                                          <w:divBdr>
                                            <w:top w:val="none" w:sz="0" w:space="0" w:color="auto"/>
                                            <w:left w:val="none" w:sz="0" w:space="0" w:color="auto"/>
                                            <w:bottom w:val="none" w:sz="0" w:space="0" w:color="auto"/>
                                            <w:right w:val="none" w:sz="0" w:space="0" w:color="auto"/>
                                          </w:divBdr>
                                          <w:divsChild>
                                            <w:div w:id="206845820">
                                              <w:marLeft w:val="0"/>
                                              <w:marRight w:val="0"/>
                                              <w:marTop w:val="0"/>
                                              <w:marBottom w:val="0"/>
                                              <w:divBdr>
                                                <w:top w:val="none" w:sz="0" w:space="0" w:color="auto"/>
                                                <w:left w:val="none" w:sz="0" w:space="0" w:color="auto"/>
                                                <w:bottom w:val="none" w:sz="0" w:space="0" w:color="auto"/>
                                                <w:right w:val="none" w:sz="0" w:space="0" w:color="auto"/>
                                              </w:divBdr>
                                              <w:divsChild>
                                                <w:div w:id="1641422180">
                                                  <w:marLeft w:val="0"/>
                                                  <w:marRight w:val="0"/>
                                                  <w:marTop w:val="0"/>
                                                  <w:marBottom w:val="0"/>
                                                  <w:divBdr>
                                                    <w:top w:val="none" w:sz="0" w:space="0" w:color="auto"/>
                                                    <w:left w:val="none" w:sz="0" w:space="0" w:color="auto"/>
                                                    <w:bottom w:val="none" w:sz="0" w:space="0" w:color="auto"/>
                                                    <w:right w:val="none" w:sz="0" w:space="0" w:color="auto"/>
                                                  </w:divBdr>
                                                  <w:divsChild>
                                                    <w:div w:id="387265549">
                                                      <w:marLeft w:val="0"/>
                                                      <w:marRight w:val="0"/>
                                                      <w:marTop w:val="0"/>
                                                      <w:marBottom w:val="0"/>
                                                      <w:divBdr>
                                                        <w:top w:val="none" w:sz="0" w:space="0" w:color="auto"/>
                                                        <w:left w:val="none" w:sz="0" w:space="0" w:color="auto"/>
                                                        <w:bottom w:val="none" w:sz="0" w:space="0" w:color="auto"/>
                                                        <w:right w:val="none" w:sz="0" w:space="0" w:color="auto"/>
                                                      </w:divBdr>
                                                      <w:divsChild>
                                                        <w:div w:id="865559853">
                                                          <w:marLeft w:val="0"/>
                                                          <w:marRight w:val="0"/>
                                                          <w:marTop w:val="0"/>
                                                          <w:marBottom w:val="0"/>
                                                          <w:divBdr>
                                                            <w:top w:val="none" w:sz="0" w:space="0" w:color="auto"/>
                                                            <w:left w:val="none" w:sz="0" w:space="0" w:color="auto"/>
                                                            <w:bottom w:val="none" w:sz="0" w:space="0" w:color="auto"/>
                                                            <w:right w:val="none" w:sz="0" w:space="0" w:color="auto"/>
                                                          </w:divBdr>
                                                          <w:divsChild>
                                                            <w:div w:id="1703826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94440524">
      <w:bodyDiv w:val="1"/>
      <w:marLeft w:val="0"/>
      <w:marRight w:val="0"/>
      <w:marTop w:val="0"/>
      <w:marBottom w:val="0"/>
      <w:divBdr>
        <w:top w:val="none" w:sz="0" w:space="0" w:color="auto"/>
        <w:left w:val="none" w:sz="0" w:space="0" w:color="auto"/>
        <w:bottom w:val="none" w:sz="0" w:space="0" w:color="auto"/>
        <w:right w:val="none" w:sz="0" w:space="0" w:color="auto"/>
      </w:divBdr>
      <w:divsChild>
        <w:div w:id="344358615">
          <w:marLeft w:val="0"/>
          <w:marRight w:val="0"/>
          <w:marTop w:val="0"/>
          <w:marBottom w:val="0"/>
          <w:divBdr>
            <w:top w:val="none" w:sz="0" w:space="0" w:color="auto"/>
            <w:left w:val="none" w:sz="0" w:space="0" w:color="auto"/>
            <w:bottom w:val="none" w:sz="0" w:space="0" w:color="auto"/>
            <w:right w:val="none" w:sz="0" w:space="0" w:color="auto"/>
          </w:divBdr>
          <w:divsChild>
            <w:div w:id="784735408">
              <w:marLeft w:val="0"/>
              <w:marRight w:val="0"/>
              <w:marTop w:val="0"/>
              <w:marBottom w:val="0"/>
              <w:divBdr>
                <w:top w:val="none" w:sz="0" w:space="0" w:color="auto"/>
                <w:left w:val="none" w:sz="0" w:space="0" w:color="auto"/>
                <w:bottom w:val="none" w:sz="0" w:space="0" w:color="auto"/>
                <w:right w:val="none" w:sz="0" w:space="0" w:color="auto"/>
              </w:divBdr>
              <w:divsChild>
                <w:div w:id="423692066">
                  <w:marLeft w:val="0"/>
                  <w:marRight w:val="0"/>
                  <w:marTop w:val="0"/>
                  <w:marBottom w:val="0"/>
                  <w:divBdr>
                    <w:top w:val="none" w:sz="0" w:space="0" w:color="auto"/>
                    <w:left w:val="none" w:sz="0" w:space="0" w:color="auto"/>
                    <w:bottom w:val="none" w:sz="0" w:space="0" w:color="auto"/>
                    <w:right w:val="none" w:sz="0" w:space="0" w:color="auto"/>
                  </w:divBdr>
                  <w:divsChild>
                    <w:div w:id="1482454952">
                      <w:marLeft w:val="0"/>
                      <w:marRight w:val="0"/>
                      <w:marTop w:val="0"/>
                      <w:marBottom w:val="0"/>
                      <w:divBdr>
                        <w:top w:val="none" w:sz="0" w:space="0" w:color="auto"/>
                        <w:left w:val="none" w:sz="0" w:space="0" w:color="auto"/>
                        <w:bottom w:val="none" w:sz="0" w:space="0" w:color="auto"/>
                        <w:right w:val="none" w:sz="0" w:space="0" w:color="auto"/>
                      </w:divBdr>
                      <w:divsChild>
                        <w:div w:id="628438916">
                          <w:marLeft w:val="0"/>
                          <w:marRight w:val="0"/>
                          <w:marTop w:val="0"/>
                          <w:marBottom w:val="0"/>
                          <w:divBdr>
                            <w:top w:val="none" w:sz="0" w:space="0" w:color="auto"/>
                            <w:left w:val="none" w:sz="0" w:space="0" w:color="auto"/>
                            <w:bottom w:val="none" w:sz="0" w:space="0" w:color="auto"/>
                            <w:right w:val="none" w:sz="0" w:space="0" w:color="auto"/>
                          </w:divBdr>
                          <w:divsChild>
                            <w:div w:id="901140707">
                              <w:marLeft w:val="0"/>
                              <w:marRight w:val="0"/>
                              <w:marTop w:val="0"/>
                              <w:marBottom w:val="0"/>
                              <w:divBdr>
                                <w:top w:val="none" w:sz="0" w:space="0" w:color="auto"/>
                                <w:left w:val="none" w:sz="0" w:space="0" w:color="auto"/>
                                <w:bottom w:val="none" w:sz="0" w:space="0" w:color="auto"/>
                                <w:right w:val="none" w:sz="0" w:space="0" w:color="auto"/>
                              </w:divBdr>
                              <w:divsChild>
                                <w:div w:id="1832676257">
                                  <w:marLeft w:val="0"/>
                                  <w:marRight w:val="0"/>
                                  <w:marTop w:val="0"/>
                                  <w:marBottom w:val="0"/>
                                  <w:divBdr>
                                    <w:top w:val="none" w:sz="0" w:space="0" w:color="auto"/>
                                    <w:left w:val="none" w:sz="0" w:space="0" w:color="auto"/>
                                    <w:bottom w:val="none" w:sz="0" w:space="0" w:color="auto"/>
                                    <w:right w:val="none" w:sz="0" w:space="0" w:color="auto"/>
                                  </w:divBdr>
                                  <w:divsChild>
                                    <w:div w:id="1210647752">
                                      <w:marLeft w:val="0"/>
                                      <w:marRight w:val="0"/>
                                      <w:marTop w:val="0"/>
                                      <w:marBottom w:val="0"/>
                                      <w:divBdr>
                                        <w:top w:val="none" w:sz="0" w:space="0" w:color="auto"/>
                                        <w:left w:val="none" w:sz="0" w:space="0" w:color="auto"/>
                                        <w:bottom w:val="none" w:sz="0" w:space="0" w:color="auto"/>
                                        <w:right w:val="none" w:sz="0" w:space="0" w:color="auto"/>
                                      </w:divBdr>
                                      <w:divsChild>
                                        <w:div w:id="851410551">
                                          <w:marLeft w:val="0"/>
                                          <w:marRight w:val="0"/>
                                          <w:marTop w:val="0"/>
                                          <w:marBottom w:val="0"/>
                                          <w:divBdr>
                                            <w:top w:val="none" w:sz="0" w:space="0" w:color="auto"/>
                                            <w:left w:val="none" w:sz="0" w:space="0" w:color="auto"/>
                                            <w:bottom w:val="none" w:sz="0" w:space="0" w:color="auto"/>
                                            <w:right w:val="none" w:sz="0" w:space="0" w:color="auto"/>
                                          </w:divBdr>
                                          <w:divsChild>
                                            <w:div w:id="1353149048">
                                              <w:marLeft w:val="0"/>
                                              <w:marRight w:val="0"/>
                                              <w:marTop w:val="0"/>
                                              <w:marBottom w:val="0"/>
                                              <w:divBdr>
                                                <w:top w:val="none" w:sz="0" w:space="0" w:color="auto"/>
                                                <w:left w:val="none" w:sz="0" w:space="0" w:color="auto"/>
                                                <w:bottom w:val="none" w:sz="0" w:space="0" w:color="auto"/>
                                                <w:right w:val="none" w:sz="0" w:space="0" w:color="auto"/>
                                              </w:divBdr>
                                              <w:divsChild>
                                                <w:div w:id="458259216">
                                                  <w:marLeft w:val="0"/>
                                                  <w:marRight w:val="0"/>
                                                  <w:marTop w:val="0"/>
                                                  <w:marBottom w:val="0"/>
                                                  <w:divBdr>
                                                    <w:top w:val="none" w:sz="0" w:space="0" w:color="auto"/>
                                                    <w:left w:val="none" w:sz="0" w:space="0" w:color="auto"/>
                                                    <w:bottom w:val="none" w:sz="0" w:space="0" w:color="auto"/>
                                                    <w:right w:val="none" w:sz="0" w:space="0" w:color="auto"/>
                                                  </w:divBdr>
                                                  <w:divsChild>
                                                    <w:div w:id="1015350787">
                                                      <w:marLeft w:val="0"/>
                                                      <w:marRight w:val="0"/>
                                                      <w:marTop w:val="0"/>
                                                      <w:marBottom w:val="0"/>
                                                      <w:divBdr>
                                                        <w:top w:val="none" w:sz="0" w:space="0" w:color="auto"/>
                                                        <w:left w:val="none" w:sz="0" w:space="0" w:color="auto"/>
                                                        <w:bottom w:val="none" w:sz="0" w:space="0" w:color="auto"/>
                                                        <w:right w:val="none" w:sz="0" w:space="0" w:color="auto"/>
                                                      </w:divBdr>
                                                      <w:divsChild>
                                                        <w:div w:id="715852459">
                                                          <w:marLeft w:val="0"/>
                                                          <w:marRight w:val="0"/>
                                                          <w:marTop w:val="0"/>
                                                          <w:marBottom w:val="0"/>
                                                          <w:divBdr>
                                                            <w:top w:val="none" w:sz="0" w:space="0" w:color="auto"/>
                                                            <w:left w:val="none" w:sz="0" w:space="0" w:color="auto"/>
                                                            <w:bottom w:val="none" w:sz="0" w:space="0" w:color="auto"/>
                                                            <w:right w:val="none" w:sz="0" w:space="0" w:color="auto"/>
                                                          </w:divBdr>
                                                          <w:divsChild>
                                                            <w:div w:id="123550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05161107">
      <w:bodyDiv w:val="1"/>
      <w:marLeft w:val="0"/>
      <w:marRight w:val="0"/>
      <w:marTop w:val="0"/>
      <w:marBottom w:val="0"/>
      <w:divBdr>
        <w:top w:val="none" w:sz="0" w:space="0" w:color="auto"/>
        <w:left w:val="none" w:sz="0" w:space="0" w:color="auto"/>
        <w:bottom w:val="none" w:sz="0" w:space="0" w:color="auto"/>
        <w:right w:val="none" w:sz="0" w:space="0" w:color="auto"/>
      </w:divBdr>
      <w:divsChild>
        <w:div w:id="584730656">
          <w:marLeft w:val="0"/>
          <w:marRight w:val="0"/>
          <w:marTop w:val="0"/>
          <w:marBottom w:val="0"/>
          <w:divBdr>
            <w:top w:val="none" w:sz="0" w:space="0" w:color="auto"/>
            <w:left w:val="none" w:sz="0" w:space="0" w:color="auto"/>
            <w:bottom w:val="none" w:sz="0" w:space="0" w:color="auto"/>
            <w:right w:val="none" w:sz="0" w:space="0" w:color="auto"/>
          </w:divBdr>
          <w:divsChild>
            <w:div w:id="1384402944">
              <w:marLeft w:val="0"/>
              <w:marRight w:val="0"/>
              <w:marTop w:val="0"/>
              <w:marBottom w:val="0"/>
              <w:divBdr>
                <w:top w:val="none" w:sz="0" w:space="0" w:color="auto"/>
                <w:left w:val="none" w:sz="0" w:space="0" w:color="auto"/>
                <w:bottom w:val="none" w:sz="0" w:space="0" w:color="auto"/>
                <w:right w:val="none" w:sz="0" w:space="0" w:color="auto"/>
              </w:divBdr>
              <w:divsChild>
                <w:div w:id="589126077">
                  <w:marLeft w:val="0"/>
                  <w:marRight w:val="0"/>
                  <w:marTop w:val="0"/>
                  <w:marBottom w:val="0"/>
                  <w:divBdr>
                    <w:top w:val="none" w:sz="0" w:space="0" w:color="auto"/>
                    <w:left w:val="none" w:sz="0" w:space="0" w:color="auto"/>
                    <w:bottom w:val="none" w:sz="0" w:space="0" w:color="auto"/>
                    <w:right w:val="none" w:sz="0" w:space="0" w:color="auto"/>
                  </w:divBdr>
                  <w:divsChild>
                    <w:div w:id="1493981451">
                      <w:marLeft w:val="0"/>
                      <w:marRight w:val="0"/>
                      <w:marTop w:val="0"/>
                      <w:marBottom w:val="0"/>
                      <w:divBdr>
                        <w:top w:val="none" w:sz="0" w:space="0" w:color="auto"/>
                        <w:left w:val="none" w:sz="0" w:space="0" w:color="auto"/>
                        <w:bottom w:val="none" w:sz="0" w:space="0" w:color="auto"/>
                        <w:right w:val="none" w:sz="0" w:space="0" w:color="auto"/>
                      </w:divBdr>
                      <w:divsChild>
                        <w:div w:id="439104147">
                          <w:marLeft w:val="0"/>
                          <w:marRight w:val="0"/>
                          <w:marTop w:val="0"/>
                          <w:marBottom w:val="0"/>
                          <w:divBdr>
                            <w:top w:val="none" w:sz="0" w:space="0" w:color="auto"/>
                            <w:left w:val="none" w:sz="0" w:space="0" w:color="auto"/>
                            <w:bottom w:val="none" w:sz="0" w:space="0" w:color="auto"/>
                            <w:right w:val="none" w:sz="0" w:space="0" w:color="auto"/>
                          </w:divBdr>
                          <w:divsChild>
                            <w:div w:id="1066612026">
                              <w:marLeft w:val="0"/>
                              <w:marRight w:val="0"/>
                              <w:marTop w:val="0"/>
                              <w:marBottom w:val="0"/>
                              <w:divBdr>
                                <w:top w:val="none" w:sz="0" w:space="0" w:color="auto"/>
                                <w:left w:val="none" w:sz="0" w:space="0" w:color="auto"/>
                                <w:bottom w:val="none" w:sz="0" w:space="0" w:color="auto"/>
                                <w:right w:val="none" w:sz="0" w:space="0" w:color="auto"/>
                              </w:divBdr>
                              <w:divsChild>
                                <w:div w:id="450587160">
                                  <w:marLeft w:val="0"/>
                                  <w:marRight w:val="0"/>
                                  <w:marTop w:val="0"/>
                                  <w:marBottom w:val="0"/>
                                  <w:divBdr>
                                    <w:top w:val="none" w:sz="0" w:space="0" w:color="auto"/>
                                    <w:left w:val="none" w:sz="0" w:space="0" w:color="auto"/>
                                    <w:bottom w:val="none" w:sz="0" w:space="0" w:color="auto"/>
                                    <w:right w:val="none" w:sz="0" w:space="0" w:color="auto"/>
                                  </w:divBdr>
                                  <w:divsChild>
                                    <w:div w:id="906501700">
                                      <w:marLeft w:val="0"/>
                                      <w:marRight w:val="0"/>
                                      <w:marTop w:val="0"/>
                                      <w:marBottom w:val="0"/>
                                      <w:divBdr>
                                        <w:top w:val="none" w:sz="0" w:space="0" w:color="auto"/>
                                        <w:left w:val="none" w:sz="0" w:space="0" w:color="auto"/>
                                        <w:bottom w:val="none" w:sz="0" w:space="0" w:color="auto"/>
                                        <w:right w:val="none" w:sz="0" w:space="0" w:color="auto"/>
                                      </w:divBdr>
                                      <w:divsChild>
                                        <w:div w:id="89857698">
                                          <w:marLeft w:val="0"/>
                                          <w:marRight w:val="0"/>
                                          <w:marTop w:val="0"/>
                                          <w:marBottom w:val="0"/>
                                          <w:divBdr>
                                            <w:top w:val="none" w:sz="0" w:space="0" w:color="auto"/>
                                            <w:left w:val="none" w:sz="0" w:space="0" w:color="auto"/>
                                            <w:bottom w:val="none" w:sz="0" w:space="0" w:color="auto"/>
                                            <w:right w:val="none" w:sz="0" w:space="0" w:color="auto"/>
                                          </w:divBdr>
                                          <w:divsChild>
                                            <w:div w:id="1644431617">
                                              <w:marLeft w:val="0"/>
                                              <w:marRight w:val="0"/>
                                              <w:marTop w:val="0"/>
                                              <w:marBottom w:val="0"/>
                                              <w:divBdr>
                                                <w:top w:val="none" w:sz="0" w:space="0" w:color="auto"/>
                                                <w:left w:val="none" w:sz="0" w:space="0" w:color="auto"/>
                                                <w:bottom w:val="none" w:sz="0" w:space="0" w:color="auto"/>
                                                <w:right w:val="none" w:sz="0" w:space="0" w:color="auto"/>
                                              </w:divBdr>
                                              <w:divsChild>
                                                <w:div w:id="508639829">
                                                  <w:marLeft w:val="0"/>
                                                  <w:marRight w:val="0"/>
                                                  <w:marTop w:val="0"/>
                                                  <w:marBottom w:val="0"/>
                                                  <w:divBdr>
                                                    <w:top w:val="none" w:sz="0" w:space="0" w:color="auto"/>
                                                    <w:left w:val="none" w:sz="0" w:space="0" w:color="auto"/>
                                                    <w:bottom w:val="none" w:sz="0" w:space="0" w:color="auto"/>
                                                    <w:right w:val="none" w:sz="0" w:space="0" w:color="auto"/>
                                                  </w:divBdr>
                                                  <w:divsChild>
                                                    <w:div w:id="87586455">
                                                      <w:marLeft w:val="0"/>
                                                      <w:marRight w:val="0"/>
                                                      <w:marTop w:val="0"/>
                                                      <w:marBottom w:val="0"/>
                                                      <w:divBdr>
                                                        <w:top w:val="none" w:sz="0" w:space="0" w:color="auto"/>
                                                        <w:left w:val="none" w:sz="0" w:space="0" w:color="auto"/>
                                                        <w:bottom w:val="none" w:sz="0" w:space="0" w:color="auto"/>
                                                        <w:right w:val="none" w:sz="0" w:space="0" w:color="auto"/>
                                                      </w:divBdr>
                                                      <w:divsChild>
                                                        <w:div w:id="125316800">
                                                          <w:marLeft w:val="0"/>
                                                          <w:marRight w:val="0"/>
                                                          <w:marTop w:val="0"/>
                                                          <w:marBottom w:val="0"/>
                                                          <w:divBdr>
                                                            <w:top w:val="none" w:sz="0" w:space="0" w:color="auto"/>
                                                            <w:left w:val="none" w:sz="0" w:space="0" w:color="auto"/>
                                                            <w:bottom w:val="none" w:sz="0" w:space="0" w:color="auto"/>
                                                            <w:right w:val="none" w:sz="0" w:space="0" w:color="auto"/>
                                                          </w:divBdr>
                                                          <w:divsChild>
                                                            <w:div w:id="155346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61543272">
      <w:bodyDiv w:val="1"/>
      <w:marLeft w:val="0"/>
      <w:marRight w:val="0"/>
      <w:marTop w:val="0"/>
      <w:marBottom w:val="0"/>
      <w:divBdr>
        <w:top w:val="none" w:sz="0" w:space="0" w:color="auto"/>
        <w:left w:val="none" w:sz="0" w:space="0" w:color="auto"/>
        <w:bottom w:val="none" w:sz="0" w:space="0" w:color="auto"/>
        <w:right w:val="none" w:sz="0" w:space="0" w:color="auto"/>
      </w:divBdr>
      <w:divsChild>
        <w:div w:id="1014721855">
          <w:marLeft w:val="0"/>
          <w:marRight w:val="0"/>
          <w:marTop w:val="0"/>
          <w:marBottom w:val="0"/>
          <w:divBdr>
            <w:top w:val="none" w:sz="0" w:space="0" w:color="auto"/>
            <w:left w:val="none" w:sz="0" w:space="0" w:color="auto"/>
            <w:bottom w:val="none" w:sz="0" w:space="0" w:color="auto"/>
            <w:right w:val="none" w:sz="0" w:space="0" w:color="auto"/>
          </w:divBdr>
          <w:divsChild>
            <w:div w:id="311373962">
              <w:marLeft w:val="0"/>
              <w:marRight w:val="0"/>
              <w:marTop w:val="0"/>
              <w:marBottom w:val="0"/>
              <w:divBdr>
                <w:top w:val="none" w:sz="0" w:space="0" w:color="auto"/>
                <w:left w:val="none" w:sz="0" w:space="0" w:color="auto"/>
                <w:bottom w:val="none" w:sz="0" w:space="0" w:color="auto"/>
                <w:right w:val="none" w:sz="0" w:space="0" w:color="auto"/>
              </w:divBdr>
              <w:divsChild>
                <w:div w:id="2017876605">
                  <w:marLeft w:val="0"/>
                  <w:marRight w:val="0"/>
                  <w:marTop w:val="0"/>
                  <w:marBottom w:val="0"/>
                  <w:divBdr>
                    <w:top w:val="none" w:sz="0" w:space="0" w:color="auto"/>
                    <w:left w:val="none" w:sz="0" w:space="0" w:color="auto"/>
                    <w:bottom w:val="none" w:sz="0" w:space="0" w:color="auto"/>
                    <w:right w:val="none" w:sz="0" w:space="0" w:color="auto"/>
                  </w:divBdr>
                  <w:divsChild>
                    <w:div w:id="1596129934">
                      <w:marLeft w:val="0"/>
                      <w:marRight w:val="0"/>
                      <w:marTop w:val="0"/>
                      <w:marBottom w:val="0"/>
                      <w:divBdr>
                        <w:top w:val="none" w:sz="0" w:space="0" w:color="auto"/>
                        <w:left w:val="none" w:sz="0" w:space="0" w:color="auto"/>
                        <w:bottom w:val="none" w:sz="0" w:space="0" w:color="auto"/>
                        <w:right w:val="none" w:sz="0" w:space="0" w:color="auto"/>
                      </w:divBdr>
                      <w:divsChild>
                        <w:div w:id="255528603">
                          <w:marLeft w:val="0"/>
                          <w:marRight w:val="0"/>
                          <w:marTop w:val="0"/>
                          <w:marBottom w:val="0"/>
                          <w:divBdr>
                            <w:top w:val="none" w:sz="0" w:space="0" w:color="auto"/>
                            <w:left w:val="none" w:sz="0" w:space="0" w:color="auto"/>
                            <w:bottom w:val="none" w:sz="0" w:space="0" w:color="auto"/>
                            <w:right w:val="none" w:sz="0" w:space="0" w:color="auto"/>
                          </w:divBdr>
                          <w:divsChild>
                            <w:div w:id="252863232">
                              <w:marLeft w:val="0"/>
                              <w:marRight w:val="0"/>
                              <w:marTop w:val="0"/>
                              <w:marBottom w:val="0"/>
                              <w:divBdr>
                                <w:top w:val="none" w:sz="0" w:space="0" w:color="auto"/>
                                <w:left w:val="none" w:sz="0" w:space="0" w:color="auto"/>
                                <w:bottom w:val="none" w:sz="0" w:space="0" w:color="auto"/>
                                <w:right w:val="none" w:sz="0" w:space="0" w:color="auto"/>
                              </w:divBdr>
                              <w:divsChild>
                                <w:div w:id="1556625035">
                                  <w:marLeft w:val="0"/>
                                  <w:marRight w:val="0"/>
                                  <w:marTop w:val="0"/>
                                  <w:marBottom w:val="0"/>
                                  <w:divBdr>
                                    <w:top w:val="none" w:sz="0" w:space="0" w:color="auto"/>
                                    <w:left w:val="none" w:sz="0" w:space="0" w:color="auto"/>
                                    <w:bottom w:val="none" w:sz="0" w:space="0" w:color="auto"/>
                                    <w:right w:val="none" w:sz="0" w:space="0" w:color="auto"/>
                                  </w:divBdr>
                                  <w:divsChild>
                                    <w:div w:id="1069499549">
                                      <w:marLeft w:val="0"/>
                                      <w:marRight w:val="0"/>
                                      <w:marTop w:val="0"/>
                                      <w:marBottom w:val="0"/>
                                      <w:divBdr>
                                        <w:top w:val="none" w:sz="0" w:space="0" w:color="auto"/>
                                        <w:left w:val="none" w:sz="0" w:space="0" w:color="auto"/>
                                        <w:bottom w:val="none" w:sz="0" w:space="0" w:color="auto"/>
                                        <w:right w:val="none" w:sz="0" w:space="0" w:color="auto"/>
                                      </w:divBdr>
                                      <w:divsChild>
                                        <w:div w:id="249193374">
                                          <w:marLeft w:val="0"/>
                                          <w:marRight w:val="0"/>
                                          <w:marTop w:val="0"/>
                                          <w:marBottom w:val="0"/>
                                          <w:divBdr>
                                            <w:top w:val="none" w:sz="0" w:space="0" w:color="auto"/>
                                            <w:left w:val="none" w:sz="0" w:space="0" w:color="auto"/>
                                            <w:bottom w:val="none" w:sz="0" w:space="0" w:color="auto"/>
                                            <w:right w:val="none" w:sz="0" w:space="0" w:color="auto"/>
                                          </w:divBdr>
                                          <w:divsChild>
                                            <w:div w:id="1545941826">
                                              <w:marLeft w:val="0"/>
                                              <w:marRight w:val="0"/>
                                              <w:marTop w:val="0"/>
                                              <w:marBottom w:val="0"/>
                                              <w:divBdr>
                                                <w:top w:val="none" w:sz="0" w:space="0" w:color="auto"/>
                                                <w:left w:val="none" w:sz="0" w:space="0" w:color="auto"/>
                                                <w:bottom w:val="none" w:sz="0" w:space="0" w:color="auto"/>
                                                <w:right w:val="none" w:sz="0" w:space="0" w:color="auto"/>
                                              </w:divBdr>
                                              <w:divsChild>
                                                <w:div w:id="624429980">
                                                  <w:marLeft w:val="0"/>
                                                  <w:marRight w:val="0"/>
                                                  <w:marTop w:val="0"/>
                                                  <w:marBottom w:val="0"/>
                                                  <w:divBdr>
                                                    <w:top w:val="none" w:sz="0" w:space="0" w:color="auto"/>
                                                    <w:left w:val="none" w:sz="0" w:space="0" w:color="auto"/>
                                                    <w:bottom w:val="none" w:sz="0" w:space="0" w:color="auto"/>
                                                    <w:right w:val="none" w:sz="0" w:space="0" w:color="auto"/>
                                                  </w:divBdr>
                                                  <w:divsChild>
                                                    <w:div w:id="1413042026">
                                                      <w:marLeft w:val="0"/>
                                                      <w:marRight w:val="0"/>
                                                      <w:marTop w:val="0"/>
                                                      <w:marBottom w:val="0"/>
                                                      <w:divBdr>
                                                        <w:top w:val="none" w:sz="0" w:space="0" w:color="auto"/>
                                                        <w:left w:val="none" w:sz="0" w:space="0" w:color="auto"/>
                                                        <w:bottom w:val="none" w:sz="0" w:space="0" w:color="auto"/>
                                                        <w:right w:val="none" w:sz="0" w:space="0" w:color="auto"/>
                                                      </w:divBdr>
                                                      <w:divsChild>
                                                        <w:div w:id="2018967611">
                                                          <w:marLeft w:val="0"/>
                                                          <w:marRight w:val="0"/>
                                                          <w:marTop w:val="0"/>
                                                          <w:marBottom w:val="0"/>
                                                          <w:divBdr>
                                                            <w:top w:val="none" w:sz="0" w:space="0" w:color="auto"/>
                                                            <w:left w:val="none" w:sz="0" w:space="0" w:color="auto"/>
                                                            <w:bottom w:val="none" w:sz="0" w:space="0" w:color="auto"/>
                                                            <w:right w:val="none" w:sz="0" w:space="0" w:color="auto"/>
                                                          </w:divBdr>
                                                          <w:divsChild>
                                                            <w:div w:id="780956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86172000">
      <w:bodyDiv w:val="1"/>
      <w:marLeft w:val="0"/>
      <w:marRight w:val="0"/>
      <w:marTop w:val="0"/>
      <w:marBottom w:val="0"/>
      <w:divBdr>
        <w:top w:val="none" w:sz="0" w:space="0" w:color="auto"/>
        <w:left w:val="none" w:sz="0" w:space="0" w:color="auto"/>
        <w:bottom w:val="none" w:sz="0" w:space="0" w:color="auto"/>
        <w:right w:val="none" w:sz="0" w:space="0" w:color="auto"/>
      </w:divBdr>
      <w:divsChild>
        <w:div w:id="1209490026">
          <w:marLeft w:val="0"/>
          <w:marRight w:val="0"/>
          <w:marTop w:val="0"/>
          <w:marBottom w:val="0"/>
          <w:divBdr>
            <w:top w:val="none" w:sz="0" w:space="0" w:color="auto"/>
            <w:left w:val="none" w:sz="0" w:space="0" w:color="auto"/>
            <w:bottom w:val="none" w:sz="0" w:space="0" w:color="auto"/>
            <w:right w:val="none" w:sz="0" w:space="0" w:color="auto"/>
          </w:divBdr>
          <w:divsChild>
            <w:div w:id="1468235356">
              <w:marLeft w:val="0"/>
              <w:marRight w:val="0"/>
              <w:marTop w:val="0"/>
              <w:marBottom w:val="0"/>
              <w:divBdr>
                <w:top w:val="none" w:sz="0" w:space="0" w:color="auto"/>
                <w:left w:val="none" w:sz="0" w:space="0" w:color="auto"/>
                <w:bottom w:val="none" w:sz="0" w:space="0" w:color="auto"/>
                <w:right w:val="none" w:sz="0" w:space="0" w:color="auto"/>
              </w:divBdr>
              <w:divsChild>
                <w:div w:id="1774354340">
                  <w:marLeft w:val="0"/>
                  <w:marRight w:val="0"/>
                  <w:marTop w:val="0"/>
                  <w:marBottom w:val="0"/>
                  <w:divBdr>
                    <w:top w:val="none" w:sz="0" w:space="0" w:color="auto"/>
                    <w:left w:val="none" w:sz="0" w:space="0" w:color="auto"/>
                    <w:bottom w:val="none" w:sz="0" w:space="0" w:color="auto"/>
                    <w:right w:val="none" w:sz="0" w:space="0" w:color="auto"/>
                  </w:divBdr>
                  <w:divsChild>
                    <w:div w:id="2031222890">
                      <w:marLeft w:val="0"/>
                      <w:marRight w:val="0"/>
                      <w:marTop w:val="0"/>
                      <w:marBottom w:val="0"/>
                      <w:divBdr>
                        <w:top w:val="none" w:sz="0" w:space="0" w:color="auto"/>
                        <w:left w:val="none" w:sz="0" w:space="0" w:color="auto"/>
                        <w:bottom w:val="none" w:sz="0" w:space="0" w:color="auto"/>
                        <w:right w:val="none" w:sz="0" w:space="0" w:color="auto"/>
                      </w:divBdr>
                      <w:divsChild>
                        <w:div w:id="1109086467">
                          <w:marLeft w:val="0"/>
                          <w:marRight w:val="0"/>
                          <w:marTop w:val="0"/>
                          <w:marBottom w:val="0"/>
                          <w:divBdr>
                            <w:top w:val="none" w:sz="0" w:space="0" w:color="auto"/>
                            <w:left w:val="none" w:sz="0" w:space="0" w:color="auto"/>
                            <w:bottom w:val="none" w:sz="0" w:space="0" w:color="auto"/>
                            <w:right w:val="none" w:sz="0" w:space="0" w:color="auto"/>
                          </w:divBdr>
                          <w:divsChild>
                            <w:div w:id="260532607">
                              <w:marLeft w:val="0"/>
                              <w:marRight w:val="0"/>
                              <w:marTop w:val="0"/>
                              <w:marBottom w:val="0"/>
                              <w:divBdr>
                                <w:top w:val="none" w:sz="0" w:space="0" w:color="auto"/>
                                <w:left w:val="none" w:sz="0" w:space="0" w:color="auto"/>
                                <w:bottom w:val="none" w:sz="0" w:space="0" w:color="auto"/>
                                <w:right w:val="none" w:sz="0" w:space="0" w:color="auto"/>
                              </w:divBdr>
                              <w:divsChild>
                                <w:div w:id="789783338">
                                  <w:marLeft w:val="0"/>
                                  <w:marRight w:val="0"/>
                                  <w:marTop w:val="0"/>
                                  <w:marBottom w:val="0"/>
                                  <w:divBdr>
                                    <w:top w:val="none" w:sz="0" w:space="0" w:color="auto"/>
                                    <w:left w:val="none" w:sz="0" w:space="0" w:color="auto"/>
                                    <w:bottom w:val="none" w:sz="0" w:space="0" w:color="auto"/>
                                    <w:right w:val="none" w:sz="0" w:space="0" w:color="auto"/>
                                  </w:divBdr>
                                  <w:divsChild>
                                    <w:div w:id="1353530744">
                                      <w:marLeft w:val="0"/>
                                      <w:marRight w:val="0"/>
                                      <w:marTop w:val="0"/>
                                      <w:marBottom w:val="0"/>
                                      <w:divBdr>
                                        <w:top w:val="none" w:sz="0" w:space="0" w:color="auto"/>
                                        <w:left w:val="none" w:sz="0" w:space="0" w:color="auto"/>
                                        <w:bottom w:val="none" w:sz="0" w:space="0" w:color="auto"/>
                                        <w:right w:val="none" w:sz="0" w:space="0" w:color="auto"/>
                                      </w:divBdr>
                                      <w:divsChild>
                                        <w:div w:id="321399660">
                                          <w:marLeft w:val="0"/>
                                          <w:marRight w:val="0"/>
                                          <w:marTop w:val="0"/>
                                          <w:marBottom w:val="0"/>
                                          <w:divBdr>
                                            <w:top w:val="none" w:sz="0" w:space="0" w:color="auto"/>
                                            <w:left w:val="none" w:sz="0" w:space="0" w:color="auto"/>
                                            <w:bottom w:val="none" w:sz="0" w:space="0" w:color="auto"/>
                                            <w:right w:val="none" w:sz="0" w:space="0" w:color="auto"/>
                                          </w:divBdr>
                                          <w:divsChild>
                                            <w:div w:id="703604305">
                                              <w:marLeft w:val="0"/>
                                              <w:marRight w:val="0"/>
                                              <w:marTop w:val="0"/>
                                              <w:marBottom w:val="0"/>
                                              <w:divBdr>
                                                <w:top w:val="none" w:sz="0" w:space="0" w:color="auto"/>
                                                <w:left w:val="none" w:sz="0" w:space="0" w:color="auto"/>
                                                <w:bottom w:val="none" w:sz="0" w:space="0" w:color="auto"/>
                                                <w:right w:val="none" w:sz="0" w:space="0" w:color="auto"/>
                                              </w:divBdr>
                                              <w:divsChild>
                                                <w:div w:id="1051080599">
                                                  <w:marLeft w:val="0"/>
                                                  <w:marRight w:val="0"/>
                                                  <w:marTop w:val="0"/>
                                                  <w:marBottom w:val="0"/>
                                                  <w:divBdr>
                                                    <w:top w:val="none" w:sz="0" w:space="0" w:color="auto"/>
                                                    <w:left w:val="none" w:sz="0" w:space="0" w:color="auto"/>
                                                    <w:bottom w:val="none" w:sz="0" w:space="0" w:color="auto"/>
                                                    <w:right w:val="none" w:sz="0" w:space="0" w:color="auto"/>
                                                  </w:divBdr>
                                                  <w:divsChild>
                                                    <w:div w:id="1233396239">
                                                      <w:marLeft w:val="0"/>
                                                      <w:marRight w:val="0"/>
                                                      <w:marTop w:val="0"/>
                                                      <w:marBottom w:val="0"/>
                                                      <w:divBdr>
                                                        <w:top w:val="none" w:sz="0" w:space="0" w:color="auto"/>
                                                        <w:left w:val="none" w:sz="0" w:space="0" w:color="auto"/>
                                                        <w:bottom w:val="none" w:sz="0" w:space="0" w:color="auto"/>
                                                        <w:right w:val="none" w:sz="0" w:space="0" w:color="auto"/>
                                                      </w:divBdr>
                                                      <w:divsChild>
                                                        <w:div w:id="1686861701">
                                                          <w:marLeft w:val="0"/>
                                                          <w:marRight w:val="0"/>
                                                          <w:marTop w:val="0"/>
                                                          <w:marBottom w:val="0"/>
                                                          <w:divBdr>
                                                            <w:top w:val="none" w:sz="0" w:space="0" w:color="auto"/>
                                                            <w:left w:val="none" w:sz="0" w:space="0" w:color="auto"/>
                                                            <w:bottom w:val="none" w:sz="0" w:space="0" w:color="auto"/>
                                                            <w:right w:val="none" w:sz="0" w:space="0" w:color="auto"/>
                                                          </w:divBdr>
                                                          <w:divsChild>
                                                            <w:div w:id="1965193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57353319">
      <w:bodyDiv w:val="1"/>
      <w:marLeft w:val="0"/>
      <w:marRight w:val="0"/>
      <w:marTop w:val="0"/>
      <w:marBottom w:val="0"/>
      <w:divBdr>
        <w:top w:val="none" w:sz="0" w:space="0" w:color="auto"/>
        <w:left w:val="none" w:sz="0" w:space="0" w:color="auto"/>
        <w:bottom w:val="none" w:sz="0" w:space="0" w:color="auto"/>
        <w:right w:val="none" w:sz="0" w:space="0" w:color="auto"/>
      </w:divBdr>
      <w:divsChild>
        <w:div w:id="312636585">
          <w:marLeft w:val="0"/>
          <w:marRight w:val="0"/>
          <w:marTop w:val="0"/>
          <w:marBottom w:val="0"/>
          <w:divBdr>
            <w:top w:val="none" w:sz="0" w:space="0" w:color="auto"/>
            <w:left w:val="none" w:sz="0" w:space="0" w:color="auto"/>
            <w:bottom w:val="none" w:sz="0" w:space="0" w:color="auto"/>
            <w:right w:val="none" w:sz="0" w:space="0" w:color="auto"/>
          </w:divBdr>
          <w:divsChild>
            <w:div w:id="1089816128">
              <w:marLeft w:val="0"/>
              <w:marRight w:val="0"/>
              <w:marTop w:val="0"/>
              <w:marBottom w:val="0"/>
              <w:divBdr>
                <w:top w:val="none" w:sz="0" w:space="0" w:color="auto"/>
                <w:left w:val="none" w:sz="0" w:space="0" w:color="auto"/>
                <w:bottom w:val="none" w:sz="0" w:space="0" w:color="auto"/>
                <w:right w:val="none" w:sz="0" w:space="0" w:color="auto"/>
              </w:divBdr>
              <w:divsChild>
                <w:div w:id="794061473">
                  <w:marLeft w:val="0"/>
                  <w:marRight w:val="0"/>
                  <w:marTop w:val="0"/>
                  <w:marBottom w:val="0"/>
                  <w:divBdr>
                    <w:top w:val="none" w:sz="0" w:space="0" w:color="auto"/>
                    <w:left w:val="none" w:sz="0" w:space="0" w:color="auto"/>
                    <w:bottom w:val="none" w:sz="0" w:space="0" w:color="auto"/>
                    <w:right w:val="none" w:sz="0" w:space="0" w:color="auto"/>
                  </w:divBdr>
                  <w:divsChild>
                    <w:div w:id="940800553">
                      <w:marLeft w:val="0"/>
                      <w:marRight w:val="0"/>
                      <w:marTop w:val="0"/>
                      <w:marBottom w:val="0"/>
                      <w:divBdr>
                        <w:top w:val="none" w:sz="0" w:space="0" w:color="auto"/>
                        <w:left w:val="none" w:sz="0" w:space="0" w:color="auto"/>
                        <w:bottom w:val="none" w:sz="0" w:space="0" w:color="auto"/>
                        <w:right w:val="none" w:sz="0" w:space="0" w:color="auto"/>
                      </w:divBdr>
                      <w:divsChild>
                        <w:div w:id="622809335">
                          <w:marLeft w:val="0"/>
                          <w:marRight w:val="0"/>
                          <w:marTop w:val="0"/>
                          <w:marBottom w:val="0"/>
                          <w:divBdr>
                            <w:top w:val="none" w:sz="0" w:space="0" w:color="auto"/>
                            <w:left w:val="none" w:sz="0" w:space="0" w:color="auto"/>
                            <w:bottom w:val="none" w:sz="0" w:space="0" w:color="auto"/>
                            <w:right w:val="none" w:sz="0" w:space="0" w:color="auto"/>
                          </w:divBdr>
                          <w:divsChild>
                            <w:div w:id="769198045">
                              <w:marLeft w:val="0"/>
                              <w:marRight w:val="0"/>
                              <w:marTop w:val="0"/>
                              <w:marBottom w:val="0"/>
                              <w:divBdr>
                                <w:top w:val="none" w:sz="0" w:space="0" w:color="auto"/>
                                <w:left w:val="none" w:sz="0" w:space="0" w:color="auto"/>
                                <w:bottom w:val="none" w:sz="0" w:space="0" w:color="auto"/>
                                <w:right w:val="none" w:sz="0" w:space="0" w:color="auto"/>
                              </w:divBdr>
                              <w:divsChild>
                                <w:div w:id="1581481056">
                                  <w:marLeft w:val="0"/>
                                  <w:marRight w:val="0"/>
                                  <w:marTop w:val="0"/>
                                  <w:marBottom w:val="0"/>
                                  <w:divBdr>
                                    <w:top w:val="none" w:sz="0" w:space="0" w:color="auto"/>
                                    <w:left w:val="none" w:sz="0" w:space="0" w:color="auto"/>
                                    <w:bottom w:val="none" w:sz="0" w:space="0" w:color="auto"/>
                                    <w:right w:val="none" w:sz="0" w:space="0" w:color="auto"/>
                                  </w:divBdr>
                                  <w:divsChild>
                                    <w:div w:id="43993756">
                                      <w:marLeft w:val="0"/>
                                      <w:marRight w:val="0"/>
                                      <w:marTop w:val="0"/>
                                      <w:marBottom w:val="0"/>
                                      <w:divBdr>
                                        <w:top w:val="none" w:sz="0" w:space="0" w:color="auto"/>
                                        <w:left w:val="none" w:sz="0" w:space="0" w:color="auto"/>
                                        <w:bottom w:val="none" w:sz="0" w:space="0" w:color="auto"/>
                                        <w:right w:val="none" w:sz="0" w:space="0" w:color="auto"/>
                                      </w:divBdr>
                                      <w:divsChild>
                                        <w:div w:id="244845742">
                                          <w:marLeft w:val="0"/>
                                          <w:marRight w:val="0"/>
                                          <w:marTop w:val="0"/>
                                          <w:marBottom w:val="0"/>
                                          <w:divBdr>
                                            <w:top w:val="none" w:sz="0" w:space="0" w:color="auto"/>
                                            <w:left w:val="none" w:sz="0" w:space="0" w:color="auto"/>
                                            <w:bottom w:val="none" w:sz="0" w:space="0" w:color="auto"/>
                                            <w:right w:val="none" w:sz="0" w:space="0" w:color="auto"/>
                                          </w:divBdr>
                                          <w:divsChild>
                                            <w:div w:id="479545483">
                                              <w:marLeft w:val="0"/>
                                              <w:marRight w:val="0"/>
                                              <w:marTop w:val="0"/>
                                              <w:marBottom w:val="0"/>
                                              <w:divBdr>
                                                <w:top w:val="none" w:sz="0" w:space="0" w:color="auto"/>
                                                <w:left w:val="none" w:sz="0" w:space="0" w:color="auto"/>
                                                <w:bottom w:val="none" w:sz="0" w:space="0" w:color="auto"/>
                                                <w:right w:val="none" w:sz="0" w:space="0" w:color="auto"/>
                                              </w:divBdr>
                                              <w:divsChild>
                                                <w:div w:id="82999779">
                                                  <w:marLeft w:val="0"/>
                                                  <w:marRight w:val="0"/>
                                                  <w:marTop w:val="0"/>
                                                  <w:marBottom w:val="0"/>
                                                  <w:divBdr>
                                                    <w:top w:val="none" w:sz="0" w:space="0" w:color="auto"/>
                                                    <w:left w:val="none" w:sz="0" w:space="0" w:color="auto"/>
                                                    <w:bottom w:val="none" w:sz="0" w:space="0" w:color="auto"/>
                                                    <w:right w:val="none" w:sz="0" w:space="0" w:color="auto"/>
                                                  </w:divBdr>
                                                  <w:divsChild>
                                                    <w:div w:id="636184994">
                                                      <w:marLeft w:val="0"/>
                                                      <w:marRight w:val="0"/>
                                                      <w:marTop w:val="0"/>
                                                      <w:marBottom w:val="0"/>
                                                      <w:divBdr>
                                                        <w:top w:val="none" w:sz="0" w:space="0" w:color="auto"/>
                                                        <w:left w:val="none" w:sz="0" w:space="0" w:color="auto"/>
                                                        <w:bottom w:val="none" w:sz="0" w:space="0" w:color="auto"/>
                                                        <w:right w:val="none" w:sz="0" w:space="0" w:color="auto"/>
                                                      </w:divBdr>
                                                      <w:divsChild>
                                                        <w:div w:id="931165120">
                                                          <w:marLeft w:val="0"/>
                                                          <w:marRight w:val="0"/>
                                                          <w:marTop w:val="0"/>
                                                          <w:marBottom w:val="0"/>
                                                          <w:divBdr>
                                                            <w:top w:val="none" w:sz="0" w:space="0" w:color="auto"/>
                                                            <w:left w:val="none" w:sz="0" w:space="0" w:color="auto"/>
                                                            <w:bottom w:val="none" w:sz="0" w:space="0" w:color="auto"/>
                                                            <w:right w:val="none" w:sz="0" w:space="0" w:color="auto"/>
                                                          </w:divBdr>
                                                          <w:divsChild>
                                                            <w:div w:id="58615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94195790">
      <w:bodyDiv w:val="1"/>
      <w:marLeft w:val="0"/>
      <w:marRight w:val="0"/>
      <w:marTop w:val="0"/>
      <w:marBottom w:val="0"/>
      <w:divBdr>
        <w:top w:val="none" w:sz="0" w:space="0" w:color="auto"/>
        <w:left w:val="none" w:sz="0" w:space="0" w:color="auto"/>
        <w:bottom w:val="none" w:sz="0" w:space="0" w:color="auto"/>
        <w:right w:val="none" w:sz="0" w:space="0" w:color="auto"/>
      </w:divBdr>
      <w:divsChild>
        <w:div w:id="545726701">
          <w:marLeft w:val="0"/>
          <w:marRight w:val="0"/>
          <w:marTop w:val="0"/>
          <w:marBottom w:val="0"/>
          <w:divBdr>
            <w:top w:val="none" w:sz="0" w:space="0" w:color="auto"/>
            <w:left w:val="none" w:sz="0" w:space="0" w:color="auto"/>
            <w:bottom w:val="none" w:sz="0" w:space="0" w:color="auto"/>
            <w:right w:val="none" w:sz="0" w:space="0" w:color="auto"/>
          </w:divBdr>
          <w:divsChild>
            <w:div w:id="1168138251">
              <w:marLeft w:val="0"/>
              <w:marRight w:val="0"/>
              <w:marTop w:val="0"/>
              <w:marBottom w:val="0"/>
              <w:divBdr>
                <w:top w:val="none" w:sz="0" w:space="0" w:color="auto"/>
                <w:left w:val="none" w:sz="0" w:space="0" w:color="auto"/>
                <w:bottom w:val="none" w:sz="0" w:space="0" w:color="auto"/>
                <w:right w:val="none" w:sz="0" w:space="0" w:color="auto"/>
              </w:divBdr>
              <w:divsChild>
                <w:div w:id="912934899">
                  <w:marLeft w:val="0"/>
                  <w:marRight w:val="0"/>
                  <w:marTop w:val="0"/>
                  <w:marBottom w:val="0"/>
                  <w:divBdr>
                    <w:top w:val="none" w:sz="0" w:space="0" w:color="auto"/>
                    <w:left w:val="none" w:sz="0" w:space="0" w:color="auto"/>
                    <w:bottom w:val="none" w:sz="0" w:space="0" w:color="auto"/>
                    <w:right w:val="none" w:sz="0" w:space="0" w:color="auto"/>
                  </w:divBdr>
                  <w:divsChild>
                    <w:div w:id="1826819424">
                      <w:marLeft w:val="0"/>
                      <w:marRight w:val="0"/>
                      <w:marTop w:val="0"/>
                      <w:marBottom w:val="0"/>
                      <w:divBdr>
                        <w:top w:val="none" w:sz="0" w:space="0" w:color="auto"/>
                        <w:left w:val="none" w:sz="0" w:space="0" w:color="auto"/>
                        <w:bottom w:val="none" w:sz="0" w:space="0" w:color="auto"/>
                        <w:right w:val="none" w:sz="0" w:space="0" w:color="auto"/>
                      </w:divBdr>
                      <w:divsChild>
                        <w:div w:id="295376794">
                          <w:marLeft w:val="0"/>
                          <w:marRight w:val="0"/>
                          <w:marTop w:val="0"/>
                          <w:marBottom w:val="0"/>
                          <w:divBdr>
                            <w:top w:val="none" w:sz="0" w:space="0" w:color="auto"/>
                            <w:left w:val="none" w:sz="0" w:space="0" w:color="auto"/>
                            <w:bottom w:val="none" w:sz="0" w:space="0" w:color="auto"/>
                            <w:right w:val="none" w:sz="0" w:space="0" w:color="auto"/>
                          </w:divBdr>
                          <w:divsChild>
                            <w:div w:id="1568146189">
                              <w:marLeft w:val="0"/>
                              <w:marRight w:val="0"/>
                              <w:marTop w:val="0"/>
                              <w:marBottom w:val="0"/>
                              <w:divBdr>
                                <w:top w:val="none" w:sz="0" w:space="0" w:color="auto"/>
                                <w:left w:val="none" w:sz="0" w:space="0" w:color="auto"/>
                                <w:bottom w:val="none" w:sz="0" w:space="0" w:color="auto"/>
                                <w:right w:val="none" w:sz="0" w:space="0" w:color="auto"/>
                              </w:divBdr>
                              <w:divsChild>
                                <w:div w:id="1199784190">
                                  <w:marLeft w:val="0"/>
                                  <w:marRight w:val="0"/>
                                  <w:marTop w:val="0"/>
                                  <w:marBottom w:val="0"/>
                                  <w:divBdr>
                                    <w:top w:val="none" w:sz="0" w:space="0" w:color="auto"/>
                                    <w:left w:val="none" w:sz="0" w:space="0" w:color="auto"/>
                                    <w:bottom w:val="none" w:sz="0" w:space="0" w:color="auto"/>
                                    <w:right w:val="none" w:sz="0" w:space="0" w:color="auto"/>
                                  </w:divBdr>
                                  <w:divsChild>
                                    <w:div w:id="881939080">
                                      <w:marLeft w:val="0"/>
                                      <w:marRight w:val="0"/>
                                      <w:marTop w:val="0"/>
                                      <w:marBottom w:val="0"/>
                                      <w:divBdr>
                                        <w:top w:val="none" w:sz="0" w:space="0" w:color="auto"/>
                                        <w:left w:val="none" w:sz="0" w:space="0" w:color="auto"/>
                                        <w:bottom w:val="none" w:sz="0" w:space="0" w:color="auto"/>
                                        <w:right w:val="none" w:sz="0" w:space="0" w:color="auto"/>
                                      </w:divBdr>
                                      <w:divsChild>
                                        <w:div w:id="915362072">
                                          <w:marLeft w:val="0"/>
                                          <w:marRight w:val="0"/>
                                          <w:marTop w:val="0"/>
                                          <w:marBottom w:val="0"/>
                                          <w:divBdr>
                                            <w:top w:val="none" w:sz="0" w:space="0" w:color="auto"/>
                                            <w:left w:val="none" w:sz="0" w:space="0" w:color="auto"/>
                                            <w:bottom w:val="none" w:sz="0" w:space="0" w:color="auto"/>
                                            <w:right w:val="none" w:sz="0" w:space="0" w:color="auto"/>
                                          </w:divBdr>
                                          <w:divsChild>
                                            <w:div w:id="1368875633">
                                              <w:marLeft w:val="0"/>
                                              <w:marRight w:val="0"/>
                                              <w:marTop w:val="0"/>
                                              <w:marBottom w:val="0"/>
                                              <w:divBdr>
                                                <w:top w:val="none" w:sz="0" w:space="0" w:color="auto"/>
                                                <w:left w:val="none" w:sz="0" w:space="0" w:color="auto"/>
                                                <w:bottom w:val="none" w:sz="0" w:space="0" w:color="auto"/>
                                                <w:right w:val="none" w:sz="0" w:space="0" w:color="auto"/>
                                              </w:divBdr>
                                              <w:divsChild>
                                                <w:div w:id="1696537964">
                                                  <w:marLeft w:val="0"/>
                                                  <w:marRight w:val="0"/>
                                                  <w:marTop w:val="0"/>
                                                  <w:marBottom w:val="0"/>
                                                  <w:divBdr>
                                                    <w:top w:val="none" w:sz="0" w:space="0" w:color="auto"/>
                                                    <w:left w:val="none" w:sz="0" w:space="0" w:color="auto"/>
                                                    <w:bottom w:val="none" w:sz="0" w:space="0" w:color="auto"/>
                                                    <w:right w:val="none" w:sz="0" w:space="0" w:color="auto"/>
                                                  </w:divBdr>
                                                  <w:divsChild>
                                                    <w:div w:id="1422334974">
                                                      <w:marLeft w:val="0"/>
                                                      <w:marRight w:val="0"/>
                                                      <w:marTop w:val="0"/>
                                                      <w:marBottom w:val="0"/>
                                                      <w:divBdr>
                                                        <w:top w:val="none" w:sz="0" w:space="0" w:color="auto"/>
                                                        <w:left w:val="none" w:sz="0" w:space="0" w:color="auto"/>
                                                        <w:bottom w:val="none" w:sz="0" w:space="0" w:color="auto"/>
                                                        <w:right w:val="none" w:sz="0" w:space="0" w:color="auto"/>
                                                      </w:divBdr>
                                                      <w:divsChild>
                                                        <w:div w:id="671640599">
                                                          <w:marLeft w:val="0"/>
                                                          <w:marRight w:val="0"/>
                                                          <w:marTop w:val="0"/>
                                                          <w:marBottom w:val="0"/>
                                                          <w:divBdr>
                                                            <w:top w:val="none" w:sz="0" w:space="0" w:color="auto"/>
                                                            <w:left w:val="none" w:sz="0" w:space="0" w:color="auto"/>
                                                            <w:bottom w:val="none" w:sz="0" w:space="0" w:color="auto"/>
                                                            <w:right w:val="none" w:sz="0" w:space="0" w:color="auto"/>
                                                          </w:divBdr>
                                                          <w:divsChild>
                                                            <w:div w:id="24268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59914859">
      <w:bodyDiv w:val="1"/>
      <w:marLeft w:val="0"/>
      <w:marRight w:val="0"/>
      <w:marTop w:val="0"/>
      <w:marBottom w:val="0"/>
      <w:divBdr>
        <w:top w:val="none" w:sz="0" w:space="0" w:color="auto"/>
        <w:left w:val="none" w:sz="0" w:space="0" w:color="auto"/>
        <w:bottom w:val="none" w:sz="0" w:space="0" w:color="auto"/>
        <w:right w:val="none" w:sz="0" w:space="0" w:color="auto"/>
      </w:divBdr>
      <w:divsChild>
        <w:div w:id="459760712">
          <w:marLeft w:val="0"/>
          <w:marRight w:val="0"/>
          <w:marTop w:val="0"/>
          <w:marBottom w:val="0"/>
          <w:divBdr>
            <w:top w:val="none" w:sz="0" w:space="0" w:color="auto"/>
            <w:left w:val="none" w:sz="0" w:space="0" w:color="auto"/>
            <w:bottom w:val="none" w:sz="0" w:space="0" w:color="auto"/>
            <w:right w:val="none" w:sz="0" w:space="0" w:color="auto"/>
          </w:divBdr>
          <w:divsChild>
            <w:div w:id="118033453">
              <w:marLeft w:val="0"/>
              <w:marRight w:val="0"/>
              <w:marTop w:val="0"/>
              <w:marBottom w:val="0"/>
              <w:divBdr>
                <w:top w:val="none" w:sz="0" w:space="0" w:color="auto"/>
                <w:left w:val="none" w:sz="0" w:space="0" w:color="auto"/>
                <w:bottom w:val="none" w:sz="0" w:space="0" w:color="auto"/>
                <w:right w:val="none" w:sz="0" w:space="0" w:color="auto"/>
              </w:divBdr>
              <w:divsChild>
                <w:div w:id="667556943">
                  <w:marLeft w:val="0"/>
                  <w:marRight w:val="0"/>
                  <w:marTop w:val="0"/>
                  <w:marBottom w:val="0"/>
                  <w:divBdr>
                    <w:top w:val="none" w:sz="0" w:space="0" w:color="auto"/>
                    <w:left w:val="none" w:sz="0" w:space="0" w:color="auto"/>
                    <w:bottom w:val="none" w:sz="0" w:space="0" w:color="auto"/>
                    <w:right w:val="none" w:sz="0" w:space="0" w:color="auto"/>
                  </w:divBdr>
                  <w:divsChild>
                    <w:div w:id="1621720284">
                      <w:marLeft w:val="0"/>
                      <w:marRight w:val="0"/>
                      <w:marTop w:val="0"/>
                      <w:marBottom w:val="0"/>
                      <w:divBdr>
                        <w:top w:val="none" w:sz="0" w:space="0" w:color="auto"/>
                        <w:left w:val="none" w:sz="0" w:space="0" w:color="auto"/>
                        <w:bottom w:val="none" w:sz="0" w:space="0" w:color="auto"/>
                        <w:right w:val="none" w:sz="0" w:space="0" w:color="auto"/>
                      </w:divBdr>
                      <w:divsChild>
                        <w:div w:id="1702784304">
                          <w:marLeft w:val="0"/>
                          <w:marRight w:val="0"/>
                          <w:marTop w:val="0"/>
                          <w:marBottom w:val="0"/>
                          <w:divBdr>
                            <w:top w:val="none" w:sz="0" w:space="0" w:color="auto"/>
                            <w:left w:val="none" w:sz="0" w:space="0" w:color="auto"/>
                            <w:bottom w:val="none" w:sz="0" w:space="0" w:color="auto"/>
                            <w:right w:val="none" w:sz="0" w:space="0" w:color="auto"/>
                          </w:divBdr>
                          <w:divsChild>
                            <w:div w:id="181238625">
                              <w:marLeft w:val="0"/>
                              <w:marRight w:val="0"/>
                              <w:marTop w:val="0"/>
                              <w:marBottom w:val="0"/>
                              <w:divBdr>
                                <w:top w:val="none" w:sz="0" w:space="0" w:color="auto"/>
                                <w:left w:val="none" w:sz="0" w:space="0" w:color="auto"/>
                                <w:bottom w:val="none" w:sz="0" w:space="0" w:color="auto"/>
                                <w:right w:val="none" w:sz="0" w:space="0" w:color="auto"/>
                              </w:divBdr>
                              <w:divsChild>
                                <w:div w:id="1519736298">
                                  <w:marLeft w:val="0"/>
                                  <w:marRight w:val="0"/>
                                  <w:marTop w:val="0"/>
                                  <w:marBottom w:val="0"/>
                                  <w:divBdr>
                                    <w:top w:val="none" w:sz="0" w:space="0" w:color="auto"/>
                                    <w:left w:val="none" w:sz="0" w:space="0" w:color="auto"/>
                                    <w:bottom w:val="none" w:sz="0" w:space="0" w:color="auto"/>
                                    <w:right w:val="none" w:sz="0" w:space="0" w:color="auto"/>
                                  </w:divBdr>
                                  <w:divsChild>
                                    <w:div w:id="1946617295">
                                      <w:marLeft w:val="0"/>
                                      <w:marRight w:val="0"/>
                                      <w:marTop w:val="0"/>
                                      <w:marBottom w:val="0"/>
                                      <w:divBdr>
                                        <w:top w:val="none" w:sz="0" w:space="0" w:color="auto"/>
                                        <w:left w:val="none" w:sz="0" w:space="0" w:color="auto"/>
                                        <w:bottom w:val="none" w:sz="0" w:space="0" w:color="auto"/>
                                        <w:right w:val="none" w:sz="0" w:space="0" w:color="auto"/>
                                      </w:divBdr>
                                      <w:divsChild>
                                        <w:div w:id="1524587820">
                                          <w:marLeft w:val="0"/>
                                          <w:marRight w:val="0"/>
                                          <w:marTop w:val="0"/>
                                          <w:marBottom w:val="0"/>
                                          <w:divBdr>
                                            <w:top w:val="none" w:sz="0" w:space="0" w:color="auto"/>
                                            <w:left w:val="none" w:sz="0" w:space="0" w:color="auto"/>
                                            <w:bottom w:val="none" w:sz="0" w:space="0" w:color="auto"/>
                                            <w:right w:val="none" w:sz="0" w:space="0" w:color="auto"/>
                                          </w:divBdr>
                                          <w:divsChild>
                                            <w:div w:id="438336943">
                                              <w:marLeft w:val="0"/>
                                              <w:marRight w:val="0"/>
                                              <w:marTop w:val="0"/>
                                              <w:marBottom w:val="0"/>
                                              <w:divBdr>
                                                <w:top w:val="none" w:sz="0" w:space="0" w:color="auto"/>
                                                <w:left w:val="none" w:sz="0" w:space="0" w:color="auto"/>
                                                <w:bottom w:val="none" w:sz="0" w:space="0" w:color="auto"/>
                                                <w:right w:val="none" w:sz="0" w:space="0" w:color="auto"/>
                                              </w:divBdr>
                                              <w:divsChild>
                                                <w:div w:id="359009258">
                                                  <w:marLeft w:val="0"/>
                                                  <w:marRight w:val="0"/>
                                                  <w:marTop w:val="0"/>
                                                  <w:marBottom w:val="0"/>
                                                  <w:divBdr>
                                                    <w:top w:val="none" w:sz="0" w:space="0" w:color="auto"/>
                                                    <w:left w:val="none" w:sz="0" w:space="0" w:color="auto"/>
                                                    <w:bottom w:val="none" w:sz="0" w:space="0" w:color="auto"/>
                                                    <w:right w:val="none" w:sz="0" w:space="0" w:color="auto"/>
                                                  </w:divBdr>
                                                  <w:divsChild>
                                                    <w:div w:id="1537694914">
                                                      <w:marLeft w:val="0"/>
                                                      <w:marRight w:val="0"/>
                                                      <w:marTop w:val="0"/>
                                                      <w:marBottom w:val="0"/>
                                                      <w:divBdr>
                                                        <w:top w:val="none" w:sz="0" w:space="0" w:color="auto"/>
                                                        <w:left w:val="none" w:sz="0" w:space="0" w:color="auto"/>
                                                        <w:bottom w:val="none" w:sz="0" w:space="0" w:color="auto"/>
                                                        <w:right w:val="none" w:sz="0" w:space="0" w:color="auto"/>
                                                      </w:divBdr>
                                                      <w:divsChild>
                                                        <w:div w:id="454834446">
                                                          <w:marLeft w:val="0"/>
                                                          <w:marRight w:val="0"/>
                                                          <w:marTop w:val="0"/>
                                                          <w:marBottom w:val="0"/>
                                                          <w:divBdr>
                                                            <w:top w:val="none" w:sz="0" w:space="0" w:color="auto"/>
                                                            <w:left w:val="none" w:sz="0" w:space="0" w:color="auto"/>
                                                            <w:bottom w:val="none" w:sz="0" w:space="0" w:color="auto"/>
                                                            <w:right w:val="none" w:sz="0" w:space="0" w:color="auto"/>
                                                          </w:divBdr>
                                                          <w:divsChild>
                                                            <w:div w:id="48216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97416519">
      <w:bodyDiv w:val="1"/>
      <w:marLeft w:val="0"/>
      <w:marRight w:val="0"/>
      <w:marTop w:val="0"/>
      <w:marBottom w:val="0"/>
      <w:divBdr>
        <w:top w:val="none" w:sz="0" w:space="0" w:color="auto"/>
        <w:left w:val="none" w:sz="0" w:space="0" w:color="auto"/>
        <w:bottom w:val="none" w:sz="0" w:space="0" w:color="auto"/>
        <w:right w:val="none" w:sz="0" w:space="0" w:color="auto"/>
      </w:divBdr>
      <w:divsChild>
        <w:div w:id="2098594067">
          <w:marLeft w:val="0"/>
          <w:marRight w:val="0"/>
          <w:marTop w:val="0"/>
          <w:marBottom w:val="0"/>
          <w:divBdr>
            <w:top w:val="none" w:sz="0" w:space="0" w:color="auto"/>
            <w:left w:val="none" w:sz="0" w:space="0" w:color="auto"/>
            <w:bottom w:val="none" w:sz="0" w:space="0" w:color="auto"/>
            <w:right w:val="none" w:sz="0" w:space="0" w:color="auto"/>
          </w:divBdr>
          <w:divsChild>
            <w:div w:id="312031993">
              <w:marLeft w:val="0"/>
              <w:marRight w:val="0"/>
              <w:marTop w:val="0"/>
              <w:marBottom w:val="0"/>
              <w:divBdr>
                <w:top w:val="none" w:sz="0" w:space="0" w:color="auto"/>
                <w:left w:val="none" w:sz="0" w:space="0" w:color="auto"/>
                <w:bottom w:val="none" w:sz="0" w:space="0" w:color="auto"/>
                <w:right w:val="none" w:sz="0" w:space="0" w:color="auto"/>
              </w:divBdr>
              <w:divsChild>
                <w:div w:id="798304526">
                  <w:marLeft w:val="0"/>
                  <w:marRight w:val="0"/>
                  <w:marTop w:val="0"/>
                  <w:marBottom w:val="0"/>
                  <w:divBdr>
                    <w:top w:val="none" w:sz="0" w:space="0" w:color="auto"/>
                    <w:left w:val="none" w:sz="0" w:space="0" w:color="auto"/>
                    <w:bottom w:val="none" w:sz="0" w:space="0" w:color="auto"/>
                    <w:right w:val="none" w:sz="0" w:space="0" w:color="auto"/>
                  </w:divBdr>
                  <w:divsChild>
                    <w:div w:id="796141699">
                      <w:marLeft w:val="0"/>
                      <w:marRight w:val="0"/>
                      <w:marTop w:val="0"/>
                      <w:marBottom w:val="0"/>
                      <w:divBdr>
                        <w:top w:val="none" w:sz="0" w:space="0" w:color="auto"/>
                        <w:left w:val="none" w:sz="0" w:space="0" w:color="auto"/>
                        <w:bottom w:val="none" w:sz="0" w:space="0" w:color="auto"/>
                        <w:right w:val="none" w:sz="0" w:space="0" w:color="auto"/>
                      </w:divBdr>
                      <w:divsChild>
                        <w:div w:id="1657416601">
                          <w:marLeft w:val="0"/>
                          <w:marRight w:val="0"/>
                          <w:marTop w:val="0"/>
                          <w:marBottom w:val="0"/>
                          <w:divBdr>
                            <w:top w:val="none" w:sz="0" w:space="0" w:color="auto"/>
                            <w:left w:val="none" w:sz="0" w:space="0" w:color="auto"/>
                            <w:bottom w:val="none" w:sz="0" w:space="0" w:color="auto"/>
                            <w:right w:val="none" w:sz="0" w:space="0" w:color="auto"/>
                          </w:divBdr>
                          <w:divsChild>
                            <w:div w:id="1106730910">
                              <w:marLeft w:val="0"/>
                              <w:marRight w:val="0"/>
                              <w:marTop w:val="0"/>
                              <w:marBottom w:val="0"/>
                              <w:divBdr>
                                <w:top w:val="none" w:sz="0" w:space="0" w:color="auto"/>
                                <w:left w:val="none" w:sz="0" w:space="0" w:color="auto"/>
                                <w:bottom w:val="none" w:sz="0" w:space="0" w:color="auto"/>
                                <w:right w:val="none" w:sz="0" w:space="0" w:color="auto"/>
                              </w:divBdr>
                              <w:divsChild>
                                <w:div w:id="161706801">
                                  <w:marLeft w:val="0"/>
                                  <w:marRight w:val="0"/>
                                  <w:marTop w:val="0"/>
                                  <w:marBottom w:val="0"/>
                                  <w:divBdr>
                                    <w:top w:val="none" w:sz="0" w:space="0" w:color="auto"/>
                                    <w:left w:val="none" w:sz="0" w:space="0" w:color="auto"/>
                                    <w:bottom w:val="none" w:sz="0" w:space="0" w:color="auto"/>
                                    <w:right w:val="none" w:sz="0" w:space="0" w:color="auto"/>
                                  </w:divBdr>
                                  <w:divsChild>
                                    <w:div w:id="748379877">
                                      <w:marLeft w:val="0"/>
                                      <w:marRight w:val="0"/>
                                      <w:marTop w:val="0"/>
                                      <w:marBottom w:val="0"/>
                                      <w:divBdr>
                                        <w:top w:val="none" w:sz="0" w:space="0" w:color="auto"/>
                                        <w:left w:val="none" w:sz="0" w:space="0" w:color="auto"/>
                                        <w:bottom w:val="none" w:sz="0" w:space="0" w:color="auto"/>
                                        <w:right w:val="none" w:sz="0" w:space="0" w:color="auto"/>
                                      </w:divBdr>
                                      <w:divsChild>
                                        <w:div w:id="792595945">
                                          <w:marLeft w:val="0"/>
                                          <w:marRight w:val="0"/>
                                          <w:marTop w:val="0"/>
                                          <w:marBottom w:val="0"/>
                                          <w:divBdr>
                                            <w:top w:val="none" w:sz="0" w:space="0" w:color="auto"/>
                                            <w:left w:val="none" w:sz="0" w:space="0" w:color="auto"/>
                                            <w:bottom w:val="none" w:sz="0" w:space="0" w:color="auto"/>
                                            <w:right w:val="none" w:sz="0" w:space="0" w:color="auto"/>
                                          </w:divBdr>
                                          <w:divsChild>
                                            <w:div w:id="783617099">
                                              <w:marLeft w:val="0"/>
                                              <w:marRight w:val="0"/>
                                              <w:marTop w:val="0"/>
                                              <w:marBottom w:val="0"/>
                                              <w:divBdr>
                                                <w:top w:val="none" w:sz="0" w:space="0" w:color="auto"/>
                                                <w:left w:val="none" w:sz="0" w:space="0" w:color="auto"/>
                                                <w:bottom w:val="none" w:sz="0" w:space="0" w:color="auto"/>
                                                <w:right w:val="none" w:sz="0" w:space="0" w:color="auto"/>
                                              </w:divBdr>
                                              <w:divsChild>
                                                <w:div w:id="878248184">
                                                  <w:marLeft w:val="0"/>
                                                  <w:marRight w:val="0"/>
                                                  <w:marTop w:val="0"/>
                                                  <w:marBottom w:val="0"/>
                                                  <w:divBdr>
                                                    <w:top w:val="none" w:sz="0" w:space="0" w:color="auto"/>
                                                    <w:left w:val="none" w:sz="0" w:space="0" w:color="auto"/>
                                                    <w:bottom w:val="none" w:sz="0" w:space="0" w:color="auto"/>
                                                    <w:right w:val="none" w:sz="0" w:space="0" w:color="auto"/>
                                                  </w:divBdr>
                                                  <w:divsChild>
                                                    <w:div w:id="993069885">
                                                      <w:marLeft w:val="0"/>
                                                      <w:marRight w:val="0"/>
                                                      <w:marTop w:val="0"/>
                                                      <w:marBottom w:val="0"/>
                                                      <w:divBdr>
                                                        <w:top w:val="none" w:sz="0" w:space="0" w:color="auto"/>
                                                        <w:left w:val="none" w:sz="0" w:space="0" w:color="auto"/>
                                                        <w:bottom w:val="none" w:sz="0" w:space="0" w:color="auto"/>
                                                        <w:right w:val="none" w:sz="0" w:space="0" w:color="auto"/>
                                                      </w:divBdr>
                                                      <w:divsChild>
                                                        <w:div w:id="1259827900">
                                                          <w:marLeft w:val="0"/>
                                                          <w:marRight w:val="0"/>
                                                          <w:marTop w:val="0"/>
                                                          <w:marBottom w:val="0"/>
                                                          <w:divBdr>
                                                            <w:top w:val="none" w:sz="0" w:space="0" w:color="auto"/>
                                                            <w:left w:val="none" w:sz="0" w:space="0" w:color="auto"/>
                                                            <w:bottom w:val="none" w:sz="0" w:space="0" w:color="auto"/>
                                                            <w:right w:val="none" w:sz="0" w:space="0" w:color="auto"/>
                                                          </w:divBdr>
                                                          <w:divsChild>
                                                            <w:div w:id="179123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99843898">
      <w:bodyDiv w:val="1"/>
      <w:marLeft w:val="0"/>
      <w:marRight w:val="0"/>
      <w:marTop w:val="0"/>
      <w:marBottom w:val="0"/>
      <w:divBdr>
        <w:top w:val="none" w:sz="0" w:space="0" w:color="auto"/>
        <w:left w:val="none" w:sz="0" w:space="0" w:color="auto"/>
        <w:bottom w:val="none" w:sz="0" w:space="0" w:color="auto"/>
        <w:right w:val="none" w:sz="0" w:space="0" w:color="auto"/>
      </w:divBdr>
      <w:divsChild>
        <w:div w:id="207761513">
          <w:marLeft w:val="0"/>
          <w:marRight w:val="0"/>
          <w:marTop w:val="0"/>
          <w:marBottom w:val="0"/>
          <w:divBdr>
            <w:top w:val="none" w:sz="0" w:space="0" w:color="auto"/>
            <w:left w:val="none" w:sz="0" w:space="0" w:color="auto"/>
            <w:bottom w:val="none" w:sz="0" w:space="0" w:color="auto"/>
            <w:right w:val="none" w:sz="0" w:space="0" w:color="auto"/>
          </w:divBdr>
          <w:divsChild>
            <w:div w:id="1397121371">
              <w:marLeft w:val="0"/>
              <w:marRight w:val="0"/>
              <w:marTop w:val="0"/>
              <w:marBottom w:val="0"/>
              <w:divBdr>
                <w:top w:val="none" w:sz="0" w:space="0" w:color="auto"/>
                <w:left w:val="none" w:sz="0" w:space="0" w:color="auto"/>
                <w:bottom w:val="none" w:sz="0" w:space="0" w:color="auto"/>
                <w:right w:val="none" w:sz="0" w:space="0" w:color="auto"/>
              </w:divBdr>
              <w:divsChild>
                <w:div w:id="1767075189">
                  <w:marLeft w:val="0"/>
                  <w:marRight w:val="0"/>
                  <w:marTop w:val="0"/>
                  <w:marBottom w:val="0"/>
                  <w:divBdr>
                    <w:top w:val="none" w:sz="0" w:space="0" w:color="auto"/>
                    <w:left w:val="none" w:sz="0" w:space="0" w:color="auto"/>
                    <w:bottom w:val="none" w:sz="0" w:space="0" w:color="auto"/>
                    <w:right w:val="none" w:sz="0" w:space="0" w:color="auto"/>
                  </w:divBdr>
                  <w:divsChild>
                    <w:div w:id="137311749">
                      <w:marLeft w:val="0"/>
                      <w:marRight w:val="0"/>
                      <w:marTop w:val="0"/>
                      <w:marBottom w:val="0"/>
                      <w:divBdr>
                        <w:top w:val="none" w:sz="0" w:space="0" w:color="auto"/>
                        <w:left w:val="none" w:sz="0" w:space="0" w:color="auto"/>
                        <w:bottom w:val="none" w:sz="0" w:space="0" w:color="auto"/>
                        <w:right w:val="none" w:sz="0" w:space="0" w:color="auto"/>
                      </w:divBdr>
                      <w:divsChild>
                        <w:div w:id="789711472">
                          <w:marLeft w:val="0"/>
                          <w:marRight w:val="0"/>
                          <w:marTop w:val="0"/>
                          <w:marBottom w:val="0"/>
                          <w:divBdr>
                            <w:top w:val="none" w:sz="0" w:space="0" w:color="auto"/>
                            <w:left w:val="none" w:sz="0" w:space="0" w:color="auto"/>
                            <w:bottom w:val="none" w:sz="0" w:space="0" w:color="auto"/>
                            <w:right w:val="none" w:sz="0" w:space="0" w:color="auto"/>
                          </w:divBdr>
                          <w:divsChild>
                            <w:div w:id="308948066">
                              <w:marLeft w:val="0"/>
                              <w:marRight w:val="0"/>
                              <w:marTop w:val="0"/>
                              <w:marBottom w:val="0"/>
                              <w:divBdr>
                                <w:top w:val="none" w:sz="0" w:space="0" w:color="auto"/>
                                <w:left w:val="none" w:sz="0" w:space="0" w:color="auto"/>
                                <w:bottom w:val="none" w:sz="0" w:space="0" w:color="auto"/>
                                <w:right w:val="none" w:sz="0" w:space="0" w:color="auto"/>
                              </w:divBdr>
                              <w:divsChild>
                                <w:div w:id="483014313">
                                  <w:marLeft w:val="0"/>
                                  <w:marRight w:val="0"/>
                                  <w:marTop w:val="0"/>
                                  <w:marBottom w:val="0"/>
                                  <w:divBdr>
                                    <w:top w:val="none" w:sz="0" w:space="0" w:color="auto"/>
                                    <w:left w:val="none" w:sz="0" w:space="0" w:color="auto"/>
                                    <w:bottom w:val="none" w:sz="0" w:space="0" w:color="auto"/>
                                    <w:right w:val="none" w:sz="0" w:space="0" w:color="auto"/>
                                  </w:divBdr>
                                  <w:divsChild>
                                    <w:div w:id="374355118">
                                      <w:marLeft w:val="0"/>
                                      <w:marRight w:val="0"/>
                                      <w:marTop w:val="0"/>
                                      <w:marBottom w:val="0"/>
                                      <w:divBdr>
                                        <w:top w:val="none" w:sz="0" w:space="0" w:color="auto"/>
                                        <w:left w:val="none" w:sz="0" w:space="0" w:color="auto"/>
                                        <w:bottom w:val="none" w:sz="0" w:space="0" w:color="auto"/>
                                        <w:right w:val="none" w:sz="0" w:space="0" w:color="auto"/>
                                      </w:divBdr>
                                      <w:divsChild>
                                        <w:div w:id="1531798812">
                                          <w:marLeft w:val="0"/>
                                          <w:marRight w:val="0"/>
                                          <w:marTop w:val="0"/>
                                          <w:marBottom w:val="0"/>
                                          <w:divBdr>
                                            <w:top w:val="none" w:sz="0" w:space="0" w:color="auto"/>
                                            <w:left w:val="none" w:sz="0" w:space="0" w:color="auto"/>
                                            <w:bottom w:val="none" w:sz="0" w:space="0" w:color="auto"/>
                                            <w:right w:val="none" w:sz="0" w:space="0" w:color="auto"/>
                                          </w:divBdr>
                                          <w:divsChild>
                                            <w:div w:id="2003850592">
                                              <w:marLeft w:val="0"/>
                                              <w:marRight w:val="0"/>
                                              <w:marTop w:val="0"/>
                                              <w:marBottom w:val="0"/>
                                              <w:divBdr>
                                                <w:top w:val="none" w:sz="0" w:space="0" w:color="auto"/>
                                                <w:left w:val="none" w:sz="0" w:space="0" w:color="auto"/>
                                                <w:bottom w:val="none" w:sz="0" w:space="0" w:color="auto"/>
                                                <w:right w:val="none" w:sz="0" w:space="0" w:color="auto"/>
                                              </w:divBdr>
                                              <w:divsChild>
                                                <w:div w:id="1046023686">
                                                  <w:marLeft w:val="0"/>
                                                  <w:marRight w:val="0"/>
                                                  <w:marTop w:val="0"/>
                                                  <w:marBottom w:val="0"/>
                                                  <w:divBdr>
                                                    <w:top w:val="none" w:sz="0" w:space="0" w:color="auto"/>
                                                    <w:left w:val="none" w:sz="0" w:space="0" w:color="auto"/>
                                                    <w:bottom w:val="none" w:sz="0" w:space="0" w:color="auto"/>
                                                    <w:right w:val="none" w:sz="0" w:space="0" w:color="auto"/>
                                                  </w:divBdr>
                                                  <w:divsChild>
                                                    <w:div w:id="316498542">
                                                      <w:marLeft w:val="0"/>
                                                      <w:marRight w:val="0"/>
                                                      <w:marTop w:val="0"/>
                                                      <w:marBottom w:val="0"/>
                                                      <w:divBdr>
                                                        <w:top w:val="none" w:sz="0" w:space="0" w:color="auto"/>
                                                        <w:left w:val="none" w:sz="0" w:space="0" w:color="auto"/>
                                                        <w:bottom w:val="none" w:sz="0" w:space="0" w:color="auto"/>
                                                        <w:right w:val="none" w:sz="0" w:space="0" w:color="auto"/>
                                                      </w:divBdr>
                                                      <w:divsChild>
                                                        <w:div w:id="1827503657">
                                                          <w:marLeft w:val="0"/>
                                                          <w:marRight w:val="0"/>
                                                          <w:marTop w:val="0"/>
                                                          <w:marBottom w:val="0"/>
                                                          <w:divBdr>
                                                            <w:top w:val="none" w:sz="0" w:space="0" w:color="auto"/>
                                                            <w:left w:val="none" w:sz="0" w:space="0" w:color="auto"/>
                                                            <w:bottom w:val="none" w:sz="0" w:space="0" w:color="auto"/>
                                                            <w:right w:val="none" w:sz="0" w:space="0" w:color="auto"/>
                                                          </w:divBdr>
                                                          <w:divsChild>
                                                            <w:div w:id="183633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17268336">
      <w:bodyDiv w:val="1"/>
      <w:marLeft w:val="0"/>
      <w:marRight w:val="0"/>
      <w:marTop w:val="0"/>
      <w:marBottom w:val="0"/>
      <w:divBdr>
        <w:top w:val="none" w:sz="0" w:space="0" w:color="auto"/>
        <w:left w:val="none" w:sz="0" w:space="0" w:color="auto"/>
        <w:bottom w:val="none" w:sz="0" w:space="0" w:color="auto"/>
        <w:right w:val="none" w:sz="0" w:space="0" w:color="auto"/>
      </w:divBdr>
      <w:divsChild>
        <w:div w:id="1095053507">
          <w:marLeft w:val="0"/>
          <w:marRight w:val="0"/>
          <w:marTop w:val="0"/>
          <w:marBottom w:val="0"/>
          <w:divBdr>
            <w:top w:val="none" w:sz="0" w:space="0" w:color="auto"/>
            <w:left w:val="none" w:sz="0" w:space="0" w:color="auto"/>
            <w:bottom w:val="none" w:sz="0" w:space="0" w:color="auto"/>
            <w:right w:val="none" w:sz="0" w:space="0" w:color="auto"/>
          </w:divBdr>
          <w:divsChild>
            <w:div w:id="739063163">
              <w:marLeft w:val="0"/>
              <w:marRight w:val="0"/>
              <w:marTop w:val="0"/>
              <w:marBottom w:val="0"/>
              <w:divBdr>
                <w:top w:val="none" w:sz="0" w:space="0" w:color="auto"/>
                <w:left w:val="none" w:sz="0" w:space="0" w:color="auto"/>
                <w:bottom w:val="none" w:sz="0" w:space="0" w:color="auto"/>
                <w:right w:val="none" w:sz="0" w:space="0" w:color="auto"/>
              </w:divBdr>
              <w:divsChild>
                <w:div w:id="878476815">
                  <w:marLeft w:val="0"/>
                  <w:marRight w:val="0"/>
                  <w:marTop w:val="0"/>
                  <w:marBottom w:val="0"/>
                  <w:divBdr>
                    <w:top w:val="none" w:sz="0" w:space="0" w:color="auto"/>
                    <w:left w:val="none" w:sz="0" w:space="0" w:color="auto"/>
                    <w:bottom w:val="none" w:sz="0" w:space="0" w:color="auto"/>
                    <w:right w:val="none" w:sz="0" w:space="0" w:color="auto"/>
                  </w:divBdr>
                  <w:divsChild>
                    <w:div w:id="1539510888">
                      <w:marLeft w:val="0"/>
                      <w:marRight w:val="0"/>
                      <w:marTop w:val="0"/>
                      <w:marBottom w:val="0"/>
                      <w:divBdr>
                        <w:top w:val="none" w:sz="0" w:space="0" w:color="auto"/>
                        <w:left w:val="none" w:sz="0" w:space="0" w:color="auto"/>
                        <w:bottom w:val="none" w:sz="0" w:space="0" w:color="auto"/>
                        <w:right w:val="none" w:sz="0" w:space="0" w:color="auto"/>
                      </w:divBdr>
                      <w:divsChild>
                        <w:div w:id="1332101554">
                          <w:marLeft w:val="0"/>
                          <w:marRight w:val="0"/>
                          <w:marTop w:val="0"/>
                          <w:marBottom w:val="0"/>
                          <w:divBdr>
                            <w:top w:val="none" w:sz="0" w:space="0" w:color="auto"/>
                            <w:left w:val="none" w:sz="0" w:space="0" w:color="auto"/>
                            <w:bottom w:val="none" w:sz="0" w:space="0" w:color="auto"/>
                            <w:right w:val="none" w:sz="0" w:space="0" w:color="auto"/>
                          </w:divBdr>
                          <w:divsChild>
                            <w:div w:id="1553345554">
                              <w:marLeft w:val="0"/>
                              <w:marRight w:val="0"/>
                              <w:marTop w:val="0"/>
                              <w:marBottom w:val="0"/>
                              <w:divBdr>
                                <w:top w:val="none" w:sz="0" w:space="0" w:color="auto"/>
                                <w:left w:val="none" w:sz="0" w:space="0" w:color="auto"/>
                                <w:bottom w:val="none" w:sz="0" w:space="0" w:color="auto"/>
                                <w:right w:val="none" w:sz="0" w:space="0" w:color="auto"/>
                              </w:divBdr>
                              <w:divsChild>
                                <w:div w:id="693698913">
                                  <w:marLeft w:val="0"/>
                                  <w:marRight w:val="0"/>
                                  <w:marTop w:val="0"/>
                                  <w:marBottom w:val="0"/>
                                  <w:divBdr>
                                    <w:top w:val="none" w:sz="0" w:space="0" w:color="auto"/>
                                    <w:left w:val="none" w:sz="0" w:space="0" w:color="auto"/>
                                    <w:bottom w:val="none" w:sz="0" w:space="0" w:color="auto"/>
                                    <w:right w:val="none" w:sz="0" w:space="0" w:color="auto"/>
                                  </w:divBdr>
                                  <w:divsChild>
                                    <w:div w:id="1856192200">
                                      <w:marLeft w:val="0"/>
                                      <w:marRight w:val="0"/>
                                      <w:marTop w:val="0"/>
                                      <w:marBottom w:val="0"/>
                                      <w:divBdr>
                                        <w:top w:val="none" w:sz="0" w:space="0" w:color="auto"/>
                                        <w:left w:val="none" w:sz="0" w:space="0" w:color="auto"/>
                                        <w:bottom w:val="none" w:sz="0" w:space="0" w:color="auto"/>
                                        <w:right w:val="none" w:sz="0" w:space="0" w:color="auto"/>
                                      </w:divBdr>
                                      <w:divsChild>
                                        <w:div w:id="584657155">
                                          <w:marLeft w:val="0"/>
                                          <w:marRight w:val="0"/>
                                          <w:marTop w:val="0"/>
                                          <w:marBottom w:val="0"/>
                                          <w:divBdr>
                                            <w:top w:val="none" w:sz="0" w:space="0" w:color="auto"/>
                                            <w:left w:val="none" w:sz="0" w:space="0" w:color="auto"/>
                                            <w:bottom w:val="none" w:sz="0" w:space="0" w:color="auto"/>
                                            <w:right w:val="none" w:sz="0" w:space="0" w:color="auto"/>
                                          </w:divBdr>
                                          <w:divsChild>
                                            <w:div w:id="1171599664">
                                              <w:marLeft w:val="0"/>
                                              <w:marRight w:val="0"/>
                                              <w:marTop w:val="0"/>
                                              <w:marBottom w:val="0"/>
                                              <w:divBdr>
                                                <w:top w:val="none" w:sz="0" w:space="0" w:color="auto"/>
                                                <w:left w:val="none" w:sz="0" w:space="0" w:color="auto"/>
                                                <w:bottom w:val="none" w:sz="0" w:space="0" w:color="auto"/>
                                                <w:right w:val="none" w:sz="0" w:space="0" w:color="auto"/>
                                              </w:divBdr>
                                              <w:divsChild>
                                                <w:div w:id="453331318">
                                                  <w:marLeft w:val="0"/>
                                                  <w:marRight w:val="0"/>
                                                  <w:marTop w:val="0"/>
                                                  <w:marBottom w:val="0"/>
                                                  <w:divBdr>
                                                    <w:top w:val="none" w:sz="0" w:space="0" w:color="auto"/>
                                                    <w:left w:val="none" w:sz="0" w:space="0" w:color="auto"/>
                                                    <w:bottom w:val="none" w:sz="0" w:space="0" w:color="auto"/>
                                                    <w:right w:val="none" w:sz="0" w:space="0" w:color="auto"/>
                                                  </w:divBdr>
                                                  <w:divsChild>
                                                    <w:div w:id="1895853404">
                                                      <w:marLeft w:val="0"/>
                                                      <w:marRight w:val="0"/>
                                                      <w:marTop w:val="0"/>
                                                      <w:marBottom w:val="0"/>
                                                      <w:divBdr>
                                                        <w:top w:val="none" w:sz="0" w:space="0" w:color="auto"/>
                                                        <w:left w:val="none" w:sz="0" w:space="0" w:color="auto"/>
                                                        <w:bottom w:val="none" w:sz="0" w:space="0" w:color="auto"/>
                                                        <w:right w:val="none" w:sz="0" w:space="0" w:color="auto"/>
                                                      </w:divBdr>
                                                      <w:divsChild>
                                                        <w:div w:id="1703557837">
                                                          <w:marLeft w:val="0"/>
                                                          <w:marRight w:val="0"/>
                                                          <w:marTop w:val="0"/>
                                                          <w:marBottom w:val="0"/>
                                                          <w:divBdr>
                                                            <w:top w:val="none" w:sz="0" w:space="0" w:color="auto"/>
                                                            <w:left w:val="none" w:sz="0" w:space="0" w:color="auto"/>
                                                            <w:bottom w:val="none" w:sz="0" w:space="0" w:color="auto"/>
                                                            <w:right w:val="none" w:sz="0" w:space="0" w:color="auto"/>
                                                          </w:divBdr>
                                                          <w:divsChild>
                                                            <w:div w:id="1652638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82798647">
      <w:bodyDiv w:val="1"/>
      <w:marLeft w:val="0"/>
      <w:marRight w:val="0"/>
      <w:marTop w:val="0"/>
      <w:marBottom w:val="0"/>
      <w:divBdr>
        <w:top w:val="none" w:sz="0" w:space="0" w:color="auto"/>
        <w:left w:val="none" w:sz="0" w:space="0" w:color="auto"/>
        <w:bottom w:val="none" w:sz="0" w:space="0" w:color="auto"/>
        <w:right w:val="none" w:sz="0" w:space="0" w:color="auto"/>
      </w:divBdr>
      <w:divsChild>
        <w:div w:id="956989070">
          <w:marLeft w:val="0"/>
          <w:marRight w:val="0"/>
          <w:marTop w:val="0"/>
          <w:marBottom w:val="0"/>
          <w:divBdr>
            <w:top w:val="none" w:sz="0" w:space="0" w:color="auto"/>
            <w:left w:val="none" w:sz="0" w:space="0" w:color="auto"/>
            <w:bottom w:val="none" w:sz="0" w:space="0" w:color="auto"/>
            <w:right w:val="none" w:sz="0" w:space="0" w:color="auto"/>
          </w:divBdr>
          <w:divsChild>
            <w:div w:id="747923451">
              <w:marLeft w:val="0"/>
              <w:marRight w:val="0"/>
              <w:marTop w:val="0"/>
              <w:marBottom w:val="0"/>
              <w:divBdr>
                <w:top w:val="none" w:sz="0" w:space="0" w:color="auto"/>
                <w:left w:val="none" w:sz="0" w:space="0" w:color="auto"/>
                <w:bottom w:val="none" w:sz="0" w:space="0" w:color="auto"/>
                <w:right w:val="none" w:sz="0" w:space="0" w:color="auto"/>
              </w:divBdr>
              <w:divsChild>
                <w:div w:id="1598442526">
                  <w:marLeft w:val="0"/>
                  <w:marRight w:val="0"/>
                  <w:marTop w:val="0"/>
                  <w:marBottom w:val="0"/>
                  <w:divBdr>
                    <w:top w:val="none" w:sz="0" w:space="0" w:color="auto"/>
                    <w:left w:val="none" w:sz="0" w:space="0" w:color="auto"/>
                    <w:bottom w:val="none" w:sz="0" w:space="0" w:color="auto"/>
                    <w:right w:val="none" w:sz="0" w:space="0" w:color="auto"/>
                  </w:divBdr>
                  <w:divsChild>
                    <w:div w:id="252594470">
                      <w:marLeft w:val="0"/>
                      <w:marRight w:val="0"/>
                      <w:marTop w:val="0"/>
                      <w:marBottom w:val="0"/>
                      <w:divBdr>
                        <w:top w:val="none" w:sz="0" w:space="0" w:color="auto"/>
                        <w:left w:val="none" w:sz="0" w:space="0" w:color="auto"/>
                        <w:bottom w:val="none" w:sz="0" w:space="0" w:color="auto"/>
                        <w:right w:val="none" w:sz="0" w:space="0" w:color="auto"/>
                      </w:divBdr>
                      <w:divsChild>
                        <w:div w:id="1412583450">
                          <w:marLeft w:val="0"/>
                          <w:marRight w:val="0"/>
                          <w:marTop w:val="0"/>
                          <w:marBottom w:val="0"/>
                          <w:divBdr>
                            <w:top w:val="none" w:sz="0" w:space="0" w:color="auto"/>
                            <w:left w:val="none" w:sz="0" w:space="0" w:color="auto"/>
                            <w:bottom w:val="none" w:sz="0" w:space="0" w:color="auto"/>
                            <w:right w:val="none" w:sz="0" w:space="0" w:color="auto"/>
                          </w:divBdr>
                          <w:divsChild>
                            <w:div w:id="81797892">
                              <w:marLeft w:val="0"/>
                              <w:marRight w:val="0"/>
                              <w:marTop w:val="0"/>
                              <w:marBottom w:val="0"/>
                              <w:divBdr>
                                <w:top w:val="none" w:sz="0" w:space="0" w:color="auto"/>
                                <w:left w:val="none" w:sz="0" w:space="0" w:color="auto"/>
                                <w:bottom w:val="none" w:sz="0" w:space="0" w:color="auto"/>
                                <w:right w:val="none" w:sz="0" w:space="0" w:color="auto"/>
                              </w:divBdr>
                              <w:divsChild>
                                <w:div w:id="1574661064">
                                  <w:marLeft w:val="0"/>
                                  <w:marRight w:val="0"/>
                                  <w:marTop w:val="0"/>
                                  <w:marBottom w:val="0"/>
                                  <w:divBdr>
                                    <w:top w:val="none" w:sz="0" w:space="0" w:color="auto"/>
                                    <w:left w:val="none" w:sz="0" w:space="0" w:color="auto"/>
                                    <w:bottom w:val="none" w:sz="0" w:space="0" w:color="auto"/>
                                    <w:right w:val="none" w:sz="0" w:space="0" w:color="auto"/>
                                  </w:divBdr>
                                  <w:divsChild>
                                    <w:div w:id="428821508">
                                      <w:marLeft w:val="0"/>
                                      <w:marRight w:val="0"/>
                                      <w:marTop w:val="0"/>
                                      <w:marBottom w:val="0"/>
                                      <w:divBdr>
                                        <w:top w:val="none" w:sz="0" w:space="0" w:color="auto"/>
                                        <w:left w:val="none" w:sz="0" w:space="0" w:color="auto"/>
                                        <w:bottom w:val="none" w:sz="0" w:space="0" w:color="auto"/>
                                        <w:right w:val="none" w:sz="0" w:space="0" w:color="auto"/>
                                      </w:divBdr>
                                      <w:divsChild>
                                        <w:div w:id="911040506">
                                          <w:marLeft w:val="0"/>
                                          <w:marRight w:val="0"/>
                                          <w:marTop w:val="0"/>
                                          <w:marBottom w:val="0"/>
                                          <w:divBdr>
                                            <w:top w:val="none" w:sz="0" w:space="0" w:color="auto"/>
                                            <w:left w:val="none" w:sz="0" w:space="0" w:color="auto"/>
                                            <w:bottom w:val="none" w:sz="0" w:space="0" w:color="auto"/>
                                            <w:right w:val="none" w:sz="0" w:space="0" w:color="auto"/>
                                          </w:divBdr>
                                          <w:divsChild>
                                            <w:div w:id="873080082">
                                              <w:marLeft w:val="0"/>
                                              <w:marRight w:val="0"/>
                                              <w:marTop w:val="0"/>
                                              <w:marBottom w:val="0"/>
                                              <w:divBdr>
                                                <w:top w:val="none" w:sz="0" w:space="0" w:color="auto"/>
                                                <w:left w:val="none" w:sz="0" w:space="0" w:color="auto"/>
                                                <w:bottom w:val="none" w:sz="0" w:space="0" w:color="auto"/>
                                                <w:right w:val="none" w:sz="0" w:space="0" w:color="auto"/>
                                              </w:divBdr>
                                              <w:divsChild>
                                                <w:div w:id="2080245278">
                                                  <w:marLeft w:val="0"/>
                                                  <w:marRight w:val="0"/>
                                                  <w:marTop w:val="0"/>
                                                  <w:marBottom w:val="0"/>
                                                  <w:divBdr>
                                                    <w:top w:val="none" w:sz="0" w:space="0" w:color="auto"/>
                                                    <w:left w:val="none" w:sz="0" w:space="0" w:color="auto"/>
                                                    <w:bottom w:val="none" w:sz="0" w:space="0" w:color="auto"/>
                                                    <w:right w:val="none" w:sz="0" w:space="0" w:color="auto"/>
                                                  </w:divBdr>
                                                  <w:divsChild>
                                                    <w:div w:id="1972592593">
                                                      <w:marLeft w:val="0"/>
                                                      <w:marRight w:val="0"/>
                                                      <w:marTop w:val="0"/>
                                                      <w:marBottom w:val="0"/>
                                                      <w:divBdr>
                                                        <w:top w:val="none" w:sz="0" w:space="0" w:color="auto"/>
                                                        <w:left w:val="none" w:sz="0" w:space="0" w:color="auto"/>
                                                        <w:bottom w:val="none" w:sz="0" w:space="0" w:color="auto"/>
                                                        <w:right w:val="none" w:sz="0" w:space="0" w:color="auto"/>
                                                      </w:divBdr>
                                                      <w:divsChild>
                                                        <w:div w:id="1581409790">
                                                          <w:marLeft w:val="0"/>
                                                          <w:marRight w:val="0"/>
                                                          <w:marTop w:val="0"/>
                                                          <w:marBottom w:val="0"/>
                                                          <w:divBdr>
                                                            <w:top w:val="none" w:sz="0" w:space="0" w:color="auto"/>
                                                            <w:left w:val="none" w:sz="0" w:space="0" w:color="auto"/>
                                                            <w:bottom w:val="none" w:sz="0" w:space="0" w:color="auto"/>
                                                            <w:right w:val="none" w:sz="0" w:space="0" w:color="auto"/>
                                                          </w:divBdr>
                                                          <w:divsChild>
                                                            <w:div w:id="390352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63620214">
      <w:bodyDiv w:val="1"/>
      <w:marLeft w:val="0"/>
      <w:marRight w:val="0"/>
      <w:marTop w:val="0"/>
      <w:marBottom w:val="0"/>
      <w:divBdr>
        <w:top w:val="none" w:sz="0" w:space="0" w:color="auto"/>
        <w:left w:val="none" w:sz="0" w:space="0" w:color="auto"/>
        <w:bottom w:val="none" w:sz="0" w:space="0" w:color="auto"/>
        <w:right w:val="none" w:sz="0" w:space="0" w:color="auto"/>
      </w:divBdr>
      <w:divsChild>
        <w:div w:id="855538245">
          <w:marLeft w:val="0"/>
          <w:marRight w:val="0"/>
          <w:marTop w:val="0"/>
          <w:marBottom w:val="0"/>
          <w:divBdr>
            <w:top w:val="none" w:sz="0" w:space="0" w:color="auto"/>
            <w:left w:val="none" w:sz="0" w:space="0" w:color="auto"/>
            <w:bottom w:val="none" w:sz="0" w:space="0" w:color="auto"/>
            <w:right w:val="none" w:sz="0" w:space="0" w:color="auto"/>
          </w:divBdr>
          <w:divsChild>
            <w:div w:id="1780027828">
              <w:marLeft w:val="0"/>
              <w:marRight w:val="0"/>
              <w:marTop w:val="0"/>
              <w:marBottom w:val="0"/>
              <w:divBdr>
                <w:top w:val="none" w:sz="0" w:space="0" w:color="auto"/>
                <w:left w:val="none" w:sz="0" w:space="0" w:color="auto"/>
                <w:bottom w:val="none" w:sz="0" w:space="0" w:color="auto"/>
                <w:right w:val="none" w:sz="0" w:space="0" w:color="auto"/>
              </w:divBdr>
              <w:divsChild>
                <w:div w:id="1729062121">
                  <w:marLeft w:val="0"/>
                  <w:marRight w:val="0"/>
                  <w:marTop w:val="0"/>
                  <w:marBottom w:val="0"/>
                  <w:divBdr>
                    <w:top w:val="none" w:sz="0" w:space="0" w:color="auto"/>
                    <w:left w:val="none" w:sz="0" w:space="0" w:color="auto"/>
                    <w:bottom w:val="none" w:sz="0" w:space="0" w:color="auto"/>
                    <w:right w:val="none" w:sz="0" w:space="0" w:color="auto"/>
                  </w:divBdr>
                  <w:divsChild>
                    <w:div w:id="653604290">
                      <w:marLeft w:val="0"/>
                      <w:marRight w:val="0"/>
                      <w:marTop w:val="0"/>
                      <w:marBottom w:val="0"/>
                      <w:divBdr>
                        <w:top w:val="none" w:sz="0" w:space="0" w:color="auto"/>
                        <w:left w:val="none" w:sz="0" w:space="0" w:color="auto"/>
                        <w:bottom w:val="none" w:sz="0" w:space="0" w:color="auto"/>
                        <w:right w:val="none" w:sz="0" w:space="0" w:color="auto"/>
                      </w:divBdr>
                      <w:divsChild>
                        <w:div w:id="364985466">
                          <w:marLeft w:val="0"/>
                          <w:marRight w:val="0"/>
                          <w:marTop w:val="0"/>
                          <w:marBottom w:val="0"/>
                          <w:divBdr>
                            <w:top w:val="none" w:sz="0" w:space="0" w:color="auto"/>
                            <w:left w:val="none" w:sz="0" w:space="0" w:color="auto"/>
                            <w:bottom w:val="none" w:sz="0" w:space="0" w:color="auto"/>
                            <w:right w:val="none" w:sz="0" w:space="0" w:color="auto"/>
                          </w:divBdr>
                          <w:divsChild>
                            <w:div w:id="935947149">
                              <w:marLeft w:val="0"/>
                              <w:marRight w:val="0"/>
                              <w:marTop w:val="0"/>
                              <w:marBottom w:val="0"/>
                              <w:divBdr>
                                <w:top w:val="none" w:sz="0" w:space="0" w:color="auto"/>
                                <w:left w:val="none" w:sz="0" w:space="0" w:color="auto"/>
                                <w:bottom w:val="none" w:sz="0" w:space="0" w:color="auto"/>
                                <w:right w:val="none" w:sz="0" w:space="0" w:color="auto"/>
                              </w:divBdr>
                              <w:divsChild>
                                <w:div w:id="2060862333">
                                  <w:marLeft w:val="0"/>
                                  <w:marRight w:val="0"/>
                                  <w:marTop w:val="0"/>
                                  <w:marBottom w:val="0"/>
                                  <w:divBdr>
                                    <w:top w:val="none" w:sz="0" w:space="0" w:color="auto"/>
                                    <w:left w:val="none" w:sz="0" w:space="0" w:color="auto"/>
                                    <w:bottom w:val="none" w:sz="0" w:space="0" w:color="auto"/>
                                    <w:right w:val="none" w:sz="0" w:space="0" w:color="auto"/>
                                  </w:divBdr>
                                  <w:divsChild>
                                    <w:div w:id="1439838038">
                                      <w:marLeft w:val="0"/>
                                      <w:marRight w:val="0"/>
                                      <w:marTop w:val="0"/>
                                      <w:marBottom w:val="0"/>
                                      <w:divBdr>
                                        <w:top w:val="none" w:sz="0" w:space="0" w:color="auto"/>
                                        <w:left w:val="none" w:sz="0" w:space="0" w:color="auto"/>
                                        <w:bottom w:val="none" w:sz="0" w:space="0" w:color="auto"/>
                                        <w:right w:val="none" w:sz="0" w:space="0" w:color="auto"/>
                                      </w:divBdr>
                                      <w:divsChild>
                                        <w:div w:id="1188447656">
                                          <w:marLeft w:val="0"/>
                                          <w:marRight w:val="0"/>
                                          <w:marTop w:val="0"/>
                                          <w:marBottom w:val="0"/>
                                          <w:divBdr>
                                            <w:top w:val="none" w:sz="0" w:space="0" w:color="auto"/>
                                            <w:left w:val="none" w:sz="0" w:space="0" w:color="auto"/>
                                            <w:bottom w:val="none" w:sz="0" w:space="0" w:color="auto"/>
                                            <w:right w:val="none" w:sz="0" w:space="0" w:color="auto"/>
                                          </w:divBdr>
                                          <w:divsChild>
                                            <w:div w:id="510413531">
                                              <w:marLeft w:val="0"/>
                                              <w:marRight w:val="0"/>
                                              <w:marTop w:val="0"/>
                                              <w:marBottom w:val="0"/>
                                              <w:divBdr>
                                                <w:top w:val="none" w:sz="0" w:space="0" w:color="auto"/>
                                                <w:left w:val="none" w:sz="0" w:space="0" w:color="auto"/>
                                                <w:bottom w:val="none" w:sz="0" w:space="0" w:color="auto"/>
                                                <w:right w:val="none" w:sz="0" w:space="0" w:color="auto"/>
                                              </w:divBdr>
                                              <w:divsChild>
                                                <w:div w:id="163984408">
                                                  <w:marLeft w:val="0"/>
                                                  <w:marRight w:val="0"/>
                                                  <w:marTop w:val="0"/>
                                                  <w:marBottom w:val="0"/>
                                                  <w:divBdr>
                                                    <w:top w:val="none" w:sz="0" w:space="0" w:color="auto"/>
                                                    <w:left w:val="none" w:sz="0" w:space="0" w:color="auto"/>
                                                    <w:bottom w:val="none" w:sz="0" w:space="0" w:color="auto"/>
                                                    <w:right w:val="none" w:sz="0" w:space="0" w:color="auto"/>
                                                  </w:divBdr>
                                                  <w:divsChild>
                                                    <w:div w:id="935407302">
                                                      <w:marLeft w:val="0"/>
                                                      <w:marRight w:val="0"/>
                                                      <w:marTop w:val="0"/>
                                                      <w:marBottom w:val="0"/>
                                                      <w:divBdr>
                                                        <w:top w:val="none" w:sz="0" w:space="0" w:color="auto"/>
                                                        <w:left w:val="none" w:sz="0" w:space="0" w:color="auto"/>
                                                        <w:bottom w:val="none" w:sz="0" w:space="0" w:color="auto"/>
                                                        <w:right w:val="none" w:sz="0" w:space="0" w:color="auto"/>
                                                      </w:divBdr>
                                                      <w:divsChild>
                                                        <w:div w:id="717431672">
                                                          <w:marLeft w:val="0"/>
                                                          <w:marRight w:val="0"/>
                                                          <w:marTop w:val="0"/>
                                                          <w:marBottom w:val="0"/>
                                                          <w:divBdr>
                                                            <w:top w:val="none" w:sz="0" w:space="0" w:color="auto"/>
                                                            <w:left w:val="none" w:sz="0" w:space="0" w:color="auto"/>
                                                            <w:bottom w:val="none" w:sz="0" w:space="0" w:color="auto"/>
                                                            <w:right w:val="none" w:sz="0" w:space="0" w:color="auto"/>
                                                          </w:divBdr>
                                                          <w:divsChild>
                                                            <w:div w:id="78997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27760746">
      <w:bodyDiv w:val="1"/>
      <w:marLeft w:val="0"/>
      <w:marRight w:val="0"/>
      <w:marTop w:val="0"/>
      <w:marBottom w:val="0"/>
      <w:divBdr>
        <w:top w:val="none" w:sz="0" w:space="0" w:color="auto"/>
        <w:left w:val="none" w:sz="0" w:space="0" w:color="auto"/>
        <w:bottom w:val="none" w:sz="0" w:space="0" w:color="auto"/>
        <w:right w:val="none" w:sz="0" w:space="0" w:color="auto"/>
      </w:divBdr>
      <w:divsChild>
        <w:div w:id="1944334411">
          <w:marLeft w:val="0"/>
          <w:marRight w:val="0"/>
          <w:marTop w:val="0"/>
          <w:marBottom w:val="0"/>
          <w:divBdr>
            <w:top w:val="none" w:sz="0" w:space="0" w:color="auto"/>
            <w:left w:val="none" w:sz="0" w:space="0" w:color="auto"/>
            <w:bottom w:val="none" w:sz="0" w:space="0" w:color="auto"/>
            <w:right w:val="none" w:sz="0" w:space="0" w:color="auto"/>
          </w:divBdr>
          <w:divsChild>
            <w:div w:id="273438572">
              <w:marLeft w:val="0"/>
              <w:marRight w:val="0"/>
              <w:marTop w:val="0"/>
              <w:marBottom w:val="0"/>
              <w:divBdr>
                <w:top w:val="none" w:sz="0" w:space="0" w:color="auto"/>
                <w:left w:val="none" w:sz="0" w:space="0" w:color="auto"/>
                <w:bottom w:val="none" w:sz="0" w:space="0" w:color="auto"/>
                <w:right w:val="none" w:sz="0" w:space="0" w:color="auto"/>
              </w:divBdr>
              <w:divsChild>
                <w:div w:id="902448977">
                  <w:marLeft w:val="0"/>
                  <w:marRight w:val="0"/>
                  <w:marTop w:val="0"/>
                  <w:marBottom w:val="0"/>
                  <w:divBdr>
                    <w:top w:val="none" w:sz="0" w:space="0" w:color="auto"/>
                    <w:left w:val="none" w:sz="0" w:space="0" w:color="auto"/>
                    <w:bottom w:val="none" w:sz="0" w:space="0" w:color="auto"/>
                    <w:right w:val="none" w:sz="0" w:space="0" w:color="auto"/>
                  </w:divBdr>
                  <w:divsChild>
                    <w:div w:id="1056052090">
                      <w:marLeft w:val="0"/>
                      <w:marRight w:val="0"/>
                      <w:marTop w:val="0"/>
                      <w:marBottom w:val="0"/>
                      <w:divBdr>
                        <w:top w:val="none" w:sz="0" w:space="0" w:color="auto"/>
                        <w:left w:val="none" w:sz="0" w:space="0" w:color="auto"/>
                        <w:bottom w:val="none" w:sz="0" w:space="0" w:color="auto"/>
                        <w:right w:val="none" w:sz="0" w:space="0" w:color="auto"/>
                      </w:divBdr>
                      <w:divsChild>
                        <w:div w:id="1003360742">
                          <w:marLeft w:val="0"/>
                          <w:marRight w:val="0"/>
                          <w:marTop w:val="0"/>
                          <w:marBottom w:val="0"/>
                          <w:divBdr>
                            <w:top w:val="none" w:sz="0" w:space="0" w:color="auto"/>
                            <w:left w:val="none" w:sz="0" w:space="0" w:color="auto"/>
                            <w:bottom w:val="none" w:sz="0" w:space="0" w:color="auto"/>
                            <w:right w:val="none" w:sz="0" w:space="0" w:color="auto"/>
                          </w:divBdr>
                          <w:divsChild>
                            <w:div w:id="1529217379">
                              <w:marLeft w:val="0"/>
                              <w:marRight w:val="0"/>
                              <w:marTop w:val="0"/>
                              <w:marBottom w:val="0"/>
                              <w:divBdr>
                                <w:top w:val="none" w:sz="0" w:space="0" w:color="auto"/>
                                <w:left w:val="none" w:sz="0" w:space="0" w:color="auto"/>
                                <w:bottom w:val="none" w:sz="0" w:space="0" w:color="auto"/>
                                <w:right w:val="none" w:sz="0" w:space="0" w:color="auto"/>
                              </w:divBdr>
                              <w:divsChild>
                                <w:div w:id="858855628">
                                  <w:marLeft w:val="0"/>
                                  <w:marRight w:val="0"/>
                                  <w:marTop w:val="0"/>
                                  <w:marBottom w:val="0"/>
                                  <w:divBdr>
                                    <w:top w:val="none" w:sz="0" w:space="0" w:color="auto"/>
                                    <w:left w:val="none" w:sz="0" w:space="0" w:color="auto"/>
                                    <w:bottom w:val="none" w:sz="0" w:space="0" w:color="auto"/>
                                    <w:right w:val="none" w:sz="0" w:space="0" w:color="auto"/>
                                  </w:divBdr>
                                  <w:divsChild>
                                    <w:div w:id="1278679183">
                                      <w:marLeft w:val="0"/>
                                      <w:marRight w:val="0"/>
                                      <w:marTop w:val="0"/>
                                      <w:marBottom w:val="0"/>
                                      <w:divBdr>
                                        <w:top w:val="none" w:sz="0" w:space="0" w:color="auto"/>
                                        <w:left w:val="none" w:sz="0" w:space="0" w:color="auto"/>
                                        <w:bottom w:val="none" w:sz="0" w:space="0" w:color="auto"/>
                                        <w:right w:val="none" w:sz="0" w:space="0" w:color="auto"/>
                                      </w:divBdr>
                                      <w:divsChild>
                                        <w:div w:id="289046339">
                                          <w:marLeft w:val="0"/>
                                          <w:marRight w:val="0"/>
                                          <w:marTop w:val="0"/>
                                          <w:marBottom w:val="0"/>
                                          <w:divBdr>
                                            <w:top w:val="none" w:sz="0" w:space="0" w:color="auto"/>
                                            <w:left w:val="none" w:sz="0" w:space="0" w:color="auto"/>
                                            <w:bottom w:val="none" w:sz="0" w:space="0" w:color="auto"/>
                                            <w:right w:val="none" w:sz="0" w:space="0" w:color="auto"/>
                                          </w:divBdr>
                                          <w:divsChild>
                                            <w:div w:id="345836078">
                                              <w:marLeft w:val="0"/>
                                              <w:marRight w:val="0"/>
                                              <w:marTop w:val="0"/>
                                              <w:marBottom w:val="0"/>
                                              <w:divBdr>
                                                <w:top w:val="none" w:sz="0" w:space="0" w:color="auto"/>
                                                <w:left w:val="none" w:sz="0" w:space="0" w:color="auto"/>
                                                <w:bottom w:val="none" w:sz="0" w:space="0" w:color="auto"/>
                                                <w:right w:val="none" w:sz="0" w:space="0" w:color="auto"/>
                                              </w:divBdr>
                                              <w:divsChild>
                                                <w:div w:id="527986403">
                                                  <w:marLeft w:val="0"/>
                                                  <w:marRight w:val="0"/>
                                                  <w:marTop w:val="0"/>
                                                  <w:marBottom w:val="0"/>
                                                  <w:divBdr>
                                                    <w:top w:val="none" w:sz="0" w:space="0" w:color="auto"/>
                                                    <w:left w:val="none" w:sz="0" w:space="0" w:color="auto"/>
                                                    <w:bottom w:val="none" w:sz="0" w:space="0" w:color="auto"/>
                                                    <w:right w:val="none" w:sz="0" w:space="0" w:color="auto"/>
                                                  </w:divBdr>
                                                  <w:divsChild>
                                                    <w:div w:id="874150127">
                                                      <w:marLeft w:val="0"/>
                                                      <w:marRight w:val="0"/>
                                                      <w:marTop w:val="0"/>
                                                      <w:marBottom w:val="0"/>
                                                      <w:divBdr>
                                                        <w:top w:val="none" w:sz="0" w:space="0" w:color="auto"/>
                                                        <w:left w:val="none" w:sz="0" w:space="0" w:color="auto"/>
                                                        <w:bottom w:val="none" w:sz="0" w:space="0" w:color="auto"/>
                                                        <w:right w:val="none" w:sz="0" w:space="0" w:color="auto"/>
                                                      </w:divBdr>
                                                      <w:divsChild>
                                                        <w:div w:id="397869641">
                                                          <w:marLeft w:val="0"/>
                                                          <w:marRight w:val="0"/>
                                                          <w:marTop w:val="0"/>
                                                          <w:marBottom w:val="0"/>
                                                          <w:divBdr>
                                                            <w:top w:val="none" w:sz="0" w:space="0" w:color="auto"/>
                                                            <w:left w:val="none" w:sz="0" w:space="0" w:color="auto"/>
                                                            <w:bottom w:val="none" w:sz="0" w:space="0" w:color="auto"/>
                                                            <w:right w:val="none" w:sz="0" w:space="0" w:color="auto"/>
                                                          </w:divBdr>
                                                          <w:divsChild>
                                                            <w:div w:id="123065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69449720">
      <w:bodyDiv w:val="1"/>
      <w:marLeft w:val="0"/>
      <w:marRight w:val="0"/>
      <w:marTop w:val="0"/>
      <w:marBottom w:val="0"/>
      <w:divBdr>
        <w:top w:val="none" w:sz="0" w:space="0" w:color="auto"/>
        <w:left w:val="none" w:sz="0" w:space="0" w:color="auto"/>
        <w:bottom w:val="none" w:sz="0" w:space="0" w:color="auto"/>
        <w:right w:val="none" w:sz="0" w:space="0" w:color="auto"/>
      </w:divBdr>
      <w:divsChild>
        <w:div w:id="614992675">
          <w:marLeft w:val="0"/>
          <w:marRight w:val="0"/>
          <w:marTop w:val="0"/>
          <w:marBottom w:val="0"/>
          <w:divBdr>
            <w:top w:val="none" w:sz="0" w:space="0" w:color="auto"/>
            <w:left w:val="none" w:sz="0" w:space="0" w:color="auto"/>
            <w:bottom w:val="none" w:sz="0" w:space="0" w:color="auto"/>
            <w:right w:val="none" w:sz="0" w:space="0" w:color="auto"/>
          </w:divBdr>
          <w:divsChild>
            <w:div w:id="23989343">
              <w:marLeft w:val="0"/>
              <w:marRight w:val="0"/>
              <w:marTop w:val="0"/>
              <w:marBottom w:val="0"/>
              <w:divBdr>
                <w:top w:val="none" w:sz="0" w:space="0" w:color="auto"/>
                <w:left w:val="none" w:sz="0" w:space="0" w:color="auto"/>
                <w:bottom w:val="none" w:sz="0" w:space="0" w:color="auto"/>
                <w:right w:val="none" w:sz="0" w:space="0" w:color="auto"/>
              </w:divBdr>
              <w:divsChild>
                <w:div w:id="1165047588">
                  <w:marLeft w:val="0"/>
                  <w:marRight w:val="0"/>
                  <w:marTop w:val="0"/>
                  <w:marBottom w:val="0"/>
                  <w:divBdr>
                    <w:top w:val="none" w:sz="0" w:space="0" w:color="auto"/>
                    <w:left w:val="none" w:sz="0" w:space="0" w:color="auto"/>
                    <w:bottom w:val="none" w:sz="0" w:space="0" w:color="auto"/>
                    <w:right w:val="none" w:sz="0" w:space="0" w:color="auto"/>
                  </w:divBdr>
                  <w:divsChild>
                    <w:div w:id="1706523411">
                      <w:marLeft w:val="0"/>
                      <w:marRight w:val="0"/>
                      <w:marTop w:val="0"/>
                      <w:marBottom w:val="0"/>
                      <w:divBdr>
                        <w:top w:val="none" w:sz="0" w:space="0" w:color="auto"/>
                        <w:left w:val="none" w:sz="0" w:space="0" w:color="auto"/>
                        <w:bottom w:val="none" w:sz="0" w:space="0" w:color="auto"/>
                        <w:right w:val="none" w:sz="0" w:space="0" w:color="auto"/>
                      </w:divBdr>
                      <w:divsChild>
                        <w:div w:id="1955359614">
                          <w:marLeft w:val="0"/>
                          <w:marRight w:val="0"/>
                          <w:marTop w:val="0"/>
                          <w:marBottom w:val="0"/>
                          <w:divBdr>
                            <w:top w:val="none" w:sz="0" w:space="0" w:color="auto"/>
                            <w:left w:val="none" w:sz="0" w:space="0" w:color="auto"/>
                            <w:bottom w:val="none" w:sz="0" w:space="0" w:color="auto"/>
                            <w:right w:val="none" w:sz="0" w:space="0" w:color="auto"/>
                          </w:divBdr>
                          <w:divsChild>
                            <w:div w:id="1819954908">
                              <w:marLeft w:val="0"/>
                              <w:marRight w:val="0"/>
                              <w:marTop w:val="0"/>
                              <w:marBottom w:val="0"/>
                              <w:divBdr>
                                <w:top w:val="none" w:sz="0" w:space="0" w:color="auto"/>
                                <w:left w:val="none" w:sz="0" w:space="0" w:color="auto"/>
                                <w:bottom w:val="none" w:sz="0" w:space="0" w:color="auto"/>
                                <w:right w:val="none" w:sz="0" w:space="0" w:color="auto"/>
                              </w:divBdr>
                              <w:divsChild>
                                <w:div w:id="242181603">
                                  <w:marLeft w:val="0"/>
                                  <w:marRight w:val="0"/>
                                  <w:marTop w:val="0"/>
                                  <w:marBottom w:val="0"/>
                                  <w:divBdr>
                                    <w:top w:val="none" w:sz="0" w:space="0" w:color="auto"/>
                                    <w:left w:val="none" w:sz="0" w:space="0" w:color="auto"/>
                                    <w:bottom w:val="none" w:sz="0" w:space="0" w:color="auto"/>
                                    <w:right w:val="none" w:sz="0" w:space="0" w:color="auto"/>
                                  </w:divBdr>
                                  <w:divsChild>
                                    <w:div w:id="537594374">
                                      <w:marLeft w:val="0"/>
                                      <w:marRight w:val="0"/>
                                      <w:marTop w:val="0"/>
                                      <w:marBottom w:val="0"/>
                                      <w:divBdr>
                                        <w:top w:val="none" w:sz="0" w:space="0" w:color="auto"/>
                                        <w:left w:val="none" w:sz="0" w:space="0" w:color="auto"/>
                                        <w:bottom w:val="none" w:sz="0" w:space="0" w:color="auto"/>
                                        <w:right w:val="none" w:sz="0" w:space="0" w:color="auto"/>
                                      </w:divBdr>
                                      <w:divsChild>
                                        <w:div w:id="549390377">
                                          <w:marLeft w:val="0"/>
                                          <w:marRight w:val="0"/>
                                          <w:marTop w:val="0"/>
                                          <w:marBottom w:val="0"/>
                                          <w:divBdr>
                                            <w:top w:val="none" w:sz="0" w:space="0" w:color="auto"/>
                                            <w:left w:val="none" w:sz="0" w:space="0" w:color="auto"/>
                                            <w:bottom w:val="none" w:sz="0" w:space="0" w:color="auto"/>
                                            <w:right w:val="none" w:sz="0" w:space="0" w:color="auto"/>
                                          </w:divBdr>
                                          <w:divsChild>
                                            <w:div w:id="1274752895">
                                              <w:marLeft w:val="0"/>
                                              <w:marRight w:val="0"/>
                                              <w:marTop w:val="0"/>
                                              <w:marBottom w:val="0"/>
                                              <w:divBdr>
                                                <w:top w:val="none" w:sz="0" w:space="0" w:color="auto"/>
                                                <w:left w:val="none" w:sz="0" w:space="0" w:color="auto"/>
                                                <w:bottom w:val="none" w:sz="0" w:space="0" w:color="auto"/>
                                                <w:right w:val="none" w:sz="0" w:space="0" w:color="auto"/>
                                              </w:divBdr>
                                              <w:divsChild>
                                                <w:div w:id="2103066447">
                                                  <w:marLeft w:val="0"/>
                                                  <w:marRight w:val="0"/>
                                                  <w:marTop w:val="0"/>
                                                  <w:marBottom w:val="0"/>
                                                  <w:divBdr>
                                                    <w:top w:val="none" w:sz="0" w:space="0" w:color="auto"/>
                                                    <w:left w:val="none" w:sz="0" w:space="0" w:color="auto"/>
                                                    <w:bottom w:val="none" w:sz="0" w:space="0" w:color="auto"/>
                                                    <w:right w:val="none" w:sz="0" w:space="0" w:color="auto"/>
                                                  </w:divBdr>
                                                  <w:divsChild>
                                                    <w:div w:id="1578397033">
                                                      <w:marLeft w:val="0"/>
                                                      <w:marRight w:val="0"/>
                                                      <w:marTop w:val="0"/>
                                                      <w:marBottom w:val="0"/>
                                                      <w:divBdr>
                                                        <w:top w:val="none" w:sz="0" w:space="0" w:color="auto"/>
                                                        <w:left w:val="none" w:sz="0" w:space="0" w:color="auto"/>
                                                        <w:bottom w:val="none" w:sz="0" w:space="0" w:color="auto"/>
                                                        <w:right w:val="none" w:sz="0" w:space="0" w:color="auto"/>
                                                      </w:divBdr>
                                                      <w:divsChild>
                                                        <w:div w:id="1466465314">
                                                          <w:marLeft w:val="0"/>
                                                          <w:marRight w:val="0"/>
                                                          <w:marTop w:val="0"/>
                                                          <w:marBottom w:val="0"/>
                                                          <w:divBdr>
                                                            <w:top w:val="none" w:sz="0" w:space="0" w:color="auto"/>
                                                            <w:left w:val="none" w:sz="0" w:space="0" w:color="auto"/>
                                                            <w:bottom w:val="none" w:sz="0" w:space="0" w:color="auto"/>
                                                            <w:right w:val="none" w:sz="0" w:space="0" w:color="auto"/>
                                                          </w:divBdr>
                                                          <w:divsChild>
                                                            <w:div w:id="126191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95998501">
      <w:bodyDiv w:val="1"/>
      <w:marLeft w:val="0"/>
      <w:marRight w:val="0"/>
      <w:marTop w:val="0"/>
      <w:marBottom w:val="0"/>
      <w:divBdr>
        <w:top w:val="none" w:sz="0" w:space="0" w:color="auto"/>
        <w:left w:val="none" w:sz="0" w:space="0" w:color="auto"/>
        <w:bottom w:val="none" w:sz="0" w:space="0" w:color="auto"/>
        <w:right w:val="none" w:sz="0" w:space="0" w:color="auto"/>
      </w:divBdr>
      <w:divsChild>
        <w:div w:id="502159839">
          <w:marLeft w:val="0"/>
          <w:marRight w:val="0"/>
          <w:marTop w:val="0"/>
          <w:marBottom w:val="0"/>
          <w:divBdr>
            <w:top w:val="none" w:sz="0" w:space="0" w:color="auto"/>
            <w:left w:val="none" w:sz="0" w:space="0" w:color="auto"/>
            <w:bottom w:val="none" w:sz="0" w:space="0" w:color="auto"/>
            <w:right w:val="none" w:sz="0" w:space="0" w:color="auto"/>
          </w:divBdr>
          <w:divsChild>
            <w:div w:id="209077440">
              <w:marLeft w:val="0"/>
              <w:marRight w:val="0"/>
              <w:marTop w:val="0"/>
              <w:marBottom w:val="0"/>
              <w:divBdr>
                <w:top w:val="none" w:sz="0" w:space="0" w:color="auto"/>
                <w:left w:val="none" w:sz="0" w:space="0" w:color="auto"/>
                <w:bottom w:val="none" w:sz="0" w:space="0" w:color="auto"/>
                <w:right w:val="none" w:sz="0" w:space="0" w:color="auto"/>
              </w:divBdr>
              <w:divsChild>
                <w:div w:id="371196945">
                  <w:marLeft w:val="0"/>
                  <w:marRight w:val="0"/>
                  <w:marTop w:val="0"/>
                  <w:marBottom w:val="0"/>
                  <w:divBdr>
                    <w:top w:val="none" w:sz="0" w:space="0" w:color="auto"/>
                    <w:left w:val="none" w:sz="0" w:space="0" w:color="auto"/>
                    <w:bottom w:val="none" w:sz="0" w:space="0" w:color="auto"/>
                    <w:right w:val="none" w:sz="0" w:space="0" w:color="auto"/>
                  </w:divBdr>
                  <w:divsChild>
                    <w:div w:id="2082217850">
                      <w:marLeft w:val="0"/>
                      <w:marRight w:val="0"/>
                      <w:marTop w:val="0"/>
                      <w:marBottom w:val="0"/>
                      <w:divBdr>
                        <w:top w:val="none" w:sz="0" w:space="0" w:color="auto"/>
                        <w:left w:val="none" w:sz="0" w:space="0" w:color="auto"/>
                        <w:bottom w:val="none" w:sz="0" w:space="0" w:color="auto"/>
                        <w:right w:val="none" w:sz="0" w:space="0" w:color="auto"/>
                      </w:divBdr>
                      <w:divsChild>
                        <w:div w:id="105539858">
                          <w:marLeft w:val="0"/>
                          <w:marRight w:val="0"/>
                          <w:marTop w:val="0"/>
                          <w:marBottom w:val="0"/>
                          <w:divBdr>
                            <w:top w:val="none" w:sz="0" w:space="0" w:color="auto"/>
                            <w:left w:val="none" w:sz="0" w:space="0" w:color="auto"/>
                            <w:bottom w:val="none" w:sz="0" w:space="0" w:color="auto"/>
                            <w:right w:val="none" w:sz="0" w:space="0" w:color="auto"/>
                          </w:divBdr>
                          <w:divsChild>
                            <w:div w:id="1821143842">
                              <w:marLeft w:val="0"/>
                              <w:marRight w:val="0"/>
                              <w:marTop w:val="0"/>
                              <w:marBottom w:val="0"/>
                              <w:divBdr>
                                <w:top w:val="none" w:sz="0" w:space="0" w:color="auto"/>
                                <w:left w:val="none" w:sz="0" w:space="0" w:color="auto"/>
                                <w:bottom w:val="none" w:sz="0" w:space="0" w:color="auto"/>
                                <w:right w:val="none" w:sz="0" w:space="0" w:color="auto"/>
                              </w:divBdr>
                              <w:divsChild>
                                <w:div w:id="1722168750">
                                  <w:marLeft w:val="0"/>
                                  <w:marRight w:val="0"/>
                                  <w:marTop w:val="0"/>
                                  <w:marBottom w:val="0"/>
                                  <w:divBdr>
                                    <w:top w:val="none" w:sz="0" w:space="0" w:color="auto"/>
                                    <w:left w:val="none" w:sz="0" w:space="0" w:color="auto"/>
                                    <w:bottom w:val="none" w:sz="0" w:space="0" w:color="auto"/>
                                    <w:right w:val="none" w:sz="0" w:space="0" w:color="auto"/>
                                  </w:divBdr>
                                  <w:divsChild>
                                    <w:div w:id="149518180">
                                      <w:marLeft w:val="0"/>
                                      <w:marRight w:val="0"/>
                                      <w:marTop w:val="0"/>
                                      <w:marBottom w:val="0"/>
                                      <w:divBdr>
                                        <w:top w:val="none" w:sz="0" w:space="0" w:color="auto"/>
                                        <w:left w:val="none" w:sz="0" w:space="0" w:color="auto"/>
                                        <w:bottom w:val="none" w:sz="0" w:space="0" w:color="auto"/>
                                        <w:right w:val="none" w:sz="0" w:space="0" w:color="auto"/>
                                      </w:divBdr>
                                      <w:divsChild>
                                        <w:div w:id="2106799515">
                                          <w:marLeft w:val="0"/>
                                          <w:marRight w:val="0"/>
                                          <w:marTop w:val="0"/>
                                          <w:marBottom w:val="0"/>
                                          <w:divBdr>
                                            <w:top w:val="none" w:sz="0" w:space="0" w:color="auto"/>
                                            <w:left w:val="none" w:sz="0" w:space="0" w:color="auto"/>
                                            <w:bottom w:val="none" w:sz="0" w:space="0" w:color="auto"/>
                                            <w:right w:val="none" w:sz="0" w:space="0" w:color="auto"/>
                                          </w:divBdr>
                                          <w:divsChild>
                                            <w:div w:id="1412657473">
                                              <w:marLeft w:val="0"/>
                                              <w:marRight w:val="0"/>
                                              <w:marTop w:val="0"/>
                                              <w:marBottom w:val="0"/>
                                              <w:divBdr>
                                                <w:top w:val="none" w:sz="0" w:space="0" w:color="auto"/>
                                                <w:left w:val="none" w:sz="0" w:space="0" w:color="auto"/>
                                                <w:bottom w:val="none" w:sz="0" w:space="0" w:color="auto"/>
                                                <w:right w:val="none" w:sz="0" w:space="0" w:color="auto"/>
                                              </w:divBdr>
                                              <w:divsChild>
                                                <w:div w:id="65807021">
                                                  <w:marLeft w:val="0"/>
                                                  <w:marRight w:val="0"/>
                                                  <w:marTop w:val="0"/>
                                                  <w:marBottom w:val="0"/>
                                                  <w:divBdr>
                                                    <w:top w:val="none" w:sz="0" w:space="0" w:color="auto"/>
                                                    <w:left w:val="none" w:sz="0" w:space="0" w:color="auto"/>
                                                    <w:bottom w:val="none" w:sz="0" w:space="0" w:color="auto"/>
                                                    <w:right w:val="none" w:sz="0" w:space="0" w:color="auto"/>
                                                  </w:divBdr>
                                                  <w:divsChild>
                                                    <w:div w:id="1812748184">
                                                      <w:marLeft w:val="0"/>
                                                      <w:marRight w:val="0"/>
                                                      <w:marTop w:val="0"/>
                                                      <w:marBottom w:val="0"/>
                                                      <w:divBdr>
                                                        <w:top w:val="none" w:sz="0" w:space="0" w:color="auto"/>
                                                        <w:left w:val="none" w:sz="0" w:space="0" w:color="auto"/>
                                                        <w:bottom w:val="none" w:sz="0" w:space="0" w:color="auto"/>
                                                        <w:right w:val="none" w:sz="0" w:space="0" w:color="auto"/>
                                                      </w:divBdr>
                                                      <w:divsChild>
                                                        <w:div w:id="789787621">
                                                          <w:marLeft w:val="0"/>
                                                          <w:marRight w:val="0"/>
                                                          <w:marTop w:val="0"/>
                                                          <w:marBottom w:val="0"/>
                                                          <w:divBdr>
                                                            <w:top w:val="none" w:sz="0" w:space="0" w:color="auto"/>
                                                            <w:left w:val="none" w:sz="0" w:space="0" w:color="auto"/>
                                                            <w:bottom w:val="none" w:sz="0" w:space="0" w:color="auto"/>
                                                            <w:right w:val="none" w:sz="0" w:space="0" w:color="auto"/>
                                                          </w:divBdr>
                                                          <w:divsChild>
                                                            <w:div w:id="70749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14370207">
      <w:bodyDiv w:val="1"/>
      <w:marLeft w:val="0"/>
      <w:marRight w:val="0"/>
      <w:marTop w:val="0"/>
      <w:marBottom w:val="0"/>
      <w:divBdr>
        <w:top w:val="none" w:sz="0" w:space="0" w:color="auto"/>
        <w:left w:val="none" w:sz="0" w:space="0" w:color="auto"/>
        <w:bottom w:val="none" w:sz="0" w:space="0" w:color="auto"/>
        <w:right w:val="none" w:sz="0" w:space="0" w:color="auto"/>
      </w:divBdr>
      <w:divsChild>
        <w:div w:id="1617713938">
          <w:marLeft w:val="0"/>
          <w:marRight w:val="0"/>
          <w:marTop w:val="0"/>
          <w:marBottom w:val="0"/>
          <w:divBdr>
            <w:top w:val="none" w:sz="0" w:space="0" w:color="auto"/>
            <w:left w:val="none" w:sz="0" w:space="0" w:color="auto"/>
            <w:bottom w:val="none" w:sz="0" w:space="0" w:color="auto"/>
            <w:right w:val="none" w:sz="0" w:space="0" w:color="auto"/>
          </w:divBdr>
          <w:divsChild>
            <w:div w:id="1043020746">
              <w:marLeft w:val="0"/>
              <w:marRight w:val="0"/>
              <w:marTop w:val="0"/>
              <w:marBottom w:val="0"/>
              <w:divBdr>
                <w:top w:val="none" w:sz="0" w:space="0" w:color="auto"/>
                <w:left w:val="none" w:sz="0" w:space="0" w:color="auto"/>
                <w:bottom w:val="none" w:sz="0" w:space="0" w:color="auto"/>
                <w:right w:val="none" w:sz="0" w:space="0" w:color="auto"/>
              </w:divBdr>
              <w:divsChild>
                <w:div w:id="1502743594">
                  <w:marLeft w:val="0"/>
                  <w:marRight w:val="0"/>
                  <w:marTop w:val="0"/>
                  <w:marBottom w:val="0"/>
                  <w:divBdr>
                    <w:top w:val="none" w:sz="0" w:space="0" w:color="auto"/>
                    <w:left w:val="none" w:sz="0" w:space="0" w:color="auto"/>
                    <w:bottom w:val="none" w:sz="0" w:space="0" w:color="auto"/>
                    <w:right w:val="none" w:sz="0" w:space="0" w:color="auto"/>
                  </w:divBdr>
                  <w:divsChild>
                    <w:div w:id="1536893857">
                      <w:marLeft w:val="0"/>
                      <w:marRight w:val="0"/>
                      <w:marTop w:val="0"/>
                      <w:marBottom w:val="0"/>
                      <w:divBdr>
                        <w:top w:val="none" w:sz="0" w:space="0" w:color="auto"/>
                        <w:left w:val="none" w:sz="0" w:space="0" w:color="auto"/>
                        <w:bottom w:val="none" w:sz="0" w:space="0" w:color="auto"/>
                        <w:right w:val="none" w:sz="0" w:space="0" w:color="auto"/>
                      </w:divBdr>
                      <w:divsChild>
                        <w:div w:id="1779835248">
                          <w:marLeft w:val="0"/>
                          <w:marRight w:val="0"/>
                          <w:marTop w:val="0"/>
                          <w:marBottom w:val="0"/>
                          <w:divBdr>
                            <w:top w:val="none" w:sz="0" w:space="0" w:color="auto"/>
                            <w:left w:val="none" w:sz="0" w:space="0" w:color="auto"/>
                            <w:bottom w:val="none" w:sz="0" w:space="0" w:color="auto"/>
                            <w:right w:val="none" w:sz="0" w:space="0" w:color="auto"/>
                          </w:divBdr>
                          <w:divsChild>
                            <w:div w:id="1769501563">
                              <w:marLeft w:val="0"/>
                              <w:marRight w:val="0"/>
                              <w:marTop w:val="0"/>
                              <w:marBottom w:val="0"/>
                              <w:divBdr>
                                <w:top w:val="none" w:sz="0" w:space="0" w:color="auto"/>
                                <w:left w:val="none" w:sz="0" w:space="0" w:color="auto"/>
                                <w:bottom w:val="none" w:sz="0" w:space="0" w:color="auto"/>
                                <w:right w:val="none" w:sz="0" w:space="0" w:color="auto"/>
                              </w:divBdr>
                              <w:divsChild>
                                <w:div w:id="1000743140">
                                  <w:marLeft w:val="0"/>
                                  <w:marRight w:val="0"/>
                                  <w:marTop w:val="0"/>
                                  <w:marBottom w:val="0"/>
                                  <w:divBdr>
                                    <w:top w:val="none" w:sz="0" w:space="0" w:color="auto"/>
                                    <w:left w:val="none" w:sz="0" w:space="0" w:color="auto"/>
                                    <w:bottom w:val="none" w:sz="0" w:space="0" w:color="auto"/>
                                    <w:right w:val="none" w:sz="0" w:space="0" w:color="auto"/>
                                  </w:divBdr>
                                  <w:divsChild>
                                    <w:div w:id="861166306">
                                      <w:marLeft w:val="0"/>
                                      <w:marRight w:val="0"/>
                                      <w:marTop w:val="0"/>
                                      <w:marBottom w:val="0"/>
                                      <w:divBdr>
                                        <w:top w:val="none" w:sz="0" w:space="0" w:color="auto"/>
                                        <w:left w:val="none" w:sz="0" w:space="0" w:color="auto"/>
                                        <w:bottom w:val="none" w:sz="0" w:space="0" w:color="auto"/>
                                        <w:right w:val="none" w:sz="0" w:space="0" w:color="auto"/>
                                      </w:divBdr>
                                      <w:divsChild>
                                        <w:div w:id="1437598094">
                                          <w:marLeft w:val="0"/>
                                          <w:marRight w:val="0"/>
                                          <w:marTop w:val="0"/>
                                          <w:marBottom w:val="0"/>
                                          <w:divBdr>
                                            <w:top w:val="none" w:sz="0" w:space="0" w:color="auto"/>
                                            <w:left w:val="none" w:sz="0" w:space="0" w:color="auto"/>
                                            <w:bottom w:val="none" w:sz="0" w:space="0" w:color="auto"/>
                                            <w:right w:val="none" w:sz="0" w:space="0" w:color="auto"/>
                                          </w:divBdr>
                                          <w:divsChild>
                                            <w:div w:id="1619944891">
                                              <w:marLeft w:val="0"/>
                                              <w:marRight w:val="0"/>
                                              <w:marTop w:val="0"/>
                                              <w:marBottom w:val="0"/>
                                              <w:divBdr>
                                                <w:top w:val="none" w:sz="0" w:space="0" w:color="auto"/>
                                                <w:left w:val="none" w:sz="0" w:space="0" w:color="auto"/>
                                                <w:bottom w:val="none" w:sz="0" w:space="0" w:color="auto"/>
                                                <w:right w:val="none" w:sz="0" w:space="0" w:color="auto"/>
                                              </w:divBdr>
                                              <w:divsChild>
                                                <w:div w:id="1576010685">
                                                  <w:marLeft w:val="0"/>
                                                  <w:marRight w:val="0"/>
                                                  <w:marTop w:val="0"/>
                                                  <w:marBottom w:val="0"/>
                                                  <w:divBdr>
                                                    <w:top w:val="none" w:sz="0" w:space="0" w:color="auto"/>
                                                    <w:left w:val="none" w:sz="0" w:space="0" w:color="auto"/>
                                                    <w:bottom w:val="none" w:sz="0" w:space="0" w:color="auto"/>
                                                    <w:right w:val="none" w:sz="0" w:space="0" w:color="auto"/>
                                                  </w:divBdr>
                                                  <w:divsChild>
                                                    <w:div w:id="607781036">
                                                      <w:marLeft w:val="0"/>
                                                      <w:marRight w:val="0"/>
                                                      <w:marTop w:val="0"/>
                                                      <w:marBottom w:val="0"/>
                                                      <w:divBdr>
                                                        <w:top w:val="none" w:sz="0" w:space="0" w:color="auto"/>
                                                        <w:left w:val="none" w:sz="0" w:space="0" w:color="auto"/>
                                                        <w:bottom w:val="none" w:sz="0" w:space="0" w:color="auto"/>
                                                        <w:right w:val="none" w:sz="0" w:space="0" w:color="auto"/>
                                                      </w:divBdr>
                                                      <w:divsChild>
                                                        <w:div w:id="1777483835">
                                                          <w:marLeft w:val="0"/>
                                                          <w:marRight w:val="0"/>
                                                          <w:marTop w:val="0"/>
                                                          <w:marBottom w:val="0"/>
                                                          <w:divBdr>
                                                            <w:top w:val="none" w:sz="0" w:space="0" w:color="auto"/>
                                                            <w:left w:val="none" w:sz="0" w:space="0" w:color="auto"/>
                                                            <w:bottom w:val="none" w:sz="0" w:space="0" w:color="auto"/>
                                                            <w:right w:val="none" w:sz="0" w:space="0" w:color="auto"/>
                                                          </w:divBdr>
                                                          <w:divsChild>
                                                            <w:div w:id="490560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42477991">
      <w:bodyDiv w:val="1"/>
      <w:marLeft w:val="0"/>
      <w:marRight w:val="0"/>
      <w:marTop w:val="0"/>
      <w:marBottom w:val="0"/>
      <w:divBdr>
        <w:top w:val="none" w:sz="0" w:space="0" w:color="auto"/>
        <w:left w:val="none" w:sz="0" w:space="0" w:color="auto"/>
        <w:bottom w:val="none" w:sz="0" w:space="0" w:color="auto"/>
        <w:right w:val="none" w:sz="0" w:space="0" w:color="auto"/>
      </w:divBdr>
      <w:divsChild>
        <w:div w:id="1828130963">
          <w:marLeft w:val="0"/>
          <w:marRight w:val="0"/>
          <w:marTop w:val="0"/>
          <w:marBottom w:val="0"/>
          <w:divBdr>
            <w:top w:val="none" w:sz="0" w:space="0" w:color="auto"/>
            <w:left w:val="none" w:sz="0" w:space="0" w:color="auto"/>
            <w:bottom w:val="none" w:sz="0" w:space="0" w:color="auto"/>
            <w:right w:val="none" w:sz="0" w:space="0" w:color="auto"/>
          </w:divBdr>
          <w:divsChild>
            <w:div w:id="374043432">
              <w:marLeft w:val="0"/>
              <w:marRight w:val="0"/>
              <w:marTop w:val="0"/>
              <w:marBottom w:val="0"/>
              <w:divBdr>
                <w:top w:val="none" w:sz="0" w:space="0" w:color="auto"/>
                <w:left w:val="none" w:sz="0" w:space="0" w:color="auto"/>
                <w:bottom w:val="none" w:sz="0" w:space="0" w:color="auto"/>
                <w:right w:val="none" w:sz="0" w:space="0" w:color="auto"/>
              </w:divBdr>
              <w:divsChild>
                <w:div w:id="1054620783">
                  <w:marLeft w:val="0"/>
                  <w:marRight w:val="0"/>
                  <w:marTop w:val="0"/>
                  <w:marBottom w:val="0"/>
                  <w:divBdr>
                    <w:top w:val="none" w:sz="0" w:space="0" w:color="auto"/>
                    <w:left w:val="none" w:sz="0" w:space="0" w:color="auto"/>
                    <w:bottom w:val="none" w:sz="0" w:space="0" w:color="auto"/>
                    <w:right w:val="none" w:sz="0" w:space="0" w:color="auto"/>
                  </w:divBdr>
                  <w:divsChild>
                    <w:div w:id="804782175">
                      <w:marLeft w:val="0"/>
                      <w:marRight w:val="0"/>
                      <w:marTop w:val="0"/>
                      <w:marBottom w:val="0"/>
                      <w:divBdr>
                        <w:top w:val="none" w:sz="0" w:space="0" w:color="auto"/>
                        <w:left w:val="none" w:sz="0" w:space="0" w:color="auto"/>
                        <w:bottom w:val="none" w:sz="0" w:space="0" w:color="auto"/>
                        <w:right w:val="none" w:sz="0" w:space="0" w:color="auto"/>
                      </w:divBdr>
                      <w:divsChild>
                        <w:div w:id="972949736">
                          <w:marLeft w:val="0"/>
                          <w:marRight w:val="0"/>
                          <w:marTop w:val="0"/>
                          <w:marBottom w:val="0"/>
                          <w:divBdr>
                            <w:top w:val="none" w:sz="0" w:space="0" w:color="auto"/>
                            <w:left w:val="none" w:sz="0" w:space="0" w:color="auto"/>
                            <w:bottom w:val="none" w:sz="0" w:space="0" w:color="auto"/>
                            <w:right w:val="none" w:sz="0" w:space="0" w:color="auto"/>
                          </w:divBdr>
                          <w:divsChild>
                            <w:div w:id="628976619">
                              <w:marLeft w:val="0"/>
                              <w:marRight w:val="0"/>
                              <w:marTop w:val="0"/>
                              <w:marBottom w:val="0"/>
                              <w:divBdr>
                                <w:top w:val="none" w:sz="0" w:space="0" w:color="auto"/>
                                <w:left w:val="none" w:sz="0" w:space="0" w:color="auto"/>
                                <w:bottom w:val="none" w:sz="0" w:space="0" w:color="auto"/>
                                <w:right w:val="none" w:sz="0" w:space="0" w:color="auto"/>
                              </w:divBdr>
                              <w:divsChild>
                                <w:div w:id="1246494828">
                                  <w:marLeft w:val="0"/>
                                  <w:marRight w:val="0"/>
                                  <w:marTop w:val="0"/>
                                  <w:marBottom w:val="0"/>
                                  <w:divBdr>
                                    <w:top w:val="none" w:sz="0" w:space="0" w:color="auto"/>
                                    <w:left w:val="none" w:sz="0" w:space="0" w:color="auto"/>
                                    <w:bottom w:val="none" w:sz="0" w:space="0" w:color="auto"/>
                                    <w:right w:val="none" w:sz="0" w:space="0" w:color="auto"/>
                                  </w:divBdr>
                                  <w:divsChild>
                                    <w:div w:id="297272689">
                                      <w:marLeft w:val="0"/>
                                      <w:marRight w:val="0"/>
                                      <w:marTop w:val="0"/>
                                      <w:marBottom w:val="0"/>
                                      <w:divBdr>
                                        <w:top w:val="none" w:sz="0" w:space="0" w:color="auto"/>
                                        <w:left w:val="none" w:sz="0" w:space="0" w:color="auto"/>
                                        <w:bottom w:val="none" w:sz="0" w:space="0" w:color="auto"/>
                                        <w:right w:val="none" w:sz="0" w:space="0" w:color="auto"/>
                                      </w:divBdr>
                                      <w:divsChild>
                                        <w:div w:id="2128309643">
                                          <w:marLeft w:val="0"/>
                                          <w:marRight w:val="0"/>
                                          <w:marTop w:val="0"/>
                                          <w:marBottom w:val="0"/>
                                          <w:divBdr>
                                            <w:top w:val="none" w:sz="0" w:space="0" w:color="auto"/>
                                            <w:left w:val="none" w:sz="0" w:space="0" w:color="auto"/>
                                            <w:bottom w:val="none" w:sz="0" w:space="0" w:color="auto"/>
                                            <w:right w:val="none" w:sz="0" w:space="0" w:color="auto"/>
                                          </w:divBdr>
                                          <w:divsChild>
                                            <w:div w:id="1563518646">
                                              <w:marLeft w:val="0"/>
                                              <w:marRight w:val="0"/>
                                              <w:marTop w:val="0"/>
                                              <w:marBottom w:val="0"/>
                                              <w:divBdr>
                                                <w:top w:val="none" w:sz="0" w:space="0" w:color="auto"/>
                                                <w:left w:val="none" w:sz="0" w:space="0" w:color="auto"/>
                                                <w:bottom w:val="none" w:sz="0" w:space="0" w:color="auto"/>
                                                <w:right w:val="none" w:sz="0" w:space="0" w:color="auto"/>
                                              </w:divBdr>
                                              <w:divsChild>
                                                <w:div w:id="1527791790">
                                                  <w:marLeft w:val="0"/>
                                                  <w:marRight w:val="0"/>
                                                  <w:marTop w:val="0"/>
                                                  <w:marBottom w:val="0"/>
                                                  <w:divBdr>
                                                    <w:top w:val="none" w:sz="0" w:space="0" w:color="auto"/>
                                                    <w:left w:val="none" w:sz="0" w:space="0" w:color="auto"/>
                                                    <w:bottom w:val="none" w:sz="0" w:space="0" w:color="auto"/>
                                                    <w:right w:val="none" w:sz="0" w:space="0" w:color="auto"/>
                                                  </w:divBdr>
                                                  <w:divsChild>
                                                    <w:div w:id="461339479">
                                                      <w:marLeft w:val="0"/>
                                                      <w:marRight w:val="0"/>
                                                      <w:marTop w:val="0"/>
                                                      <w:marBottom w:val="0"/>
                                                      <w:divBdr>
                                                        <w:top w:val="none" w:sz="0" w:space="0" w:color="auto"/>
                                                        <w:left w:val="none" w:sz="0" w:space="0" w:color="auto"/>
                                                        <w:bottom w:val="none" w:sz="0" w:space="0" w:color="auto"/>
                                                        <w:right w:val="none" w:sz="0" w:space="0" w:color="auto"/>
                                                      </w:divBdr>
                                                      <w:divsChild>
                                                        <w:div w:id="326137128">
                                                          <w:marLeft w:val="0"/>
                                                          <w:marRight w:val="0"/>
                                                          <w:marTop w:val="0"/>
                                                          <w:marBottom w:val="0"/>
                                                          <w:divBdr>
                                                            <w:top w:val="none" w:sz="0" w:space="0" w:color="auto"/>
                                                            <w:left w:val="none" w:sz="0" w:space="0" w:color="auto"/>
                                                            <w:bottom w:val="none" w:sz="0" w:space="0" w:color="auto"/>
                                                            <w:right w:val="none" w:sz="0" w:space="0" w:color="auto"/>
                                                          </w:divBdr>
                                                          <w:divsChild>
                                                            <w:div w:id="45117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81939973">
      <w:bodyDiv w:val="1"/>
      <w:marLeft w:val="0"/>
      <w:marRight w:val="0"/>
      <w:marTop w:val="0"/>
      <w:marBottom w:val="0"/>
      <w:divBdr>
        <w:top w:val="none" w:sz="0" w:space="0" w:color="auto"/>
        <w:left w:val="none" w:sz="0" w:space="0" w:color="auto"/>
        <w:bottom w:val="none" w:sz="0" w:space="0" w:color="auto"/>
        <w:right w:val="none" w:sz="0" w:space="0" w:color="auto"/>
      </w:divBdr>
      <w:divsChild>
        <w:div w:id="1804544956">
          <w:marLeft w:val="0"/>
          <w:marRight w:val="0"/>
          <w:marTop w:val="0"/>
          <w:marBottom w:val="0"/>
          <w:divBdr>
            <w:top w:val="none" w:sz="0" w:space="0" w:color="auto"/>
            <w:left w:val="none" w:sz="0" w:space="0" w:color="auto"/>
            <w:bottom w:val="none" w:sz="0" w:space="0" w:color="auto"/>
            <w:right w:val="none" w:sz="0" w:space="0" w:color="auto"/>
          </w:divBdr>
          <w:divsChild>
            <w:div w:id="394861442">
              <w:marLeft w:val="0"/>
              <w:marRight w:val="0"/>
              <w:marTop w:val="0"/>
              <w:marBottom w:val="0"/>
              <w:divBdr>
                <w:top w:val="none" w:sz="0" w:space="0" w:color="auto"/>
                <w:left w:val="none" w:sz="0" w:space="0" w:color="auto"/>
                <w:bottom w:val="none" w:sz="0" w:space="0" w:color="auto"/>
                <w:right w:val="none" w:sz="0" w:space="0" w:color="auto"/>
              </w:divBdr>
              <w:divsChild>
                <w:div w:id="1353409760">
                  <w:marLeft w:val="0"/>
                  <w:marRight w:val="0"/>
                  <w:marTop w:val="0"/>
                  <w:marBottom w:val="0"/>
                  <w:divBdr>
                    <w:top w:val="none" w:sz="0" w:space="0" w:color="auto"/>
                    <w:left w:val="none" w:sz="0" w:space="0" w:color="auto"/>
                    <w:bottom w:val="none" w:sz="0" w:space="0" w:color="auto"/>
                    <w:right w:val="none" w:sz="0" w:space="0" w:color="auto"/>
                  </w:divBdr>
                  <w:divsChild>
                    <w:div w:id="895509083">
                      <w:marLeft w:val="0"/>
                      <w:marRight w:val="0"/>
                      <w:marTop w:val="0"/>
                      <w:marBottom w:val="0"/>
                      <w:divBdr>
                        <w:top w:val="none" w:sz="0" w:space="0" w:color="auto"/>
                        <w:left w:val="none" w:sz="0" w:space="0" w:color="auto"/>
                        <w:bottom w:val="none" w:sz="0" w:space="0" w:color="auto"/>
                        <w:right w:val="none" w:sz="0" w:space="0" w:color="auto"/>
                      </w:divBdr>
                      <w:divsChild>
                        <w:div w:id="774204321">
                          <w:marLeft w:val="0"/>
                          <w:marRight w:val="0"/>
                          <w:marTop w:val="0"/>
                          <w:marBottom w:val="0"/>
                          <w:divBdr>
                            <w:top w:val="none" w:sz="0" w:space="0" w:color="auto"/>
                            <w:left w:val="none" w:sz="0" w:space="0" w:color="auto"/>
                            <w:bottom w:val="none" w:sz="0" w:space="0" w:color="auto"/>
                            <w:right w:val="none" w:sz="0" w:space="0" w:color="auto"/>
                          </w:divBdr>
                          <w:divsChild>
                            <w:div w:id="244918096">
                              <w:marLeft w:val="0"/>
                              <w:marRight w:val="0"/>
                              <w:marTop w:val="0"/>
                              <w:marBottom w:val="0"/>
                              <w:divBdr>
                                <w:top w:val="none" w:sz="0" w:space="0" w:color="auto"/>
                                <w:left w:val="none" w:sz="0" w:space="0" w:color="auto"/>
                                <w:bottom w:val="none" w:sz="0" w:space="0" w:color="auto"/>
                                <w:right w:val="none" w:sz="0" w:space="0" w:color="auto"/>
                              </w:divBdr>
                              <w:divsChild>
                                <w:div w:id="105348095">
                                  <w:marLeft w:val="0"/>
                                  <w:marRight w:val="0"/>
                                  <w:marTop w:val="0"/>
                                  <w:marBottom w:val="0"/>
                                  <w:divBdr>
                                    <w:top w:val="none" w:sz="0" w:space="0" w:color="auto"/>
                                    <w:left w:val="none" w:sz="0" w:space="0" w:color="auto"/>
                                    <w:bottom w:val="none" w:sz="0" w:space="0" w:color="auto"/>
                                    <w:right w:val="none" w:sz="0" w:space="0" w:color="auto"/>
                                  </w:divBdr>
                                  <w:divsChild>
                                    <w:div w:id="1500996919">
                                      <w:marLeft w:val="0"/>
                                      <w:marRight w:val="0"/>
                                      <w:marTop w:val="0"/>
                                      <w:marBottom w:val="0"/>
                                      <w:divBdr>
                                        <w:top w:val="none" w:sz="0" w:space="0" w:color="auto"/>
                                        <w:left w:val="none" w:sz="0" w:space="0" w:color="auto"/>
                                        <w:bottom w:val="none" w:sz="0" w:space="0" w:color="auto"/>
                                        <w:right w:val="none" w:sz="0" w:space="0" w:color="auto"/>
                                      </w:divBdr>
                                      <w:divsChild>
                                        <w:div w:id="225381045">
                                          <w:marLeft w:val="0"/>
                                          <w:marRight w:val="0"/>
                                          <w:marTop w:val="0"/>
                                          <w:marBottom w:val="0"/>
                                          <w:divBdr>
                                            <w:top w:val="none" w:sz="0" w:space="0" w:color="auto"/>
                                            <w:left w:val="none" w:sz="0" w:space="0" w:color="auto"/>
                                            <w:bottom w:val="none" w:sz="0" w:space="0" w:color="auto"/>
                                            <w:right w:val="none" w:sz="0" w:space="0" w:color="auto"/>
                                          </w:divBdr>
                                          <w:divsChild>
                                            <w:div w:id="1415668747">
                                              <w:marLeft w:val="0"/>
                                              <w:marRight w:val="0"/>
                                              <w:marTop w:val="0"/>
                                              <w:marBottom w:val="0"/>
                                              <w:divBdr>
                                                <w:top w:val="none" w:sz="0" w:space="0" w:color="auto"/>
                                                <w:left w:val="none" w:sz="0" w:space="0" w:color="auto"/>
                                                <w:bottom w:val="none" w:sz="0" w:space="0" w:color="auto"/>
                                                <w:right w:val="none" w:sz="0" w:space="0" w:color="auto"/>
                                              </w:divBdr>
                                              <w:divsChild>
                                                <w:div w:id="439028128">
                                                  <w:marLeft w:val="0"/>
                                                  <w:marRight w:val="0"/>
                                                  <w:marTop w:val="0"/>
                                                  <w:marBottom w:val="0"/>
                                                  <w:divBdr>
                                                    <w:top w:val="none" w:sz="0" w:space="0" w:color="auto"/>
                                                    <w:left w:val="none" w:sz="0" w:space="0" w:color="auto"/>
                                                    <w:bottom w:val="none" w:sz="0" w:space="0" w:color="auto"/>
                                                    <w:right w:val="none" w:sz="0" w:space="0" w:color="auto"/>
                                                  </w:divBdr>
                                                  <w:divsChild>
                                                    <w:div w:id="1203791650">
                                                      <w:marLeft w:val="0"/>
                                                      <w:marRight w:val="0"/>
                                                      <w:marTop w:val="0"/>
                                                      <w:marBottom w:val="0"/>
                                                      <w:divBdr>
                                                        <w:top w:val="none" w:sz="0" w:space="0" w:color="auto"/>
                                                        <w:left w:val="none" w:sz="0" w:space="0" w:color="auto"/>
                                                        <w:bottom w:val="none" w:sz="0" w:space="0" w:color="auto"/>
                                                        <w:right w:val="none" w:sz="0" w:space="0" w:color="auto"/>
                                                      </w:divBdr>
                                                      <w:divsChild>
                                                        <w:div w:id="2144036549">
                                                          <w:marLeft w:val="0"/>
                                                          <w:marRight w:val="0"/>
                                                          <w:marTop w:val="0"/>
                                                          <w:marBottom w:val="0"/>
                                                          <w:divBdr>
                                                            <w:top w:val="none" w:sz="0" w:space="0" w:color="auto"/>
                                                            <w:left w:val="none" w:sz="0" w:space="0" w:color="auto"/>
                                                            <w:bottom w:val="none" w:sz="0" w:space="0" w:color="auto"/>
                                                            <w:right w:val="none" w:sz="0" w:space="0" w:color="auto"/>
                                                          </w:divBdr>
                                                          <w:divsChild>
                                                            <w:div w:id="21215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97597761">
      <w:bodyDiv w:val="1"/>
      <w:marLeft w:val="0"/>
      <w:marRight w:val="0"/>
      <w:marTop w:val="0"/>
      <w:marBottom w:val="0"/>
      <w:divBdr>
        <w:top w:val="none" w:sz="0" w:space="0" w:color="auto"/>
        <w:left w:val="none" w:sz="0" w:space="0" w:color="auto"/>
        <w:bottom w:val="none" w:sz="0" w:space="0" w:color="auto"/>
        <w:right w:val="none" w:sz="0" w:space="0" w:color="auto"/>
      </w:divBdr>
      <w:divsChild>
        <w:div w:id="678969768">
          <w:marLeft w:val="0"/>
          <w:marRight w:val="0"/>
          <w:marTop w:val="0"/>
          <w:marBottom w:val="0"/>
          <w:divBdr>
            <w:top w:val="none" w:sz="0" w:space="0" w:color="auto"/>
            <w:left w:val="none" w:sz="0" w:space="0" w:color="auto"/>
            <w:bottom w:val="none" w:sz="0" w:space="0" w:color="auto"/>
            <w:right w:val="none" w:sz="0" w:space="0" w:color="auto"/>
          </w:divBdr>
          <w:divsChild>
            <w:div w:id="1811094127">
              <w:marLeft w:val="0"/>
              <w:marRight w:val="0"/>
              <w:marTop w:val="0"/>
              <w:marBottom w:val="0"/>
              <w:divBdr>
                <w:top w:val="none" w:sz="0" w:space="0" w:color="auto"/>
                <w:left w:val="none" w:sz="0" w:space="0" w:color="auto"/>
                <w:bottom w:val="none" w:sz="0" w:space="0" w:color="auto"/>
                <w:right w:val="none" w:sz="0" w:space="0" w:color="auto"/>
              </w:divBdr>
              <w:divsChild>
                <w:div w:id="1002780268">
                  <w:marLeft w:val="0"/>
                  <w:marRight w:val="0"/>
                  <w:marTop w:val="0"/>
                  <w:marBottom w:val="0"/>
                  <w:divBdr>
                    <w:top w:val="none" w:sz="0" w:space="0" w:color="auto"/>
                    <w:left w:val="none" w:sz="0" w:space="0" w:color="auto"/>
                    <w:bottom w:val="none" w:sz="0" w:space="0" w:color="auto"/>
                    <w:right w:val="none" w:sz="0" w:space="0" w:color="auto"/>
                  </w:divBdr>
                  <w:divsChild>
                    <w:div w:id="1477456340">
                      <w:marLeft w:val="0"/>
                      <w:marRight w:val="0"/>
                      <w:marTop w:val="0"/>
                      <w:marBottom w:val="0"/>
                      <w:divBdr>
                        <w:top w:val="none" w:sz="0" w:space="0" w:color="auto"/>
                        <w:left w:val="none" w:sz="0" w:space="0" w:color="auto"/>
                        <w:bottom w:val="none" w:sz="0" w:space="0" w:color="auto"/>
                        <w:right w:val="none" w:sz="0" w:space="0" w:color="auto"/>
                      </w:divBdr>
                      <w:divsChild>
                        <w:div w:id="1972202676">
                          <w:marLeft w:val="0"/>
                          <w:marRight w:val="0"/>
                          <w:marTop w:val="0"/>
                          <w:marBottom w:val="0"/>
                          <w:divBdr>
                            <w:top w:val="none" w:sz="0" w:space="0" w:color="auto"/>
                            <w:left w:val="none" w:sz="0" w:space="0" w:color="auto"/>
                            <w:bottom w:val="none" w:sz="0" w:space="0" w:color="auto"/>
                            <w:right w:val="none" w:sz="0" w:space="0" w:color="auto"/>
                          </w:divBdr>
                          <w:divsChild>
                            <w:div w:id="1234272251">
                              <w:marLeft w:val="0"/>
                              <w:marRight w:val="0"/>
                              <w:marTop w:val="0"/>
                              <w:marBottom w:val="0"/>
                              <w:divBdr>
                                <w:top w:val="none" w:sz="0" w:space="0" w:color="auto"/>
                                <w:left w:val="none" w:sz="0" w:space="0" w:color="auto"/>
                                <w:bottom w:val="none" w:sz="0" w:space="0" w:color="auto"/>
                                <w:right w:val="none" w:sz="0" w:space="0" w:color="auto"/>
                              </w:divBdr>
                              <w:divsChild>
                                <w:div w:id="1970016412">
                                  <w:marLeft w:val="0"/>
                                  <w:marRight w:val="0"/>
                                  <w:marTop w:val="0"/>
                                  <w:marBottom w:val="0"/>
                                  <w:divBdr>
                                    <w:top w:val="none" w:sz="0" w:space="0" w:color="auto"/>
                                    <w:left w:val="none" w:sz="0" w:space="0" w:color="auto"/>
                                    <w:bottom w:val="none" w:sz="0" w:space="0" w:color="auto"/>
                                    <w:right w:val="none" w:sz="0" w:space="0" w:color="auto"/>
                                  </w:divBdr>
                                  <w:divsChild>
                                    <w:div w:id="1959489647">
                                      <w:marLeft w:val="0"/>
                                      <w:marRight w:val="0"/>
                                      <w:marTop w:val="0"/>
                                      <w:marBottom w:val="0"/>
                                      <w:divBdr>
                                        <w:top w:val="none" w:sz="0" w:space="0" w:color="auto"/>
                                        <w:left w:val="none" w:sz="0" w:space="0" w:color="auto"/>
                                        <w:bottom w:val="none" w:sz="0" w:space="0" w:color="auto"/>
                                        <w:right w:val="none" w:sz="0" w:space="0" w:color="auto"/>
                                      </w:divBdr>
                                      <w:divsChild>
                                        <w:div w:id="1110201466">
                                          <w:marLeft w:val="0"/>
                                          <w:marRight w:val="0"/>
                                          <w:marTop w:val="0"/>
                                          <w:marBottom w:val="0"/>
                                          <w:divBdr>
                                            <w:top w:val="none" w:sz="0" w:space="0" w:color="auto"/>
                                            <w:left w:val="none" w:sz="0" w:space="0" w:color="auto"/>
                                            <w:bottom w:val="none" w:sz="0" w:space="0" w:color="auto"/>
                                            <w:right w:val="none" w:sz="0" w:space="0" w:color="auto"/>
                                          </w:divBdr>
                                          <w:divsChild>
                                            <w:div w:id="80150563">
                                              <w:marLeft w:val="0"/>
                                              <w:marRight w:val="0"/>
                                              <w:marTop w:val="0"/>
                                              <w:marBottom w:val="0"/>
                                              <w:divBdr>
                                                <w:top w:val="none" w:sz="0" w:space="0" w:color="auto"/>
                                                <w:left w:val="none" w:sz="0" w:space="0" w:color="auto"/>
                                                <w:bottom w:val="none" w:sz="0" w:space="0" w:color="auto"/>
                                                <w:right w:val="none" w:sz="0" w:space="0" w:color="auto"/>
                                              </w:divBdr>
                                              <w:divsChild>
                                                <w:div w:id="215438252">
                                                  <w:marLeft w:val="0"/>
                                                  <w:marRight w:val="0"/>
                                                  <w:marTop w:val="0"/>
                                                  <w:marBottom w:val="0"/>
                                                  <w:divBdr>
                                                    <w:top w:val="none" w:sz="0" w:space="0" w:color="auto"/>
                                                    <w:left w:val="none" w:sz="0" w:space="0" w:color="auto"/>
                                                    <w:bottom w:val="none" w:sz="0" w:space="0" w:color="auto"/>
                                                    <w:right w:val="none" w:sz="0" w:space="0" w:color="auto"/>
                                                  </w:divBdr>
                                                  <w:divsChild>
                                                    <w:div w:id="1919633643">
                                                      <w:marLeft w:val="0"/>
                                                      <w:marRight w:val="0"/>
                                                      <w:marTop w:val="0"/>
                                                      <w:marBottom w:val="0"/>
                                                      <w:divBdr>
                                                        <w:top w:val="none" w:sz="0" w:space="0" w:color="auto"/>
                                                        <w:left w:val="none" w:sz="0" w:space="0" w:color="auto"/>
                                                        <w:bottom w:val="none" w:sz="0" w:space="0" w:color="auto"/>
                                                        <w:right w:val="none" w:sz="0" w:space="0" w:color="auto"/>
                                                      </w:divBdr>
                                                      <w:divsChild>
                                                        <w:div w:id="514536815">
                                                          <w:marLeft w:val="0"/>
                                                          <w:marRight w:val="0"/>
                                                          <w:marTop w:val="0"/>
                                                          <w:marBottom w:val="0"/>
                                                          <w:divBdr>
                                                            <w:top w:val="none" w:sz="0" w:space="0" w:color="auto"/>
                                                            <w:left w:val="none" w:sz="0" w:space="0" w:color="auto"/>
                                                            <w:bottom w:val="none" w:sz="0" w:space="0" w:color="auto"/>
                                                            <w:right w:val="none" w:sz="0" w:space="0" w:color="auto"/>
                                                          </w:divBdr>
                                                          <w:divsChild>
                                                            <w:div w:id="210687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8263366">
      <w:bodyDiv w:val="1"/>
      <w:marLeft w:val="0"/>
      <w:marRight w:val="0"/>
      <w:marTop w:val="0"/>
      <w:marBottom w:val="0"/>
      <w:divBdr>
        <w:top w:val="none" w:sz="0" w:space="0" w:color="auto"/>
        <w:left w:val="none" w:sz="0" w:space="0" w:color="auto"/>
        <w:bottom w:val="none" w:sz="0" w:space="0" w:color="auto"/>
        <w:right w:val="none" w:sz="0" w:space="0" w:color="auto"/>
      </w:divBdr>
      <w:divsChild>
        <w:div w:id="1888298606">
          <w:marLeft w:val="0"/>
          <w:marRight w:val="0"/>
          <w:marTop w:val="0"/>
          <w:marBottom w:val="0"/>
          <w:divBdr>
            <w:top w:val="none" w:sz="0" w:space="0" w:color="auto"/>
            <w:left w:val="none" w:sz="0" w:space="0" w:color="auto"/>
            <w:bottom w:val="none" w:sz="0" w:space="0" w:color="auto"/>
            <w:right w:val="none" w:sz="0" w:space="0" w:color="auto"/>
          </w:divBdr>
          <w:divsChild>
            <w:div w:id="876088951">
              <w:marLeft w:val="0"/>
              <w:marRight w:val="0"/>
              <w:marTop w:val="0"/>
              <w:marBottom w:val="0"/>
              <w:divBdr>
                <w:top w:val="none" w:sz="0" w:space="0" w:color="auto"/>
                <w:left w:val="none" w:sz="0" w:space="0" w:color="auto"/>
                <w:bottom w:val="none" w:sz="0" w:space="0" w:color="auto"/>
                <w:right w:val="none" w:sz="0" w:space="0" w:color="auto"/>
              </w:divBdr>
              <w:divsChild>
                <w:div w:id="1139804659">
                  <w:marLeft w:val="0"/>
                  <w:marRight w:val="0"/>
                  <w:marTop w:val="0"/>
                  <w:marBottom w:val="0"/>
                  <w:divBdr>
                    <w:top w:val="none" w:sz="0" w:space="0" w:color="auto"/>
                    <w:left w:val="none" w:sz="0" w:space="0" w:color="auto"/>
                    <w:bottom w:val="none" w:sz="0" w:space="0" w:color="auto"/>
                    <w:right w:val="none" w:sz="0" w:space="0" w:color="auto"/>
                  </w:divBdr>
                  <w:divsChild>
                    <w:div w:id="1604611051">
                      <w:marLeft w:val="0"/>
                      <w:marRight w:val="0"/>
                      <w:marTop w:val="0"/>
                      <w:marBottom w:val="0"/>
                      <w:divBdr>
                        <w:top w:val="none" w:sz="0" w:space="0" w:color="auto"/>
                        <w:left w:val="none" w:sz="0" w:space="0" w:color="auto"/>
                        <w:bottom w:val="none" w:sz="0" w:space="0" w:color="auto"/>
                        <w:right w:val="none" w:sz="0" w:space="0" w:color="auto"/>
                      </w:divBdr>
                      <w:divsChild>
                        <w:div w:id="1249074318">
                          <w:marLeft w:val="0"/>
                          <w:marRight w:val="0"/>
                          <w:marTop w:val="0"/>
                          <w:marBottom w:val="0"/>
                          <w:divBdr>
                            <w:top w:val="none" w:sz="0" w:space="0" w:color="auto"/>
                            <w:left w:val="none" w:sz="0" w:space="0" w:color="auto"/>
                            <w:bottom w:val="none" w:sz="0" w:space="0" w:color="auto"/>
                            <w:right w:val="none" w:sz="0" w:space="0" w:color="auto"/>
                          </w:divBdr>
                          <w:divsChild>
                            <w:div w:id="1331518612">
                              <w:marLeft w:val="0"/>
                              <w:marRight w:val="0"/>
                              <w:marTop w:val="0"/>
                              <w:marBottom w:val="0"/>
                              <w:divBdr>
                                <w:top w:val="none" w:sz="0" w:space="0" w:color="auto"/>
                                <w:left w:val="none" w:sz="0" w:space="0" w:color="auto"/>
                                <w:bottom w:val="none" w:sz="0" w:space="0" w:color="auto"/>
                                <w:right w:val="none" w:sz="0" w:space="0" w:color="auto"/>
                              </w:divBdr>
                              <w:divsChild>
                                <w:div w:id="1539509851">
                                  <w:marLeft w:val="0"/>
                                  <w:marRight w:val="0"/>
                                  <w:marTop w:val="0"/>
                                  <w:marBottom w:val="0"/>
                                  <w:divBdr>
                                    <w:top w:val="none" w:sz="0" w:space="0" w:color="auto"/>
                                    <w:left w:val="none" w:sz="0" w:space="0" w:color="auto"/>
                                    <w:bottom w:val="none" w:sz="0" w:space="0" w:color="auto"/>
                                    <w:right w:val="none" w:sz="0" w:space="0" w:color="auto"/>
                                  </w:divBdr>
                                  <w:divsChild>
                                    <w:div w:id="1295672973">
                                      <w:marLeft w:val="0"/>
                                      <w:marRight w:val="0"/>
                                      <w:marTop w:val="0"/>
                                      <w:marBottom w:val="0"/>
                                      <w:divBdr>
                                        <w:top w:val="none" w:sz="0" w:space="0" w:color="auto"/>
                                        <w:left w:val="none" w:sz="0" w:space="0" w:color="auto"/>
                                        <w:bottom w:val="none" w:sz="0" w:space="0" w:color="auto"/>
                                        <w:right w:val="none" w:sz="0" w:space="0" w:color="auto"/>
                                      </w:divBdr>
                                      <w:divsChild>
                                        <w:div w:id="1557620675">
                                          <w:marLeft w:val="0"/>
                                          <w:marRight w:val="0"/>
                                          <w:marTop w:val="0"/>
                                          <w:marBottom w:val="0"/>
                                          <w:divBdr>
                                            <w:top w:val="none" w:sz="0" w:space="0" w:color="auto"/>
                                            <w:left w:val="none" w:sz="0" w:space="0" w:color="auto"/>
                                            <w:bottom w:val="none" w:sz="0" w:space="0" w:color="auto"/>
                                            <w:right w:val="none" w:sz="0" w:space="0" w:color="auto"/>
                                          </w:divBdr>
                                          <w:divsChild>
                                            <w:div w:id="1633100731">
                                              <w:marLeft w:val="0"/>
                                              <w:marRight w:val="0"/>
                                              <w:marTop w:val="0"/>
                                              <w:marBottom w:val="0"/>
                                              <w:divBdr>
                                                <w:top w:val="none" w:sz="0" w:space="0" w:color="auto"/>
                                                <w:left w:val="none" w:sz="0" w:space="0" w:color="auto"/>
                                                <w:bottom w:val="none" w:sz="0" w:space="0" w:color="auto"/>
                                                <w:right w:val="none" w:sz="0" w:space="0" w:color="auto"/>
                                              </w:divBdr>
                                              <w:divsChild>
                                                <w:div w:id="1259407199">
                                                  <w:marLeft w:val="0"/>
                                                  <w:marRight w:val="0"/>
                                                  <w:marTop w:val="0"/>
                                                  <w:marBottom w:val="0"/>
                                                  <w:divBdr>
                                                    <w:top w:val="none" w:sz="0" w:space="0" w:color="auto"/>
                                                    <w:left w:val="none" w:sz="0" w:space="0" w:color="auto"/>
                                                    <w:bottom w:val="none" w:sz="0" w:space="0" w:color="auto"/>
                                                    <w:right w:val="none" w:sz="0" w:space="0" w:color="auto"/>
                                                  </w:divBdr>
                                                  <w:divsChild>
                                                    <w:div w:id="351154371">
                                                      <w:marLeft w:val="0"/>
                                                      <w:marRight w:val="0"/>
                                                      <w:marTop w:val="0"/>
                                                      <w:marBottom w:val="0"/>
                                                      <w:divBdr>
                                                        <w:top w:val="none" w:sz="0" w:space="0" w:color="auto"/>
                                                        <w:left w:val="none" w:sz="0" w:space="0" w:color="auto"/>
                                                        <w:bottom w:val="none" w:sz="0" w:space="0" w:color="auto"/>
                                                        <w:right w:val="none" w:sz="0" w:space="0" w:color="auto"/>
                                                      </w:divBdr>
                                                      <w:divsChild>
                                                        <w:div w:id="2140604630">
                                                          <w:marLeft w:val="0"/>
                                                          <w:marRight w:val="0"/>
                                                          <w:marTop w:val="0"/>
                                                          <w:marBottom w:val="0"/>
                                                          <w:divBdr>
                                                            <w:top w:val="none" w:sz="0" w:space="0" w:color="auto"/>
                                                            <w:left w:val="none" w:sz="0" w:space="0" w:color="auto"/>
                                                            <w:bottom w:val="none" w:sz="0" w:space="0" w:color="auto"/>
                                                            <w:right w:val="none" w:sz="0" w:space="0" w:color="auto"/>
                                                          </w:divBdr>
                                                          <w:divsChild>
                                                            <w:div w:id="31418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87625971">
      <w:bodyDiv w:val="1"/>
      <w:marLeft w:val="0"/>
      <w:marRight w:val="0"/>
      <w:marTop w:val="0"/>
      <w:marBottom w:val="0"/>
      <w:divBdr>
        <w:top w:val="none" w:sz="0" w:space="0" w:color="auto"/>
        <w:left w:val="none" w:sz="0" w:space="0" w:color="auto"/>
        <w:bottom w:val="none" w:sz="0" w:space="0" w:color="auto"/>
        <w:right w:val="none" w:sz="0" w:space="0" w:color="auto"/>
      </w:divBdr>
      <w:divsChild>
        <w:div w:id="406995952">
          <w:marLeft w:val="0"/>
          <w:marRight w:val="0"/>
          <w:marTop w:val="0"/>
          <w:marBottom w:val="0"/>
          <w:divBdr>
            <w:top w:val="none" w:sz="0" w:space="0" w:color="auto"/>
            <w:left w:val="none" w:sz="0" w:space="0" w:color="auto"/>
            <w:bottom w:val="none" w:sz="0" w:space="0" w:color="auto"/>
            <w:right w:val="none" w:sz="0" w:space="0" w:color="auto"/>
          </w:divBdr>
          <w:divsChild>
            <w:div w:id="724640487">
              <w:marLeft w:val="0"/>
              <w:marRight w:val="0"/>
              <w:marTop w:val="0"/>
              <w:marBottom w:val="0"/>
              <w:divBdr>
                <w:top w:val="none" w:sz="0" w:space="0" w:color="auto"/>
                <w:left w:val="none" w:sz="0" w:space="0" w:color="auto"/>
                <w:bottom w:val="none" w:sz="0" w:space="0" w:color="auto"/>
                <w:right w:val="none" w:sz="0" w:space="0" w:color="auto"/>
              </w:divBdr>
              <w:divsChild>
                <w:div w:id="1820917794">
                  <w:marLeft w:val="0"/>
                  <w:marRight w:val="0"/>
                  <w:marTop w:val="0"/>
                  <w:marBottom w:val="0"/>
                  <w:divBdr>
                    <w:top w:val="none" w:sz="0" w:space="0" w:color="auto"/>
                    <w:left w:val="none" w:sz="0" w:space="0" w:color="auto"/>
                    <w:bottom w:val="none" w:sz="0" w:space="0" w:color="auto"/>
                    <w:right w:val="none" w:sz="0" w:space="0" w:color="auto"/>
                  </w:divBdr>
                  <w:divsChild>
                    <w:div w:id="132524248">
                      <w:marLeft w:val="0"/>
                      <w:marRight w:val="0"/>
                      <w:marTop w:val="0"/>
                      <w:marBottom w:val="0"/>
                      <w:divBdr>
                        <w:top w:val="none" w:sz="0" w:space="0" w:color="auto"/>
                        <w:left w:val="none" w:sz="0" w:space="0" w:color="auto"/>
                        <w:bottom w:val="none" w:sz="0" w:space="0" w:color="auto"/>
                        <w:right w:val="none" w:sz="0" w:space="0" w:color="auto"/>
                      </w:divBdr>
                      <w:divsChild>
                        <w:div w:id="1638296383">
                          <w:marLeft w:val="0"/>
                          <w:marRight w:val="0"/>
                          <w:marTop w:val="0"/>
                          <w:marBottom w:val="0"/>
                          <w:divBdr>
                            <w:top w:val="none" w:sz="0" w:space="0" w:color="auto"/>
                            <w:left w:val="none" w:sz="0" w:space="0" w:color="auto"/>
                            <w:bottom w:val="none" w:sz="0" w:space="0" w:color="auto"/>
                            <w:right w:val="none" w:sz="0" w:space="0" w:color="auto"/>
                          </w:divBdr>
                          <w:divsChild>
                            <w:div w:id="1043289687">
                              <w:marLeft w:val="0"/>
                              <w:marRight w:val="0"/>
                              <w:marTop w:val="0"/>
                              <w:marBottom w:val="0"/>
                              <w:divBdr>
                                <w:top w:val="none" w:sz="0" w:space="0" w:color="auto"/>
                                <w:left w:val="none" w:sz="0" w:space="0" w:color="auto"/>
                                <w:bottom w:val="none" w:sz="0" w:space="0" w:color="auto"/>
                                <w:right w:val="none" w:sz="0" w:space="0" w:color="auto"/>
                              </w:divBdr>
                              <w:divsChild>
                                <w:div w:id="925728295">
                                  <w:marLeft w:val="0"/>
                                  <w:marRight w:val="0"/>
                                  <w:marTop w:val="0"/>
                                  <w:marBottom w:val="0"/>
                                  <w:divBdr>
                                    <w:top w:val="none" w:sz="0" w:space="0" w:color="auto"/>
                                    <w:left w:val="none" w:sz="0" w:space="0" w:color="auto"/>
                                    <w:bottom w:val="none" w:sz="0" w:space="0" w:color="auto"/>
                                    <w:right w:val="none" w:sz="0" w:space="0" w:color="auto"/>
                                  </w:divBdr>
                                  <w:divsChild>
                                    <w:div w:id="1126194681">
                                      <w:marLeft w:val="0"/>
                                      <w:marRight w:val="0"/>
                                      <w:marTop w:val="0"/>
                                      <w:marBottom w:val="0"/>
                                      <w:divBdr>
                                        <w:top w:val="none" w:sz="0" w:space="0" w:color="auto"/>
                                        <w:left w:val="none" w:sz="0" w:space="0" w:color="auto"/>
                                        <w:bottom w:val="none" w:sz="0" w:space="0" w:color="auto"/>
                                        <w:right w:val="none" w:sz="0" w:space="0" w:color="auto"/>
                                      </w:divBdr>
                                      <w:divsChild>
                                        <w:div w:id="1949042940">
                                          <w:marLeft w:val="0"/>
                                          <w:marRight w:val="0"/>
                                          <w:marTop w:val="0"/>
                                          <w:marBottom w:val="0"/>
                                          <w:divBdr>
                                            <w:top w:val="none" w:sz="0" w:space="0" w:color="auto"/>
                                            <w:left w:val="none" w:sz="0" w:space="0" w:color="auto"/>
                                            <w:bottom w:val="none" w:sz="0" w:space="0" w:color="auto"/>
                                            <w:right w:val="none" w:sz="0" w:space="0" w:color="auto"/>
                                          </w:divBdr>
                                          <w:divsChild>
                                            <w:div w:id="52237109">
                                              <w:marLeft w:val="0"/>
                                              <w:marRight w:val="0"/>
                                              <w:marTop w:val="0"/>
                                              <w:marBottom w:val="0"/>
                                              <w:divBdr>
                                                <w:top w:val="none" w:sz="0" w:space="0" w:color="auto"/>
                                                <w:left w:val="none" w:sz="0" w:space="0" w:color="auto"/>
                                                <w:bottom w:val="none" w:sz="0" w:space="0" w:color="auto"/>
                                                <w:right w:val="none" w:sz="0" w:space="0" w:color="auto"/>
                                              </w:divBdr>
                                              <w:divsChild>
                                                <w:div w:id="1004093411">
                                                  <w:marLeft w:val="0"/>
                                                  <w:marRight w:val="0"/>
                                                  <w:marTop w:val="0"/>
                                                  <w:marBottom w:val="0"/>
                                                  <w:divBdr>
                                                    <w:top w:val="none" w:sz="0" w:space="0" w:color="auto"/>
                                                    <w:left w:val="none" w:sz="0" w:space="0" w:color="auto"/>
                                                    <w:bottom w:val="none" w:sz="0" w:space="0" w:color="auto"/>
                                                    <w:right w:val="none" w:sz="0" w:space="0" w:color="auto"/>
                                                  </w:divBdr>
                                                  <w:divsChild>
                                                    <w:div w:id="162554571">
                                                      <w:marLeft w:val="0"/>
                                                      <w:marRight w:val="0"/>
                                                      <w:marTop w:val="0"/>
                                                      <w:marBottom w:val="0"/>
                                                      <w:divBdr>
                                                        <w:top w:val="none" w:sz="0" w:space="0" w:color="auto"/>
                                                        <w:left w:val="none" w:sz="0" w:space="0" w:color="auto"/>
                                                        <w:bottom w:val="none" w:sz="0" w:space="0" w:color="auto"/>
                                                        <w:right w:val="none" w:sz="0" w:space="0" w:color="auto"/>
                                                      </w:divBdr>
                                                      <w:divsChild>
                                                        <w:div w:id="209464170">
                                                          <w:marLeft w:val="0"/>
                                                          <w:marRight w:val="0"/>
                                                          <w:marTop w:val="0"/>
                                                          <w:marBottom w:val="0"/>
                                                          <w:divBdr>
                                                            <w:top w:val="none" w:sz="0" w:space="0" w:color="auto"/>
                                                            <w:left w:val="none" w:sz="0" w:space="0" w:color="auto"/>
                                                            <w:bottom w:val="none" w:sz="0" w:space="0" w:color="auto"/>
                                                            <w:right w:val="none" w:sz="0" w:space="0" w:color="auto"/>
                                                          </w:divBdr>
                                                          <w:divsChild>
                                                            <w:div w:id="51114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42247202">
      <w:bodyDiv w:val="1"/>
      <w:marLeft w:val="0"/>
      <w:marRight w:val="0"/>
      <w:marTop w:val="0"/>
      <w:marBottom w:val="0"/>
      <w:divBdr>
        <w:top w:val="none" w:sz="0" w:space="0" w:color="auto"/>
        <w:left w:val="none" w:sz="0" w:space="0" w:color="auto"/>
        <w:bottom w:val="none" w:sz="0" w:space="0" w:color="auto"/>
        <w:right w:val="none" w:sz="0" w:space="0" w:color="auto"/>
      </w:divBdr>
      <w:divsChild>
        <w:div w:id="1749114216">
          <w:marLeft w:val="0"/>
          <w:marRight w:val="0"/>
          <w:marTop w:val="0"/>
          <w:marBottom w:val="0"/>
          <w:divBdr>
            <w:top w:val="none" w:sz="0" w:space="0" w:color="auto"/>
            <w:left w:val="none" w:sz="0" w:space="0" w:color="auto"/>
            <w:bottom w:val="none" w:sz="0" w:space="0" w:color="auto"/>
            <w:right w:val="none" w:sz="0" w:space="0" w:color="auto"/>
          </w:divBdr>
          <w:divsChild>
            <w:div w:id="468938285">
              <w:marLeft w:val="0"/>
              <w:marRight w:val="0"/>
              <w:marTop w:val="0"/>
              <w:marBottom w:val="0"/>
              <w:divBdr>
                <w:top w:val="none" w:sz="0" w:space="0" w:color="auto"/>
                <w:left w:val="none" w:sz="0" w:space="0" w:color="auto"/>
                <w:bottom w:val="none" w:sz="0" w:space="0" w:color="auto"/>
                <w:right w:val="none" w:sz="0" w:space="0" w:color="auto"/>
              </w:divBdr>
              <w:divsChild>
                <w:div w:id="2145612131">
                  <w:marLeft w:val="0"/>
                  <w:marRight w:val="0"/>
                  <w:marTop w:val="0"/>
                  <w:marBottom w:val="0"/>
                  <w:divBdr>
                    <w:top w:val="none" w:sz="0" w:space="0" w:color="auto"/>
                    <w:left w:val="none" w:sz="0" w:space="0" w:color="auto"/>
                    <w:bottom w:val="none" w:sz="0" w:space="0" w:color="auto"/>
                    <w:right w:val="none" w:sz="0" w:space="0" w:color="auto"/>
                  </w:divBdr>
                  <w:divsChild>
                    <w:div w:id="1576553891">
                      <w:marLeft w:val="0"/>
                      <w:marRight w:val="0"/>
                      <w:marTop w:val="0"/>
                      <w:marBottom w:val="0"/>
                      <w:divBdr>
                        <w:top w:val="none" w:sz="0" w:space="0" w:color="auto"/>
                        <w:left w:val="none" w:sz="0" w:space="0" w:color="auto"/>
                        <w:bottom w:val="none" w:sz="0" w:space="0" w:color="auto"/>
                        <w:right w:val="none" w:sz="0" w:space="0" w:color="auto"/>
                      </w:divBdr>
                      <w:divsChild>
                        <w:div w:id="828331110">
                          <w:marLeft w:val="0"/>
                          <w:marRight w:val="0"/>
                          <w:marTop w:val="0"/>
                          <w:marBottom w:val="0"/>
                          <w:divBdr>
                            <w:top w:val="none" w:sz="0" w:space="0" w:color="auto"/>
                            <w:left w:val="none" w:sz="0" w:space="0" w:color="auto"/>
                            <w:bottom w:val="none" w:sz="0" w:space="0" w:color="auto"/>
                            <w:right w:val="none" w:sz="0" w:space="0" w:color="auto"/>
                          </w:divBdr>
                          <w:divsChild>
                            <w:div w:id="865870615">
                              <w:marLeft w:val="0"/>
                              <w:marRight w:val="0"/>
                              <w:marTop w:val="0"/>
                              <w:marBottom w:val="0"/>
                              <w:divBdr>
                                <w:top w:val="none" w:sz="0" w:space="0" w:color="auto"/>
                                <w:left w:val="none" w:sz="0" w:space="0" w:color="auto"/>
                                <w:bottom w:val="none" w:sz="0" w:space="0" w:color="auto"/>
                                <w:right w:val="none" w:sz="0" w:space="0" w:color="auto"/>
                              </w:divBdr>
                              <w:divsChild>
                                <w:div w:id="983966850">
                                  <w:marLeft w:val="0"/>
                                  <w:marRight w:val="0"/>
                                  <w:marTop w:val="0"/>
                                  <w:marBottom w:val="0"/>
                                  <w:divBdr>
                                    <w:top w:val="none" w:sz="0" w:space="0" w:color="auto"/>
                                    <w:left w:val="none" w:sz="0" w:space="0" w:color="auto"/>
                                    <w:bottom w:val="none" w:sz="0" w:space="0" w:color="auto"/>
                                    <w:right w:val="none" w:sz="0" w:space="0" w:color="auto"/>
                                  </w:divBdr>
                                  <w:divsChild>
                                    <w:div w:id="1958684533">
                                      <w:marLeft w:val="0"/>
                                      <w:marRight w:val="0"/>
                                      <w:marTop w:val="0"/>
                                      <w:marBottom w:val="0"/>
                                      <w:divBdr>
                                        <w:top w:val="none" w:sz="0" w:space="0" w:color="auto"/>
                                        <w:left w:val="none" w:sz="0" w:space="0" w:color="auto"/>
                                        <w:bottom w:val="none" w:sz="0" w:space="0" w:color="auto"/>
                                        <w:right w:val="none" w:sz="0" w:space="0" w:color="auto"/>
                                      </w:divBdr>
                                      <w:divsChild>
                                        <w:div w:id="2034571015">
                                          <w:marLeft w:val="0"/>
                                          <w:marRight w:val="0"/>
                                          <w:marTop w:val="0"/>
                                          <w:marBottom w:val="0"/>
                                          <w:divBdr>
                                            <w:top w:val="none" w:sz="0" w:space="0" w:color="auto"/>
                                            <w:left w:val="none" w:sz="0" w:space="0" w:color="auto"/>
                                            <w:bottom w:val="none" w:sz="0" w:space="0" w:color="auto"/>
                                            <w:right w:val="none" w:sz="0" w:space="0" w:color="auto"/>
                                          </w:divBdr>
                                          <w:divsChild>
                                            <w:div w:id="720785493">
                                              <w:marLeft w:val="0"/>
                                              <w:marRight w:val="0"/>
                                              <w:marTop w:val="0"/>
                                              <w:marBottom w:val="0"/>
                                              <w:divBdr>
                                                <w:top w:val="none" w:sz="0" w:space="0" w:color="auto"/>
                                                <w:left w:val="none" w:sz="0" w:space="0" w:color="auto"/>
                                                <w:bottom w:val="none" w:sz="0" w:space="0" w:color="auto"/>
                                                <w:right w:val="none" w:sz="0" w:space="0" w:color="auto"/>
                                              </w:divBdr>
                                              <w:divsChild>
                                                <w:div w:id="871571703">
                                                  <w:marLeft w:val="0"/>
                                                  <w:marRight w:val="0"/>
                                                  <w:marTop w:val="0"/>
                                                  <w:marBottom w:val="0"/>
                                                  <w:divBdr>
                                                    <w:top w:val="none" w:sz="0" w:space="0" w:color="auto"/>
                                                    <w:left w:val="none" w:sz="0" w:space="0" w:color="auto"/>
                                                    <w:bottom w:val="none" w:sz="0" w:space="0" w:color="auto"/>
                                                    <w:right w:val="none" w:sz="0" w:space="0" w:color="auto"/>
                                                  </w:divBdr>
                                                  <w:divsChild>
                                                    <w:div w:id="398555503">
                                                      <w:marLeft w:val="0"/>
                                                      <w:marRight w:val="0"/>
                                                      <w:marTop w:val="0"/>
                                                      <w:marBottom w:val="0"/>
                                                      <w:divBdr>
                                                        <w:top w:val="none" w:sz="0" w:space="0" w:color="auto"/>
                                                        <w:left w:val="none" w:sz="0" w:space="0" w:color="auto"/>
                                                        <w:bottom w:val="none" w:sz="0" w:space="0" w:color="auto"/>
                                                        <w:right w:val="none" w:sz="0" w:space="0" w:color="auto"/>
                                                      </w:divBdr>
                                                      <w:divsChild>
                                                        <w:div w:id="793060762">
                                                          <w:marLeft w:val="0"/>
                                                          <w:marRight w:val="0"/>
                                                          <w:marTop w:val="0"/>
                                                          <w:marBottom w:val="0"/>
                                                          <w:divBdr>
                                                            <w:top w:val="none" w:sz="0" w:space="0" w:color="auto"/>
                                                            <w:left w:val="none" w:sz="0" w:space="0" w:color="auto"/>
                                                            <w:bottom w:val="none" w:sz="0" w:space="0" w:color="auto"/>
                                                            <w:right w:val="none" w:sz="0" w:space="0" w:color="auto"/>
                                                          </w:divBdr>
                                                          <w:divsChild>
                                                            <w:div w:id="178476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23186016">
      <w:bodyDiv w:val="1"/>
      <w:marLeft w:val="0"/>
      <w:marRight w:val="0"/>
      <w:marTop w:val="0"/>
      <w:marBottom w:val="0"/>
      <w:divBdr>
        <w:top w:val="none" w:sz="0" w:space="0" w:color="auto"/>
        <w:left w:val="none" w:sz="0" w:space="0" w:color="auto"/>
        <w:bottom w:val="none" w:sz="0" w:space="0" w:color="auto"/>
        <w:right w:val="none" w:sz="0" w:space="0" w:color="auto"/>
      </w:divBdr>
      <w:divsChild>
        <w:div w:id="2140217186">
          <w:marLeft w:val="0"/>
          <w:marRight w:val="0"/>
          <w:marTop w:val="0"/>
          <w:marBottom w:val="0"/>
          <w:divBdr>
            <w:top w:val="none" w:sz="0" w:space="0" w:color="auto"/>
            <w:left w:val="none" w:sz="0" w:space="0" w:color="auto"/>
            <w:bottom w:val="none" w:sz="0" w:space="0" w:color="auto"/>
            <w:right w:val="none" w:sz="0" w:space="0" w:color="auto"/>
          </w:divBdr>
          <w:divsChild>
            <w:div w:id="1633172928">
              <w:marLeft w:val="0"/>
              <w:marRight w:val="0"/>
              <w:marTop w:val="0"/>
              <w:marBottom w:val="0"/>
              <w:divBdr>
                <w:top w:val="none" w:sz="0" w:space="0" w:color="auto"/>
                <w:left w:val="none" w:sz="0" w:space="0" w:color="auto"/>
                <w:bottom w:val="none" w:sz="0" w:space="0" w:color="auto"/>
                <w:right w:val="none" w:sz="0" w:space="0" w:color="auto"/>
              </w:divBdr>
              <w:divsChild>
                <w:div w:id="1127578662">
                  <w:marLeft w:val="0"/>
                  <w:marRight w:val="0"/>
                  <w:marTop w:val="0"/>
                  <w:marBottom w:val="0"/>
                  <w:divBdr>
                    <w:top w:val="none" w:sz="0" w:space="0" w:color="auto"/>
                    <w:left w:val="none" w:sz="0" w:space="0" w:color="auto"/>
                    <w:bottom w:val="none" w:sz="0" w:space="0" w:color="auto"/>
                    <w:right w:val="none" w:sz="0" w:space="0" w:color="auto"/>
                  </w:divBdr>
                  <w:divsChild>
                    <w:div w:id="1508136451">
                      <w:marLeft w:val="0"/>
                      <w:marRight w:val="0"/>
                      <w:marTop w:val="0"/>
                      <w:marBottom w:val="0"/>
                      <w:divBdr>
                        <w:top w:val="none" w:sz="0" w:space="0" w:color="auto"/>
                        <w:left w:val="none" w:sz="0" w:space="0" w:color="auto"/>
                        <w:bottom w:val="none" w:sz="0" w:space="0" w:color="auto"/>
                        <w:right w:val="none" w:sz="0" w:space="0" w:color="auto"/>
                      </w:divBdr>
                      <w:divsChild>
                        <w:div w:id="1575162984">
                          <w:marLeft w:val="0"/>
                          <w:marRight w:val="0"/>
                          <w:marTop w:val="0"/>
                          <w:marBottom w:val="0"/>
                          <w:divBdr>
                            <w:top w:val="none" w:sz="0" w:space="0" w:color="auto"/>
                            <w:left w:val="none" w:sz="0" w:space="0" w:color="auto"/>
                            <w:bottom w:val="none" w:sz="0" w:space="0" w:color="auto"/>
                            <w:right w:val="none" w:sz="0" w:space="0" w:color="auto"/>
                          </w:divBdr>
                          <w:divsChild>
                            <w:div w:id="458572590">
                              <w:marLeft w:val="0"/>
                              <w:marRight w:val="0"/>
                              <w:marTop w:val="0"/>
                              <w:marBottom w:val="0"/>
                              <w:divBdr>
                                <w:top w:val="none" w:sz="0" w:space="0" w:color="auto"/>
                                <w:left w:val="none" w:sz="0" w:space="0" w:color="auto"/>
                                <w:bottom w:val="none" w:sz="0" w:space="0" w:color="auto"/>
                                <w:right w:val="none" w:sz="0" w:space="0" w:color="auto"/>
                              </w:divBdr>
                              <w:divsChild>
                                <w:div w:id="368341511">
                                  <w:marLeft w:val="0"/>
                                  <w:marRight w:val="0"/>
                                  <w:marTop w:val="0"/>
                                  <w:marBottom w:val="0"/>
                                  <w:divBdr>
                                    <w:top w:val="none" w:sz="0" w:space="0" w:color="auto"/>
                                    <w:left w:val="none" w:sz="0" w:space="0" w:color="auto"/>
                                    <w:bottom w:val="none" w:sz="0" w:space="0" w:color="auto"/>
                                    <w:right w:val="none" w:sz="0" w:space="0" w:color="auto"/>
                                  </w:divBdr>
                                  <w:divsChild>
                                    <w:div w:id="1883052851">
                                      <w:marLeft w:val="0"/>
                                      <w:marRight w:val="0"/>
                                      <w:marTop w:val="0"/>
                                      <w:marBottom w:val="0"/>
                                      <w:divBdr>
                                        <w:top w:val="none" w:sz="0" w:space="0" w:color="auto"/>
                                        <w:left w:val="none" w:sz="0" w:space="0" w:color="auto"/>
                                        <w:bottom w:val="none" w:sz="0" w:space="0" w:color="auto"/>
                                        <w:right w:val="none" w:sz="0" w:space="0" w:color="auto"/>
                                      </w:divBdr>
                                      <w:divsChild>
                                        <w:div w:id="1278953663">
                                          <w:marLeft w:val="0"/>
                                          <w:marRight w:val="0"/>
                                          <w:marTop w:val="0"/>
                                          <w:marBottom w:val="0"/>
                                          <w:divBdr>
                                            <w:top w:val="none" w:sz="0" w:space="0" w:color="auto"/>
                                            <w:left w:val="none" w:sz="0" w:space="0" w:color="auto"/>
                                            <w:bottom w:val="none" w:sz="0" w:space="0" w:color="auto"/>
                                            <w:right w:val="none" w:sz="0" w:space="0" w:color="auto"/>
                                          </w:divBdr>
                                          <w:divsChild>
                                            <w:div w:id="1511678217">
                                              <w:marLeft w:val="0"/>
                                              <w:marRight w:val="0"/>
                                              <w:marTop w:val="0"/>
                                              <w:marBottom w:val="0"/>
                                              <w:divBdr>
                                                <w:top w:val="none" w:sz="0" w:space="0" w:color="auto"/>
                                                <w:left w:val="none" w:sz="0" w:space="0" w:color="auto"/>
                                                <w:bottom w:val="none" w:sz="0" w:space="0" w:color="auto"/>
                                                <w:right w:val="none" w:sz="0" w:space="0" w:color="auto"/>
                                              </w:divBdr>
                                              <w:divsChild>
                                                <w:div w:id="1730031722">
                                                  <w:marLeft w:val="0"/>
                                                  <w:marRight w:val="0"/>
                                                  <w:marTop w:val="0"/>
                                                  <w:marBottom w:val="0"/>
                                                  <w:divBdr>
                                                    <w:top w:val="none" w:sz="0" w:space="0" w:color="auto"/>
                                                    <w:left w:val="none" w:sz="0" w:space="0" w:color="auto"/>
                                                    <w:bottom w:val="none" w:sz="0" w:space="0" w:color="auto"/>
                                                    <w:right w:val="none" w:sz="0" w:space="0" w:color="auto"/>
                                                  </w:divBdr>
                                                  <w:divsChild>
                                                    <w:div w:id="1104110341">
                                                      <w:marLeft w:val="0"/>
                                                      <w:marRight w:val="0"/>
                                                      <w:marTop w:val="0"/>
                                                      <w:marBottom w:val="0"/>
                                                      <w:divBdr>
                                                        <w:top w:val="none" w:sz="0" w:space="0" w:color="auto"/>
                                                        <w:left w:val="none" w:sz="0" w:space="0" w:color="auto"/>
                                                        <w:bottom w:val="none" w:sz="0" w:space="0" w:color="auto"/>
                                                        <w:right w:val="none" w:sz="0" w:space="0" w:color="auto"/>
                                                      </w:divBdr>
                                                      <w:divsChild>
                                                        <w:div w:id="2004894486">
                                                          <w:marLeft w:val="0"/>
                                                          <w:marRight w:val="0"/>
                                                          <w:marTop w:val="0"/>
                                                          <w:marBottom w:val="0"/>
                                                          <w:divBdr>
                                                            <w:top w:val="none" w:sz="0" w:space="0" w:color="auto"/>
                                                            <w:left w:val="none" w:sz="0" w:space="0" w:color="auto"/>
                                                            <w:bottom w:val="none" w:sz="0" w:space="0" w:color="auto"/>
                                                            <w:right w:val="none" w:sz="0" w:space="0" w:color="auto"/>
                                                          </w:divBdr>
                                                          <w:divsChild>
                                                            <w:div w:id="1960607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14035-C0B2-4933-9684-56DFE40C4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16152</Words>
  <Characters>92071</Characters>
  <Application>Microsoft Office Word</Application>
  <DocSecurity>0</DocSecurity>
  <Lines>767</Lines>
  <Paragraphs>216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108007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Savi</dc:creator>
  <cp:lastModifiedBy>Puya Roshanian</cp:lastModifiedBy>
  <cp:revision>2</cp:revision>
  <cp:lastPrinted>2024-07-10T13:34:00Z</cp:lastPrinted>
  <dcterms:created xsi:type="dcterms:W3CDTF">2024-07-10T13:34:00Z</dcterms:created>
  <dcterms:modified xsi:type="dcterms:W3CDTF">2024-07-10T13:34:00Z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e1c95d23a9ded812b67754b3bb36a1d72d18897d86e4ccdca59d4cbe3e8c7f88</vt:lpwstr>
  </property>
</Properties>
</file>