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72343" w14:textId="77777777" w:rsidR="00156148" w:rsidRPr="00116ADF" w:rsidRDefault="00CD3930">
      <w:pPr>
        <w:spacing w:before="2"/>
        <w:ind w:left="2575"/>
        <w:rPr>
          <w:rFonts w:ascii="Palatino Linotype"/>
          <w:lang w:val="it-IT"/>
        </w:rPr>
      </w:pPr>
      <w:r w:rsidRPr="00116ADF">
        <w:rPr>
          <w:rFonts w:ascii="Palatino Linotype"/>
          <w:lang w:val="it-IT"/>
        </w:rPr>
        <w:t>THE</w:t>
      </w:r>
      <w:r w:rsidRPr="00116ADF">
        <w:rPr>
          <w:rFonts w:ascii="Palatino Linotype"/>
          <w:spacing w:val="54"/>
          <w:lang w:val="it-IT"/>
        </w:rPr>
        <w:t xml:space="preserve"> </w:t>
      </w:r>
      <w:r w:rsidRPr="00116ADF">
        <w:rPr>
          <w:rFonts w:ascii="Palatino Linotype"/>
          <w:lang w:val="it-IT"/>
        </w:rPr>
        <w:t>UNIVERSAL</w:t>
      </w:r>
      <w:r w:rsidRPr="00116ADF">
        <w:rPr>
          <w:rFonts w:ascii="Palatino Linotype"/>
          <w:spacing w:val="52"/>
          <w:lang w:val="it-IT"/>
        </w:rPr>
        <w:t xml:space="preserve"> </w:t>
      </w:r>
      <w:r w:rsidRPr="00116ADF">
        <w:rPr>
          <w:rFonts w:ascii="Palatino Linotype"/>
          <w:lang w:val="it-IT"/>
        </w:rPr>
        <w:t>HOUSE</w:t>
      </w:r>
      <w:r w:rsidRPr="00116ADF">
        <w:rPr>
          <w:rFonts w:ascii="Palatino Linotype"/>
          <w:spacing w:val="54"/>
          <w:lang w:val="it-IT"/>
        </w:rPr>
        <w:t xml:space="preserve"> </w:t>
      </w:r>
      <w:r w:rsidRPr="00116ADF">
        <w:rPr>
          <w:rFonts w:ascii="Palatino Linotype"/>
          <w:lang w:val="it-IT"/>
        </w:rPr>
        <w:t>OF</w:t>
      </w:r>
      <w:r w:rsidRPr="00116ADF">
        <w:rPr>
          <w:rFonts w:ascii="Palatino Linotype"/>
          <w:spacing w:val="1"/>
          <w:lang w:val="it-IT"/>
        </w:rPr>
        <w:t xml:space="preserve"> </w:t>
      </w:r>
      <w:r w:rsidRPr="00116ADF">
        <w:rPr>
          <w:rFonts w:ascii="Palatino Linotype"/>
          <w:lang w:val="it-IT"/>
        </w:rPr>
        <w:t>JUSTICE</w:t>
      </w:r>
    </w:p>
    <w:p w14:paraId="4F90921D" w14:textId="77777777" w:rsidR="00156148" w:rsidRPr="00116ADF" w:rsidRDefault="00156148">
      <w:pPr>
        <w:pStyle w:val="Corpotesto"/>
        <w:rPr>
          <w:rFonts w:ascii="Palatino Linotype"/>
          <w:sz w:val="20"/>
          <w:lang w:val="it-IT"/>
        </w:rPr>
      </w:pPr>
    </w:p>
    <w:p w14:paraId="78423507" w14:textId="77777777" w:rsidR="00156148" w:rsidRPr="00116ADF" w:rsidRDefault="00156148">
      <w:pPr>
        <w:pStyle w:val="Corpotesto"/>
        <w:rPr>
          <w:rFonts w:ascii="Palatino Linotype"/>
          <w:sz w:val="20"/>
          <w:lang w:val="it-IT"/>
        </w:rPr>
      </w:pPr>
    </w:p>
    <w:p w14:paraId="1EF94D39" w14:textId="77777777" w:rsidR="00156148" w:rsidRPr="00116ADF" w:rsidRDefault="00156148">
      <w:pPr>
        <w:pStyle w:val="Corpotesto"/>
        <w:rPr>
          <w:rFonts w:ascii="Palatino Linotype"/>
          <w:sz w:val="20"/>
          <w:lang w:val="it-IT"/>
        </w:rPr>
      </w:pPr>
    </w:p>
    <w:p w14:paraId="5D144AF6" w14:textId="77777777" w:rsidR="00156148" w:rsidRPr="00116ADF" w:rsidRDefault="00156148">
      <w:pPr>
        <w:pStyle w:val="Corpotesto"/>
        <w:spacing w:before="6"/>
        <w:rPr>
          <w:rFonts w:ascii="Palatino Linotype"/>
          <w:sz w:val="14"/>
          <w:lang w:val="it-IT"/>
        </w:rPr>
      </w:pPr>
    </w:p>
    <w:p w14:paraId="6E8CB59A" w14:textId="090BF2EC" w:rsidR="00156148" w:rsidRPr="00116ADF" w:rsidRDefault="00CD3930" w:rsidP="006A7B84">
      <w:pPr>
        <w:pStyle w:val="Corpotesto"/>
        <w:spacing w:before="91"/>
        <w:jc w:val="center"/>
        <w:rPr>
          <w:lang w:val="it-IT"/>
        </w:rPr>
      </w:pPr>
      <w:r w:rsidRPr="00116ADF">
        <w:rPr>
          <w:lang w:val="it-IT"/>
        </w:rPr>
        <w:t>25</w:t>
      </w:r>
      <w:r w:rsidRPr="00116ADF">
        <w:rPr>
          <w:spacing w:val="7"/>
          <w:lang w:val="it-IT"/>
        </w:rPr>
        <w:t xml:space="preserve"> </w:t>
      </w:r>
      <w:r w:rsidRPr="00975972">
        <w:rPr>
          <w:lang w:val="it-IT"/>
        </w:rPr>
        <w:t>novembre</w:t>
      </w:r>
      <w:r w:rsidRPr="00116ADF">
        <w:rPr>
          <w:lang w:val="it-IT"/>
        </w:rPr>
        <w:t xml:space="preserve"> 2021</w:t>
      </w:r>
    </w:p>
    <w:p w14:paraId="271FC6EA" w14:textId="77777777" w:rsidR="00156148" w:rsidRPr="00116ADF" w:rsidRDefault="00156148">
      <w:pPr>
        <w:pStyle w:val="Corpotesto"/>
        <w:rPr>
          <w:sz w:val="24"/>
          <w:lang w:val="it-IT"/>
        </w:rPr>
      </w:pPr>
    </w:p>
    <w:p w14:paraId="091EBD21" w14:textId="77777777" w:rsidR="00156148" w:rsidRPr="00116ADF" w:rsidRDefault="00156148">
      <w:pPr>
        <w:pStyle w:val="Corpotesto"/>
        <w:rPr>
          <w:sz w:val="24"/>
          <w:lang w:val="it-IT"/>
        </w:rPr>
      </w:pPr>
    </w:p>
    <w:p w14:paraId="7B4A3E5A" w14:textId="77777777" w:rsidR="00156148" w:rsidRPr="00116ADF" w:rsidRDefault="00156148">
      <w:pPr>
        <w:pStyle w:val="Corpotesto"/>
        <w:rPr>
          <w:sz w:val="24"/>
          <w:lang w:val="it-IT"/>
        </w:rPr>
      </w:pPr>
    </w:p>
    <w:p w14:paraId="6A46F8B5" w14:textId="77777777" w:rsidR="00156148" w:rsidRPr="00116ADF" w:rsidRDefault="00156148">
      <w:pPr>
        <w:pStyle w:val="Corpotesto"/>
        <w:rPr>
          <w:sz w:val="24"/>
          <w:lang w:val="it-IT"/>
        </w:rPr>
      </w:pPr>
    </w:p>
    <w:p w14:paraId="3FC014E4" w14:textId="77777777" w:rsidR="00156148" w:rsidRPr="00116ADF" w:rsidRDefault="00156148">
      <w:pPr>
        <w:pStyle w:val="Corpotesto"/>
        <w:spacing w:before="8"/>
        <w:rPr>
          <w:sz w:val="22"/>
          <w:lang w:val="it-IT"/>
        </w:rPr>
      </w:pPr>
    </w:p>
    <w:p w14:paraId="46EE4033" w14:textId="1F19DBAE" w:rsidR="00156148" w:rsidRPr="00CD3930" w:rsidRDefault="00CD3930">
      <w:pPr>
        <w:pStyle w:val="Corpotesto"/>
        <w:spacing w:before="1" w:line="252" w:lineRule="auto"/>
        <w:ind w:left="352" w:right="5563" w:hanging="233"/>
        <w:rPr>
          <w:lang w:val="it-IT"/>
        </w:rPr>
      </w:pPr>
      <w:r w:rsidRPr="00CD3930">
        <w:rPr>
          <w:lang w:val="it-IT"/>
        </w:rPr>
        <w:t>Agli amici riuniti in Terra Santa</w:t>
      </w:r>
      <w:r w:rsidRPr="00CD3930">
        <w:rPr>
          <w:spacing w:val="1"/>
          <w:lang w:val="it-IT"/>
        </w:rPr>
        <w:t xml:space="preserve"> </w:t>
      </w:r>
      <w:r w:rsidRPr="00CD3930">
        <w:rPr>
          <w:lang w:val="it-IT"/>
        </w:rPr>
        <w:t xml:space="preserve">per commemorare il </w:t>
      </w:r>
      <w:r>
        <w:rPr>
          <w:lang w:val="it-IT"/>
        </w:rPr>
        <w:t>centenario dell</w:t>
      </w:r>
      <w:r w:rsidR="00CA15E2">
        <w:rPr>
          <w:lang w:val="it-IT"/>
        </w:rPr>
        <w:t>’</w:t>
      </w:r>
      <w:r>
        <w:rPr>
          <w:lang w:val="it-IT"/>
        </w:rPr>
        <w:t xml:space="preserve">Ascensione di </w:t>
      </w:r>
      <w:r w:rsidR="00CA15E2">
        <w:rPr>
          <w:lang w:val="it-IT"/>
        </w:rPr>
        <w:t>‘</w:t>
      </w:r>
      <w:r w:rsidRPr="00CD3930">
        <w:rPr>
          <w:lang w:val="it-IT"/>
        </w:rPr>
        <w:t>Abdu</w:t>
      </w:r>
      <w:r w:rsidR="00CA15E2">
        <w:rPr>
          <w:lang w:val="it-IT"/>
        </w:rPr>
        <w:t>’</w:t>
      </w:r>
      <w:r w:rsidRPr="00CD3930">
        <w:rPr>
          <w:lang w:val="it-IT"/>
        </w:rPr>
        <w:t>l-Bahá</w:t>
      </w:r>
    </w:p>
    <w:p w14:paraId="3D21C868" w14:textId="77777777" w:rsidR="00156148" w:rsidRPr="00CD3930" w:rsidRDefault="00156148">
      <w:pPr>
        <w:pStyle w:val="Corpotesto"/>
        <w:spacing w:before="1"/>
        <w:rPr>
          <w:sz w:val="21"/>
          <w:lang w:val="it-IT"/>
        </w:rPr>
      </w:pPr>
    </w:p>
    <w:p w14:paraId="54121C7D" w14:textId="357D736C" w:rsidR="00156148" w:rsidRPr="00CD3930" w:rsidRDefault="00CA15E2" w:rsidP="00101A9F">
      <w:pPr>
        <w:pStyle w:val="Corpotesto"/>
        <w:spacing w:line="252" w:lineRule="auto"/>
        <w:ind w:left="119" w:right="670"/>
        <w:rPr>
          <w:lang w:val="it-IT"/>
        </w:rPr>
      </w:pPr>
      <w:r w:rsidRPr="00CD3930">
        <w:rPr>
          <w:lang w:val="it-IT"/>
        </w:rPr>
        <w:t xml:space="preserve">mentre </w:t>
      </w:r>
      <w:r>
        <w:rPr>
          <w:lang w:val="it-IT"/>
        </w:rPr>
        <w:t>riflettiamo su</w:t>
      </w:r>
      <w:r w:rsidRPr="00CD3930">
        <w:rPr>
          <w:lang w:val="it-IT"/>
        </w:rPr>
        <w:t>l significato di questa importante occasione</w:t>
      </w:r>
      <w:r w:rsidR="004711FD">
        <w:rPr>
          <w:lang w:val="it-IT"/>
        </w:rPr>
        <w:t xml:space="preserve"> – la </w:t>
      </w:r>
      <w:r w:rsidR="00194454">
        <w:rPr>
          <w:lang w:val="it-IT"/>
        </w:rPr>
        <w:t xml:space="preserve">fine </w:t>
      </w:r>
      <w:r w:rsidR="00CD3930" w:rsidRPr="00CD3930">
        <w:rPr>
          <w:lang w:val="it-IT"/>
        </w:rPr>
        <w:t xml:space="preserve">di cento anni dal </w:t>
      </w:r>
      <w:r w:rsidR="004711FD">
        <w:rPr>
          <w:lang w:val="it-IT"/>
        </w:rPr>
        <w:t xml:space="preserve">trapasso </w:t>
      </w:r>
      <w:r w:rsidR="00CD3930" w:rsidRPr="00CD3930">
        <w:rPr>
          <w:lang w:val="it-IT"/>
        </w:rPr>
        <w:t xml:space="preserve">di </w:t>
      </w:r>
      <w:r>
        <w:rPr>
          <w:lang w:val="it-IT"/>
        </w:rPr>
        <w:t>‘</w:t>
      </w:r>
      <w:r w:rsidR="00CD3930" w:rsidRPr="00CD3930">
        <w:rPr>
          <w:lang w:val="it-IT"/>
        </w:rPr>
        <w:t>Abdu</w:t>
      </w:r>
      <w:r>
        <w:rPr>
          <w:lang w:val="it-IT"/>
        </w:rPr>
        <w:t>’</w:t>
      </w:r>
      <w:r w:rsidR="00CD3930" w:rsidRPr="00CD3930">
        <w:rPr>
          <w:lang w:val="it-IT"/>
        </w:rPr>
        <w:t xml:space="preserve">l-Bahá, </w:t>
      </w:r>
      <w:r w:rsidR="004711FD">
        <w:rPr>
          <w:lang w:val="it-IT"/>
        </w:rPr>
        <w:t xml:space="preserve">di </w:t>
      </w:r>
      <w:r w:rsidR="00CD3930" w:rsidRPr="00CD3930">
        <w:rPr>
          <w:lang w:val="it-IT"/>
        </w:rPr>
        <w:t>cento anni dall</w:t>
      </w:r>
      <w:r>
        <w:rPr>
          <w:lang w:val="it-IT"/>
        </w:rPr>
        <w:t>’</w:t>
      </w:r>
      <w:r w:rsidR="00CD3930" w:rsidRPr="00CD3930">
        <w:rPr>
          <w:lang w:val="it-IT"/>
        </w:rPr>
        <w:t>inizio dell</w:t>
      </w:r>
      <w:r>
        <w:rPr>
          <w:lang w:val="it-IT"/>
        </w:rPr>
        <w:t>’</w:t>
      </w:r>
      <w:r w:rsidR="00CD3930" w:rsidRPr="00CD3930">
        <w:rPr>
          <w:lang w:val="it-IT"/>
        </w:rPr>
        <w:t xml:space="preserve">Età Formativa della Dispensazione </w:t>
      </w:r>
      <w:r w:rsidR="00194454">
        <w:rPr>
          <w:lang w:val="it-IT"/>
        </w:rPr>
        <w:t>b</w:t>
      </w:r>
      <w:r w:rsidR="00CD3930" w:rsidRPr="00CD3930">
        <w:rPr>
          <w:lang w:val="it-IT"/>
        </w:rPr>
        <w:t>ahá</w:t>
      </w:r>
      <w:r>
        <w:rPr>
          <w:lang w:val="it-IT"/>
        </w:rPr>
        <w:t>’</w:t>
      </w:r>
      <w:r w:rsidR="00CD3930" w:rsidRPr="00CD3930">
        <w:rPr>
          <w:lang w:val="it-IT"/>
        </w:rPr>
        <w:t xml:space="preserve">í e </w:t>
      </w:r>
      <w:r w:rsidR="004711FD">
        <w:rPr>
          <w:lang w:val="it-IT"/>
        </w:rPr>
        <w:t xml:space="preserve">di </w:t>
      </w:r>
      <w:r w:rsidR="00CD3930" w:rsidRPr="00CD3930">
        <w:rPr>
          <w:lang w:val="it-IT"/>
        </w:rPr>
        <w:t>cento anni da quando la Fede di Bahá</w:t>
      </w:r>
      <w:r>
        <w:rPr>
          <w:lang w:val="it-IT"/>
        </w:rPr>
        <w:t>’</w:t>
      </w:r>
      <w:r w:rsidR="00CD3930" w:rsidRPr="00CD3930">
        <w:rPr>
          <w:lang w:val="it-IT"/>
        </w:rPr>
        <w:t>u</w:t>
      </w:r>
      <w:r>
        <w:rPr>
          <w:lang w:val="it-IT"/>
        </w:rPr>
        <w:t>’</w:t>
      </w:r>
      <w:r w:rsidR="00CD3930" w:rsidRPr="00CD3930">
        <w:rPr>
          <w:lang w:val="it-IT"/>
        </w:rPr>
        <w:t xml:space="preserve">lláh è stata affidata al Suo Ordine </w:t>
      </w:r>
      <w:r w:rsidR="00194454">
        <w:rPr>
          <w:lang w:val="it-IT"/>
        </w:rPr>
        <w:t>a</w:t>
      </w:r>
      <w:r w:rsidR="00CD3930" w:rsidRPr="00CD3930">
        <w:rPr>
          <w:lang w:val="it-IT"/>
        </w:rPr>
        <w:t>mministr</w:t>
      </w:r>
      <w:bookmarkStart w:id="0" w:name="_GoBack"/>
      <w:bookmarkEnd w:id="0"/>
      <w:r w:rsidR="00CD3930" w:rsidRPr="00CD3930">
        <w:rPr>
          <w:lang w:val="it-IT"/>
        </w:rPr>
        <w:t xml:space="preserve">ativo, </w:t>
      </w:r>
      <w:r w:rsidR="00194454">
        <w:rPr>
          <w:lang w:val="it-IT"/>
        </w:rPr>
        <w:t xml:space="preserve">le cui </w:t>
      </w:r>
      <w:r w:rsidR="00194454" w:rsidRPr="00CD3930">
        <w:rPr>
          <w:lang w:val="it-IT"/>
        </w:rPr>
        <w:t>istituzioni</w:t>
      </w:r>
      <w:r w:rsidR="00194454">
        <w:rPr>
          <w:lang w:val="it-IT"/>
        </w:rPr>
        <w:t xml:space="preserve"> voi </w:t>
      </w:r>
      <w:r w:rsidR="00CD3930" w:rsidRPr="00CD3930">
        <w:rPr>
          <w:lang w:val="it-IT"/>
        </w:rPr>
        <w:t>qui rappresentate</w:t>
      </w:r>
      <w:r w:rsidR="004711FD">
        <w:rPr>
          <w:lang w:val="it-IT"/>
        </w:rPr>
        <w:t xml:space="preserve"> – i </w:t>
      </w:r>
      <w:r w:rsidR="004711FD" w:rsidRPr="00CD3930">
        <w:rPr>
          <w:lang w:val="it-IT"/>
        </w:rPr>
        <w:t xml:space="preserve">nostri cuori </w:t>
      </w:r>
      <w:r w:rsidR="004711FD">
        <w:rPr>
          <w:lang w:val="it-IT"/>
        </w:rPr>
        <w:t xml:space="preserve">si riempiono </w:t>
      </w:r>
      <w:r w:rsidR="004711FD" w:rsidRPr="00CD3930">
        <w:rPr>
          <w:lang w:val="it-IT"/>
        </w:rPr>
        <w:t xml:space="preserve">di </w:t>
      </w:r>
      <w:r w:rsidR="004711FD">
        <w:rPr>
          <w:lang w:val="it-IT"/>
        </w:rPr>
        <w:t>stupore</w:t>
      </w:r>
      <w:r w:rsidR="00CD3930" w:rsidRPr="00CD3930">
        <w:rPr>
          <w:lang w:val="it-IT"/>
        </w:rPr>
        <w:t xml:space="preserve">. </w:t>
      </w:r>
      <w:r w:rsidR="00194454">
        <w:rPr>
          <w:lang w:val="it-IT"/>
        </w:rPr>
        <w:t>Quale meraviglia questo Suo Patto</w:t>
      </w:r>
      <w:r w:rsidR="00CD3930" w:rsidRPr="00CD3930">
        <w:rPr>
          <w:lang w:val="it-IT"/>
        </w:rPr>
        <w:t xml:space="preserve">, </w:t>
      </w:r>
      <w:r w:rsidR="00194454">
        <w:rPr>
          <w:lang w:val="it-IT"/>
        </w:rPr>
        <w:t xml:space="preserve">grazie al </w:t>
      </w:r>
      <w:r w:rsidR="00CD3930" w:rsidRPr="00CD3930">
        <w:rPr>
          <w:lang w:val="it-IT"/>
        </w:rPr>
        <w:t xml:space="preserve">quale </w:t>
      </w:r>
      <w:r w:rsidR="00194454">
        <w:rPr>
          <w:lang w:val="it-IT"/>
        </w:rPr>
        <w:t>«</w:t>
      </w:r>
      <w:r w:rsidR="00CD3930" w:rsidRPr="00CD3930">
        <w:rPr>
          <w:lang w:val="it-IT"/>
        </w:rPr>
        <w:t xml:space="preserve">questo </w:t>
      </w:r>
      <w:r w:rsidR="00194454">
        <w:rPr>
          <w:lang w:val="it-IT"/>
        </w:rPr>
        <w:t>S</w:t>
      </w:r>
      <w:r w:rsidR="00CD3930" w:rsidRPr="00CD3930">
        <w:rPr>
          <w:lang w:val="it-IT"/>
        </w:rPr>
        <w:t>istema unico e meraviglioso</w:t>
      </w:r>
      <w:r w:rsidR="00194454">
        <w:rPr>
          <w:lang w:val="it-IT"/>
        </w:rPr>
        <w:t>»</w:t>
      </w:r>
      <w:r w:rsidR="00CD3930" w:rsidRPr="00CD3930">
        <w:rPr>
          <w:lang w:val="it-IT"/>
        </w:rPr>
        <w:t xml:space="preserve"> è </w:t>
      </w:r>
      <w:r w:rsidR="004711FD">
        <w:rPr>
          <w:lang w:val="it-IT"/>
        </w:rPr>
        <w:t xml:space="preserve">stato introdotto </w:t>
      </w:r>
      <w:r w:rsidR="00CD3930" w:rsidRPr="00CD3930">
        <w:rPr>
          <w:lang w:val="it-IT"/>
        </w:rPr>
        <w:t xml:space="preserve">nelle vostre nazioni e i suoi processi </w:t>
      </w:r>
      <w:r w:rsidR="00194454">
        <w:rPr>
          <w:lang w:val="it-IT"/>
        </w:rPr>
        <w:t xml:space="preserve">sono stati </w:t>
      </w:r>
      <w:r w:rsidR="004711FD">
        <w:rPr>
          <w:lang w:val="it-IT"/>
        </w:rPr>
        <w:t>azionati</w:t>
      </w:r>
      <w:r w:rsidR="00CD3930" w:rsidRPr="00CD3930">
        <w:rPr>
          <w:lang w:val="it-IT"/>
        </w:rPr>
        <w:t>. Chiniamo il capo in segno di gratitudine a Bahá</w:t>
      </w:r>
      <w:r>
        <w:rPr>
          <w:lang w:val="it-IT"/>
        </w:rPr>
        <w:t>’</w:t>
      </w:r>
      <w:r w:rsidR="00CD3930" w:rsidRPr="00CD3930">
        <w:rPr>
          <w:lang w:val="it-IT"/>
        </w:rPr>
        <w:t>u</w:t>
      </w:r>
      <w:r>
        <w:rPr>
          <w:lang w:val="it-IT"/>
        </w:rPr>
        <w:t>’</w:t>
      </w:r>
      <w:r w:rsidR="00CD3930" w:rsidRPr="00CD3930">
        <w:rPr>
          <w:lang w:val="it-IT"/>
        </w:rPr>
        <w:t>lláh ch</w:t>
      </w:r>
      <w:r w:rsidR="00194454">
        <w:rPr>
          <w:lang w:val="it-IT"/>
        </w:rPr>
        <w:t>é</w:t>
      </w:r>
      <w:r w:rsidR="00CD3930" w:rsidRPr="00CD3930">
        <w:rPr>
          <w:lang w:val="it-IT"/>
        </w:rPr>
        <w:t xml:space="preserve">, </w:t>
      </w:r>
      <w:r w:rsidR="00194454">
        <w:rPr>
          <w:lang w:val="it-IT"/>
        </w:rPr>
        <w:t xml:space="preserve">malgrado </w:t>
      </w:r>
      <w:r w:rsidR="00CD3930" w:rsidRPr="00CD3930">
        <w:rPr>
          <w:lang w:val="it-IT"/>
        </w:rPr>
        <w:t xml:space="preserve">i numerosi e gravi ostacoli di </w:t>
      </w:r>
      <w:r>
        <w:rPr>
          <w:lang w:val="it-IT"/>
        </w:rPr>
        <w:t xml:space="preserve">questo </w:t>
      </w:r>
      <w:r w:rsidR="00CD3930" w:rsidRPr="00CD3930">
        <w:rPr>
          <w:lang w:val="it-IT"/>
        </w:rPr>
        <w:t xml:space="preserve">mondo in subbuglio, </w:t>
      </w:r>
      <w:r w:rsidR="00194454">
        <w:rPr>
          <w:lang w:val="it-IT"/>
        </w:rPr>
        <w:t xml:space="preserve">vi </w:t>
      </w:r>
      <w:r w:rsidR="00CD3930" w:rsidRPr="00CD3930">
        <w:rPr>
          <w:lang w:val="it-IT"/>
        </w:rPr>
        <w:t>ha aperto le porte e facilitato i mezzi</w:t>
      </w:r>
      <w:r w:rsidR="00194454">
        <w:rPr>
          <w:lang w:val="it-IT"/>
        </w:rPr>
        <w:t xml:space="preserve">, </w:t>
      </w:r>
      <w:r w:rsidR="00CD3930" w:rsidRPr="00CD3930">
        <w:rPr>
          <w:lang w:val="it-IT"/>
        </w:rPr>
        <w:t>compresi, per la prima volta, i rappresentanti dei Consigli regionali bahá</w:t>
      </w:r>
      <w:r>
        <w:rPr>
          <w:lang w:val="it-IT"/>
        </w:rPr>
        <w:t>’</w:t>
      </w:r>
      <w:r w:rsidR="00CD3930" w:rsidRPr="00CD3930">
        <w:rPr>
          <w:lang w:val="it-IT"/>
        </w:rPr>
        <w:t>í</w:t>
      </w:r>
      <w:r w:rsidR="00194454">
        <w:rPr>
          <w:lang w:val="it-IT"/>
        </w:rPr>
        <w:t xml:space="preserve">, </w:t>
      </w:r>
      <w:r w:rsidR="00CD3930" w:rsidRPr="00CD3930">
        <w:rPr>
          <w:lang w:val="it-IT"/>
        </w:rPr>
        <w:t>per</w:t>
      </w:r>
      <w:r w:rsidR="00194454">
        <w:rPr>
          <w:lang w:val="it-IT"/>
        </w:rPr>
        <w:t xml:space="preserve">ché poteste </w:t>
      </w:r>
      <w:r w:rsidR="004711FD">
        <w:rPr>
          <w:lang w:val="it-IT"/>
        </w:rPr>
        <w:t xml:space="preserve">trovarvi </w:t>
      </w:r>
      <w:r w:rsidR="00CD3930" w:rsidRPr="00CD3930">
        <w:rPr>
          <w:lang w:val="it-IT"/>
        </w:rPr>
        <w:t>qui durante quest</w:t>
      </w:r>
      <w:r w:rsidR="004711FD">
        <w:rPr>
          <w:lang w:val="it-IT"/>
        </w:rPr>
        <w:t>e</w:t>
      </w:r>
      <w:r w:rsidR="00CD3930" w:rsidRPr="00CD3930">
        <w:rPr>
          <w:lang w:val="it-IT"/>
        </w:rPr>
        <w:t xml:space="preserve"> </w:t>
      </w:r>
      <w:r w:rsidR="00194454">
        <w:rPr>
          <w:lang w:val="it-IT"/>
        </w:rPr>
        <w:t xml:space="preserve">emozionanti </w:t>
      </w:r>
      <w:r w:rsidR="00CD3930" w:rsidRPr="00CD3930">
        <w:rPr>
          <w:lang w:val="it-IT"/>
        </w:rPr>
        <w:t>giorn</w:t>
      </w:r>
      <w:r w:rsidR="004711FD">
        <w:rPr>
          <w:lang w:val="it-IT"/>
        </w:rPr>
        <w:t>ate</w:t>
      </w:r>
      <w:r w:rsidR="00CD3930" w:rsidRPr="00CD3930">
        <w:rPr>
          <w:lang w:val="it-IT"/>
        </w:rPr>
        <w:t>.</w:t>
      </w:r>
    </w:p>
    <w:p w14:paraId="55DBD807" w14:textId="77777777" w:rsidR="00156148" w:rsidRPr="00CD3930" w:rsidRDefault="00156148">
      <w:pPr>
        <w:pStyle w:val="Corpotesto"/>
        <w:spacing w:before="2"/>
        <w:rPr>
          <w:sz w:val="24"/>
          <w:lang w:val="it-IT"/>
        </w:rPr>
      </w:pPr>
    </w:p>
    <w:p w14:paraId="6DFB5E9B" w14:textId="28C1D71E" w:rsidR="00156148" w:rsidRPr="00D92CED" w:rsidRDefault="00CD3930">
      <w:pPr>
        <w:pStyle w:val="Corpotesto"/>
        <w:spacing w:line="252" w:lineRule="auto"/>
        <w:ind w:left="119" w:right="603" w:firstLine="576"/>
        <w:rPr>
          <w:lang w:val="it-IT"/>
        </w:rPr>
      </w:pPr>
      <w:r w:rsidRPr="00CD3930">
        <w:rPr>
          <w:lang w:val="it-IT"/>
        </w:rPr>
        <w:t xml:space="preserve">Un periodo di particolare potenza </w:t>
      </w:r>
      <w:r w:rsidR="00CD7936">
        <w:rPr>
          <w:lang w:val="it-IT"/>
        </w:rPr>
        <w:t xml:space="preserve">che ha avuto inizio </w:t>
      </w:r>
      <w:r w:rsidRPr="00CD3930">
        <w:rPr>
          <w:lang w:val="it-IT"/>
        </w:rPr>
        <w:t xml:space="preserve">nel 2016 con il centenario della rivelazione delle Tavole del Piano </w:t>
      </w:r>
      <w:r w:rsidR="00CD7936">
        <w:rPr>
          <w:lang w:val="it-IT"/>
        </w:rPr>
        <w:t>d</w:t>
      </w:r>
      <w:r w:rsidRPr="00CD3930">
        <w:rPr>
          <w:lang w:val="it-IT"/>
        </w:rPr>
        <w:t xml:space="preserve">ivino e che </w:t>
      </w:r>
      <w:r w:rsidR="00CD7936">
        <w:rPr>
          <w:lang w:val="it-IT"/>
        </w:rPr>
        <w:t xml:space="preserve">ha compreso le ricorrenze </w:t>
      </w:r>
      <w:r w:rsidRPr="00CD3930">
        <w:rPr>
          <w:lang w:val="it-IT"/>
        </w:rPr>
        <w:t xml:space="preserve">del bicentenario della Nascita delle Manifestazioni </w:t>
      </w:r>
      <w:r w:rsidR="00CD7936">
        <w:rPr>
          <w:lang w:val="it-IT"/>
        </w:rPr>
        <w:t>g</w:t>
      </w:r>
      <w:r w:rsidRPr="00CD3930">
        <w:rPr>
          <w:lang w:val="it-IT"/>
        </w:rPr>
        <w:t>emelle di Dio sta ora volgendo al termine, cent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anni dopo </w:t>
      </w:r>
      <w:r w:rsidR="00CA15E2">
        <w:rPr>
          <w:lang w:val="it-IT"/>
        </w:rPr>
        <w:t xml:space="preserve">il trapasso </w:t>
      </w:r>
      <w:r w:rsidRPr="00CD3930">
        <w:rPr>
          <w:lang w:val="it-IT"/>
        </w:rPr>
        <w:t xml:space="preserve">di </w:t>
      </w:r>
      <w:r w:rsidR="00CA15E2">
        <w:rPr>
          <w:lang w:val="it-IT"/>
        </w:rPr>
        <w:t>‘</w:t>
      </w:r>
      <w:r w:rsidRPr="00CD3930">
        <w:rPr>
          <w:lang w:val="it-IT"/>
        </w:rPr>
        <w:t>Abdu</w:t>
      </w:r>
      <w:r w:rsidR="00CA15E2">
        <w:rPr>
          <w:lang w:val="it-IT"/>
        </w:rPr>
        <w:t>’</w:t>
      </w:r>
      <w:r w:rsidRPr="00CD3930">
        <w:rPr>
          <w:lang w:val="it-IT"/>
        </w:rPr>
        <w:t>l-Bahá. I progressi che la comunità bahá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í ha fatto in questo periodo sono stati </w:t>
      </w:r>
      <w:r w:rsidR="00CA15E2">
        <w:rPr>
          <w:lang w:val="it-IT"/>
        </w:rPr>
        <w:t xml:space="preserve">a dir poco </w:t>
      </w:r>
      <w:r w:rsidRPr="00CD3930">
        <w:rPr>
          <w:lang w:val="it-IT"/>
        </w:rPr>
        <w:t xml:space="preserve">straordinari. </w:t>
      </w:r>
      <w:r w:rsidR="00CD7936">
        <w:rPr>
          <w:lang w:val="it-IT"/>
        </w:rPr>
        <w:t xml:space="preserve">Essi </w:t>
      </w:r>
      <w:r w:rsidRPr="00CD3930">
        <w:rPr>
          <w:lang w:val="it-IT"/>
        </w:rPr>
        <w:t xml:space="preserve">hanno preparato i credenti di tutto il mondo a </w:t>
      </w:r>
      <w:r w:rsidR="00CD7936">
        <w:rPr>
          <w:lang w:val="it-IT"/>
        </w:rPr>
        <w:t>rispondere al</w:t>
      </w:r>
      <w:r w:rsidRPr="00CD3930">
        <w:rPr>
          <w:lang w:val="it-IT"/>
        </w:rPr>
        <w:t xml:space="preserve">le richieste e a soddisfare i requisiti della prossima fase del Piano </w:t>
      </w:r>
      <w:r w:rsidR="00CD7936">
        <w:rPr>
          <w:lang w:val="it-IT"/>
        </w:rPr>
        <w:t>d</w:t>
      </w:r>
      <w:r w:rsidRPr="00CD3930">
        <w:rPr>
          <w:lang w:val="it-IT"/>
        </w:rPr>
        <w:t xml:space="preserve">ivino di </w:t>
      </w:r>
      <w:r w:rsidR="00CA15E2">
        <w:rPr>
          <w:lang w:val="it-IT"/>
        </w:rPr>
        <w:t>‘</w:t>
      </w:r>
      <w:r w:rsidRPr="00CD3930">
        <w:rPr>
          <w:lang w:val="it-IT"/>
        </w:rPr>
        <w:t>Abdu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l-Bahá, che </w:t>
      </w:r>
      <w:r w:rsidR="00CD7936">
        <w:rPr>
          <w:lang w:val="it-IT"/>
        </w:rPr>
        <w:t xml:space="preserve">avrà inizio </w:t>
      </w:r>
      <w:r w:rsidRPr="00CD3930">
        <w:rPr>
          <w:lang w:val="it-IT"/>
        </w:rPr>
        <w:t>tra pochi mesi e durerà nove anni. L</w:t>
      </w:r>
      <w:r w:rsidR="00CA15E2">
        <w:rPr>
          <w:lang w:val="it-IT"/>
        </w:rPr>
        <w:t>’</w:t>
      </w:r>
      <w:r w:rsidRPr="00CD3930">
        <w:rPr>
          <w:lang w:val="it-IT"/>
        </w:rPr>
        <w:t>accelerazione del declino dell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attuale ordine sociale e la crescente necessità di processi costruttivi che portino </w:t>
      </w:r>
      <w:r w:rsidR="00CD7936">
        <w:rPr>
          <w:lang w:val="it-IT"/>
        </w:rPr>
        <w:t xml:space="preserve">alla nascita </w:t>
      </w:r>
      <w:r w:rsidRPr="00CD3930">
        <w:rPr>
          <w:lang w:val="it-IT"/>
        </w:rPr>
        <w:t xml:space="preserve">di una nuova società mondiale sono ogni giorno più evidenti. Un secolo dopo che il Maestro lasciò in eredità ai seguaci del Più Grande Nome un documento che contiene elementi </w:t>
      </w:r>
      <w:r w:rsidR="00CD7936">
        <w:rPr>
          <w:lang w:val="it-IT"/>
        </w:rPr>
        <w:t xml:space="preserve">di valore </w:t>
      </w:r>
      <w:r w:rsidRPr="00CD3930">
        <w:rPr>
          <w:lang w:val="it-IT"/>
        </w:rPr>
        <w:t>inestimabil</w:t>
      </w:r>
      <w:r w:rsidR="00CD7936">
        <w:rPr>
          <w:lang w:val="it-IT"/>
        </w:rPr>
        <w:t>e</w:t>
      </w:r>
      <w:r w:rsidRPr="00CD3930">
        <w:rPr>
          <w:lang w:val="it-IT"/>
        </w:rPr>
        <w:t xml:space="preserve"> per la costruzione di una civiltà divina, ci vengono in mente le parole dell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amato </w:t>
      </w:r>
      <w:r w:rsidR="00CD7936">
        <w:rPr>
          <w:lang w:val="it-IT"/>
        </w:rPr>
        <w:t>Custode</w:t>
      </w:r>
      <w:r w:rsidRPr="00CD3930">
        <w:rPr>
          <w:lang w:val="it-IT"/>
        </w:rPr>
        <w:t>:</w:t>
      </w:r>
      <w:r w:rsidR="00D92CED">
        <w:rPr>
          <w:lang w:val="it-IT"/>
        </w:rPr>
        <w:t xml:space="preserve"> «</w:t>
      </w:r>
      <w:r w:rsidR="00D92CED" w:rsidRPr="00D92CED">
        <w:rPr>
          <w:rFonts w:ascii="Times New Roman" w:hAnsi="Times New Roman" w:cs="Times New Roman"/>
          <w:color w:val="000000"/>
          <w:lang w:val="it-IT"/>
        </w:rPr>
        <w:t xml:space="preserve">I campioni artefici del nascente Ordine </w:t>
      </w:r>
      <w:r w:rsidR="00CA15E2">
        <w:rPr>
          <w:rFonts w:ascii="Times New Roman" w:hAnsi="Times New Roman" w:cs="Times New Roman"/>
          <w:color w:val="000000"/>
          <w:lang w:val="it-IT"/>
        </w:rPr>
        <w:t>m</w:t>
      </w:r>
      <w:r w:rsidR="00D92CED" w:rsidRPr="00D92CED">
        <w:rPr>
          <w:rFonts w:ascii="Times New Roman" w:hAnsi="Times New Roman" w:cs="Times New Roman"/>
          <w:color w:val="000000"/>
          <w:lang w:val="it-IT"/>
        </w:rPr>
        <w:t>ondiale di Bahá</w:t>
      </w:r>
      <w:r w:rsidR="00CA15E2">
        <w:rPr>
          <w:rFonts w:ascii="Times New Roman" w:hAnsi="Times New Roman" w:cs="Times New Roman"/>
          <w:color w:val="000000"/>
          <w:lang w:val="it-IT"/>
        </w:rPr>
        <w:t>’</w:t>
      </w:r>
      <w:r w:rsidR="00D92CED" w:rsidRPr="00D92CED">
        <w:rPr>
          <w:rFonts w:ascii="Times New Roman" w:hAnsi="Times New Roman" w:cs="Times New Roman"/>
          <w:color w:val="000000"/>
          <w:lang w:val="it-IT"/>
        </w:rPr>
        <w:t>u</w:t>
      </w:r>
      <w:r w:rsidR="00CA15E2">
        <w:rPr>
          <w:rFonts w:ascii="Times New Roman" w:hAnsi="Times New Roman" w:cs="Times New Roman"/>
          <w:color w:val="000000"/>
          <w:lang w:val="it-IT"/>
        </w:rPr>
        <w:t>’</w:t>
      </w:r>
      <w:r w:rsidR="00D92CED" w:rsidRPr="00D92CED">
        <w:rPr>
          <w:rFonts w:ascii="Times New Roman" w:hAnsi="Times New Roman" w:cs="Times New Roman"/>
          <w:color w:val="000000"/>
          <w:lang w:val="it-IT"/>
        </w:rPr>
        <w:t>lláh dovranno scalare vette di eroismo ancora più nobili mentre l</w:t>
      </w:r>
      <w:r w:rsidR="00CA15E2">
        <w:rPr>
          <w:rFonts w:ascii="Times New Roman" w:hAnsi="Times New Roman" w:cs="Times New Roman"/>
          <w:color w:val="000000"/>
          <w:lang w:val="it-IT"/>
        </w:rPr>
        <w:t>’</w:t>
      </w:r>
      <w:r w:rsidR="00D92CED" w:rsidRPr="00D92CED">
        <w:rPr>
          <w:rFonts w:ascii="Times New Roman" w:hAnsi="Times New Roman" w:cs="Times New Roman"/>
          <w:color w:val="000000"/>
          <w:lang w:val="it-IT"/>
        </w:rPr>
        <w:t>umanità affonda nelle immense profondità della disperazione, del degrado, del dissenso e della sofferenza</w:t>
      </w:r>
      <w:r w:rsidR="00D92CED">
        <w:rPr>
          <w:rFonts w:ascii="Times New Roman" w:hAnsi="Times New Roman" w:cs="Times New Roman"/>
          <w:color w:val="000000"/>
          <w:lang w:val="it-IT"/>
        </w:rPr>
        <w:t>».</w:t>
      </w:r>
    </w:p>
    <w:p w14:paraId="5F6946E2" w14:textId="77777777" w:rsidR="00156148" w:rsidRPr="00CD3930" w:rsidRDefault="00156148">
      <w:pPr>
        <w:pStyle w:val="Corpotesto"/>
        <w:spacing w:before="1"/>
        <w:rPr>
          <w:sz w:val="24"/>
          <w:lang w:val="it-IT"/>
        </w:rPr>
      </w:pPr>
    </w:p>
    <w:p w14:paraId="71643701" w14:textId="2F666E6B" w:rsidR="00156148" w:rsidRPr="00CD3930" w:rsidRDefault="00CD3930" w:rsidP="00D92CED">
      <w:pPr>
        <w:pStyle w:val="Corpotesto"/>
        <w:spacing w:before="1" w:line="252" w:lineRule="auto"/>
        <w:ind w:left="119" w:right="603" w:firstLine="576"/>
        <w:rPr>
          <w:lang w:val="it-IT"/>
        </w:rPr>
      </w:pPr>
      <w:r w:rsidRPr="00CD3930">
        <w:rPr>
          <w:lang w:val="it-IT"/>
        </w:rPr>
        <w:t>Cari amici, in questo Giorno del</w:t>
      </w:r>
      <w:r w:rsidR="00D92CED">
        <w:rPr>
          <w:lang w:val="it-IT"/>
        </w:rPr>
        <w:t xml:space="preserve"> Patto </w:t>
      </w:r>
      <w:r w:rsidRPr="00CD3930">
        <w:rPr>
          <w:lang w:val="it-IT"/>
        </w:rPr>
        <w:t xml:space="preserve">guardiamo tutti al suo Centro e ricordiamo la vita e la Persona di </w:t>
      </w:r>
      <w:r w:rsidR="00CA15E2">
        <w:rPr>
          <w:lang w:val="it-IT"/>
        </w:rPr>
        <w:t>‘</w:t>
      </w:r>
      <w:r w:rsidRPr="00CD3930">
        <w:rPr>
          <w:lang w:val="it-IT"/>
        </w:rPr>
        <w:t>Abdu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l-Bahá, una Figura il </w:t>
      </w:r>
      <w:r w:rsidR="00D92CED">
        <w:rPr>
          <w:lang w:val="it-IT"/>
        </w:rPr>
        <w:t>C</w:t>
      </w:r>
      <w:r w:rsidRPr="00CD3930">
        <w:rPr>
          <w:lang w:val="it-IT"/>
        </w:rPr>
        <w:t xml:space="preserve">ui </w:t>
      </w:r>
      <w:proofErr w:type="spellStart"/>
      <w:r w:rsidRPr="00CD3930">
        <w:rPr>
          <w:lang w:val="it-IT"/>
        </w:rPr>
        <w:t>stesso</w:t>
      </w:r>
      <w:proofErr w:type="spellEnd"/>
      <w:r w:rsidRPr="00CD3930">
        <w:rPr>
          <w:lang w:val="it-IT"/>
        </w:rPr>
        <w:t xml:space="preserve"> essere era l</w:t>
      </w:r>
      <w:r w:rsidR="00CA15E2">
        <w:rPr>
          <w:lang w:val="it-IT"/>
        </w:rPr>
        <w:t>’</w:t>
      </w:r>
      <w:r w:rsidRPr="00CD3930">
        <w:rPr>
          <w:lang w:val="it-IT"/>
        </w:rPr>
        <w:t>incarnazione del</w:t>
      </w:r>
      <w:r w:rsidR="00D92CED">
        <w:rPr>
          <w:lang w:val="it-IT"/>
        </w:rPr>
        <w:t xml:space="preserve"> Patto</w:t>
      </w:r>
      <w:r w:rsidRPr="00CD3930">
        <w:rPr>
          <w:lang w:val="it-IT"/>
        </w:rPr>
        <w:t xml:space="preserve">, quel </w:t>
      </w:r>
      <w:r w:rsidR="004B3BF7">
        <w:rPr>
          <w:lang w:val="it-IT"/>
        </w:rPr>
        <w:t xml:space="preserve">fondamentale </w:t>
      </w:r>
      <w:r w:rsidRPr="00CD3930">
        <w:rPr>
          <w:lang w:val="it-IT"/>
        </w:rPr>
        <w:t>centro di unità per tutt</w:t>
      </w:r>
      <w:r w:rsidR="00D92CED">
        <w:rPr>
          <w:lang w:val="it-IT"/>
        </w:rPr>
        <w:t>o</w:t>
      </w:r>
      <w:r w:rsidRPr="00CD3930">
        <w:rPr>
          <w:lang w:val="it-IT"/>
        </w:rPr>
        <w:t xml:space="preserve"> </w:t>
      </w:r>
      <w:r w:rsidR="00D92CED">
        <w:rPr>
          <w:lang w:val="it-IT"/>
        </w:rPr>
        <w:t>il genere umano</w:t>
      </w:r>
      <w:r w:rsidRPr="00CD3930">
        <w:rPr>
          <w:lang w:val="it-IT"/>
        </w:rPr>
        <w:t xml:space="preserve">, che lega insieme </w:t>
      </w:r>
      <w:r w:rsidR="00101A9F">
        <w:rPr>
          <w:lang w:val="it-IT"/>
        </w:rPr>
        <w:t xml:space="preserve">le moltitudini dei </w:t>
      </w:r>
      <w:r w:rsidRPr="00CD3930">
        <w:rPr>
          <w:lang w:val="it-IT"/>
        </w:rPr>
        <w:t xml:space="preserve">popoli </w:t>
      </w:r>
      <w:r w:rsidR="00101A9F">
        <w:rPr>
          <w:lang w:val="it-IT"/>
        </w:rPr>
        <w:t>del mondo</w:t>
      </w:r>
      <w:r w:rsidRPr="00CD3930">
        <w:rPr>
          <w:lang w:val="it-IT"/>
        </w:rPr>
        <w:t xml:space="preserve">. </w:t>
      </w:r>
      <w:r w:rsidR="00CA15E2">
        <w:rPr>
          <w:lang w:val="it-IT"/>
        </w:rPr>
        <w:t>‘</w:t>
      </w:r>
      <w:r w:rsidRPr="00CD3930">
        <w:rPr>
          <w:lang w:val="it-IT"/>
        </w:rPr>
        <w:t>Abdu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l-Bahá, </w:t>
      </w:r>
      <w:r w:rsidR="004B3BF7">
        <w:rPr>
          <w:lang w:val="it-IT"/>
        </w:rPr>
        <w:t xml:space="preserve">il </w:t>
      </w:r>
      <w:r w:rsidRPr="00CD3930">
        <w:rPr>
          <w:lang w:val="it-IT"/>
        </w:rPr>
        <w:t xml:space="preserve">Mistero di Dio, </w:t>
      </w:r>
      <w:r w:rsidR="00D92CED">
        <w:rPr>
          <w:lang w:val="it-IT"/>
        </w:rPr>
        <w:t>«</w:t>
      </w:r>
      <w:r w:rsidRPr="00CD3930">
        <w:rPr>
          <w:lang w:val="it-IT"/>
        </w:rPr>
        <w:t>segno della Sua grandezza</w:t>
      </w:r>
      <w:r w:rsidR="00D92CED">
        <w:rPr>
          <w:lang w:val="it-IT"/>
        </w:rPr>
        <w:t>»</w:t>
      </w:r>
      <w:r w:rsidRPr="00CD3930">
        <w:rPr>
          <w:lang w:val="it-IT"/>
        </w:rPr>
        <w:t xml:space="preserve"> e </w:t>
      </w:r>
      <w:r w:rsidR="00CC5454">
        <w:rPr>
          <w:lang w:val="it-IT"/>
        </w:rPr>
        <w:t>«</w:t>
      </w:r>
      <w:r w:rsidRPr="00CD3930">
        <w:rPr>
          <w:lang w:val="it-IT"/>
        </w:rPr>
        <w:t>la più perfetta</w:t>
      </w:r>
      <w:r w:rsidR="00CC5454">
        <w:rPr>
          <w:lang w:val="it-IT"/>
        </w:rPr>
        <w:t xml:space="preserve"> munificenza»</w:t>
      </w:r>
      <w:r w:rsidRPr="00CD3930">
        <w:rPr>
          <w:lang w:val="it-IT"/>
        </w:rPr>
        <w:t xml:space="preserve">, </w:t>
      </w:r>
      <w:r w:rsidR="00CC5454">
        <w:rPr>
          <w:lang w:val="it-IT"/>
        </w:rPr>
        <w:t>C</w:t>
      </w:r>
      <w:r w:rsidRPr="00CD3930">
        <w:rPr>
          <w:lang w:val="it-IT"/>
        </w:rPr>
        <w:t xml:space="preserve">he è custodito nei cuori puri di innumerevoli bambini, giovani e adulti, sta sicuramente vegliando e aiutando i Suoi </w:t>
      </w:r>
      <w:r w:rsidR="00CC5454">
        <w:rPr>
          <w:lang w:val="it-IT"/>
        </w:rPr>
        <w:t>amati</w:t>
      </w:r>
      <w:r w:rsidRPr="00CD3930">
        <w:rPr>
          <w:lang w:val="it-IT"/>
        </w:rPr>
        <w:t xml:space="preserve">, </w:t>
      </w:r>
      <w:r w:rsidR="004B3BF7">
        <w:rPr>
          <w:lang w:val="it-IT"/>
        </w:rPr>
        <w:t xml:space="preserve">tenendo </w:t>
      </w:r>
      <w:r w:rsidRPr="00CD3930">
        <w:rPr>
          <w:lang w:val="it-IT"/>
        </w:rPr>
        <w:t xml:space="preserve">sempre </w:t>
      </w:r>
      <w:r w:rsidR="00CC5454">
        <w:rPr>
          <w:lang w:val="it-IT"/>
        </w:rPr>
        <w:t xml:space="preserve">su di loro </w:t>
      </w:r>
      <w:r w:rsidRPr="00CD3930">
        <w:rPr>
          <w:lang w:val="it-IT"/>
        </w:rPr>
        <w:t xml:space="preserve">il Suo </w:t>
      </w:r>
      <w:r w:rsidR="00CC5454">
        <w:rPr>
          <w:lang w:val="it-IT"/>
        </w:rPr>
        <w:t>sguardo protettore</w:t>
      </w:r>
      <w:r w:rsidRPr="00CD3930">
        <w:rPr>
          <w:lang w:val="it-IT"/>
        </w:rPr>
        <w:t xml:space="preserve">. In questi tempi incerti, </w:t>
      </w:r>
      <w:r w:rsidR="00101A9F" w:rsidRPr="00CD3930">
        <w:rPr>
          <w:lang w:val="it-IT"/>
        </w:rPr>
        <w:t xml:space="preserve">mentre si </w:t>
      </w:r>
      <w:r w:rsidR="00101A9F">
        <w:rPr>
          <w:lang w:val="it-IT"/>
        </w:rPr>
        <w:t xml:space="preserve">adoperano per </w:t>
      </w:r>
      <w:r w:rsidR="00101A9F" w:rsidRPr="00CD3930">
        <w:rPr>
          <w:lang w:val="it-IT"/>
        </w:rPr>
        <w:t xml:space="preserve">seguire il Suo esempio </w:t>
      </w:r>
      <w:r w:rsidR="00101A9F">
        <w:rPr>
          <w:lang w:val="it-IT"/>
        </w:rPr>
        <w:t xml:space="preserve">sulla via </w:t>
      </w:r>
      <w:r w:rsidR="00101A9F" w:rsidRPr="00CD3930">
        <w:rPr>
          <w:lang w:val="it-IT"/>
        </w:rPr>
        <w:t>del servizio</w:t>
      </w:r>
      <w:r w:rsidR="00101A9F">
        <w:rPr>
          <w:lang w:val="it-IT"/>
        </w:rPr>
        <w:t>,</w:t>
      </w:r>
      <w:r w:rsidR="00101A9F" w:rsidRPr="00CD3930">
        <w:rPr>
          <w:lang w:val="it-IT"/>
        </w:rPr>
        <w:t xml:space="preserve"> </w:t>
      </w:r>
      <w:r w:rsidR="00101A9F">
        <w:rPr>
          <w:lang w:val="it-IT"/>
        </w:rPr>
        <w:t xml:space="preserve">gli amici </w:t>
      </w:r>
      <w:r w:rsidRPr="00CD3930">
        <w:rPr>
          <w:lang w:val="it-IT"/>
        </w:rPr>
        <w:t xml:space="preserve">si rivolgono con speranza e </w:t>
      </w:r>
      <w:r w:rsidR="004B3BF7">
        <w:rPr>
          <w:lang w:val="it-IT"/>
        </w:rPr>
        <w:t xml:space="preserve">trepidazione </w:t>
      </w:r>
      <w:r w:rsidRPr="00CD3930">
        <w:rPr>
          <w:lang w:val="it-IT"/>
        </w:rPr>
        <w:t xml:space="preserve">ad </w:t>
      </w:r>
      <w:r w:rsidR="00CA15E2">
        <w:rPr>
          <w:lang w:val="it-IT"/>
        </w:rPr>
        <w:t>‘</w:t>
      </w:r>
      <w:r w:rsidRPr="00CD3930">
        <w:rPr>
          <w:lang w:val="it-IT"/>
        </w:rPr>
        <w:t>Abdu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l-Bahá, </w:t>
      </w:r>
      <w:r w:rsidR="004B3BF7">
        <w:rPr>
          <w:lang w:val="it-IT"/>
        </w:rPr>
        <w:t xml:space="preserve">un </w:t>
      </w:r>
      <w:r w:rsidR="00CA15E2">
        <w:rPr>
          <w:lang w:val="it-IT"/>
        </w:rPr>
        <w:t>«</w:t>
      </w:r>
      <w:r w:rsidRPr="00CD3930">
        <w:rPr>
          <w:lang w:val="it-IT"/>
        </w:rPr>
        <w:t>rifugio per tutt</w:t>
      </w:r>
      <w:r w:rsidR="00CA15E2">
        <w:rPr>
          <w:lang w:val="it-IT"/>
        </w:rPr>
        <w:t>o</w:t>
      </w:r>
      <w:r w:rsidRPr="00CD3930">
        <w:rPr>
          <w:lang w:val="it-IT"/>
        </w:rPr>
        <w:t xml:space="preserve"> </w:t>
      </w:r>
      <w:r w:rsidR="00CA15E2">
        <w:rPr>
          <w:lang w:val="it-IT"/>
        </w:rPr>
        <w:t>il genere umano»</w:t>
      </w:r>
      <w:r w:rsidRPr="00CD3930">
        <w:rPr>
          <w:lang w:val="it-IT"/>
        </w:rPr>
        <w:t xml:space="preserve">, </w:t>
      </w:r>
      <w:r w:rsidR="00CA15E2">
        <w:rPr>
          <w:lang w:val="it-IT"/>
        </w:rPr>
        <w:t>«</w:t>
      </w:r>
      <w:r w:rsidRPr="00CD3930">
        <w:rPr>
          <w:lang w:val="it-IT"/>
        </w:rPr>
        <w:t>uno scudo per tutti coloro che sono in cielo e sulla terra</w:t>
      </w:r>
      <w:r w:rsidR="00CA15E2">
        <w:rPr>
          <w:lang w:val="it-IT"/>
        </w:rPr>
        <w:t>»</w:t>
      </w:r>
      <w:r w:rsidRPr="00CD3930">
        <w:rPr>
          <w:lang w:val="it-IT"/>
        </w:rPr>
        <w:t xml:space="preserve">, implorando </w:t>
      </w:r>
      <w:r w:rsidR="004B3BF7">
        <w:rPr>
          <w:lang w:val="it-IT"/>
        </w:rPr>
        <w:t>il</w:t>
      </w:r>
      <w:r w:rsidRPr="00CD3930">
        <w:rPr>
          <w:lang w:val="it-IT"/>
        </w:rPr>
        <w:t xml:space="preserve"> Su</w:t>
      </w:r>
      <w:r w:rsidR="004B3BF7">
        <w:rPr>
          <w:lang w:val="it-IT"/>
        </w:rPr>
        <w:t>o</w:t>
      </w:r>
      <w:r w:rsidRPr="00CD3930">
        <w:rPr>
          <w:lang w:val="it-IT"/>
        </w:rPr>
        <w:t xml:space="preserve"> </w:t>
      </w:r>
      <w:r w:rsidR="004B3BF7">
        <w:rPr>
          <w:lang w:val="it-IT"/>
        </w:rPr>
        <w:t xml:space="preserve">aiuto </w:t>
      </w:r>
      <w:r w:rsidRPr="00CD3930">
        <w:rPr>
          <w:lang w:val="it-IT"/>
        </w:rPr>
        <w:t xml:space="preserve">dai regni lassù. Nei prossimi giorni, quando i pensieri dei credenti di tutto il mondo </w:t>
      </w:r>
      <w:r w:rsidR="004B3BF7">
        <w:rPr>
          <w:lang w:val="it-IT"/>
        </w:rPr>
        <w:t xml:space="preserve">si concentreranno </w:t>
      </w:r>
      <w:r w:rsidRPr="00CD3930">
        <w:rPr>
          <w:lang w:val="it-IT"/>
        </w:rPr>
        <w:t xml:space="preserve">su </w:t>
      </w:r>
      <w:r w:rsidR="00CA15E2">
        <w:rPr>
          <w:lang w:val="it-IT"/>
        </w:rPr>
        <w:t>«</w:t>
      </w:r>
      <w:r w:rsidRPr="00CD3930">
        <w:rPr>
          <w:lang w:val="it-IT"/>
        </w:rPr>
        <w:t>questo Essere sacro e glorioso</w:t>
      </w:r>
      <w:r w:rsidR="00CA15E2">
        <w:rPr>
          <w:lang w:val="it-IT"/>
        </w:rPr>
        <w:t>»</w:t>
      </w:r>
      <w:r w:rsidRPr="00CD3930">
        <w:rPr>
          <w:lang w:val="it-IT"/>
        </w:rPr>
        <w:t>, av</w:t>
      </w:r>
      <w:r w:rsidR="002B06B9">
        <w:rPr>
          <w:lang w:val="it-IT"/>
        </w:rPr>
        <w:t>r</w:t>
      </w:r>
      <w:r w:rsidRPr="00CD3930">
        <w:rPr>
          <w:lang w:val="it-IT"/>
        </w:rPr>
        <w:t xml:space="preserve">ete la benedizione e il privilegio di </w:t>
      </w:r>
      <w:proofErr w:type="spellStart"/>
      <w:r w:rsidRPr="00CD3930">
        <w:rPr>
          <w:lang w:val="it-IT"/>
        </w:rPr>
        <w:t>renderGli</w:t>
      </w:r>
      <w:proofErr w:type="spellEnd"/>
      <w:r w:rsidRPr="00CD3930">
        <w:rPr>
          <w:lang w:val="it-IT"/>
        </w:rPr>
        <w:t xml:space="preserve"> omaggio a nome delle vostre comunità in que</w:t>
      </w:r>
      <w:r w:rsidR="004B3BF7">
        <w:rPr>
          <w:lang w:val="it-IT"/>
        </w:rPr>
        <w:t xml:space="preserve">gli stessi </w:t>
      </w:r>
      <w:r w:rsidRPr="00CD3930">
        <w:rPr>
          <w:lang w:val="it-IT"/>
        </w:rPr>
        <w:t xml:space="preserve">luoghi </w:t>
      </w:r>
      <w:r w:rsidR="004B3BF7">
        <w:rPr>
          <w:lang w:val="it-IT"/>
        </w:rPr>
        <w:t xml:space="preserve">nei quali </w:t>
      </w:r>
      <w:r w:rsidRPr="00CD3930">
        <w:rPr>
          <w:lang w:val="it-IT"/>
        </w:rPr>
        <w:t xml:space="preserve">Egli ha lavorato giorno e notte </w:t>
      </w:r>
      <w:r w:rsidRPr="00CD3930">
        <w:rPr>
          <w:lang w:val="it-IT"/>
        </w:rPr>
        <w:lastRenderedPageBreak/>
        <w:t>per la promozione della Causa di Dio e per il miglioramento dell</w:t>
      </w:r>
      <w:r w:rsidR="00CA15E2">
        <w:rPr>
          <w:lang w:val="it-IT"/>
        </w:rPr>
        <w:t>’</w:t>
      </w:r>
      <w:r w:rsidRPr="00CD3930">
        <w:rPr>
          <w:lang w:val="it-IT"/>
        </w:rPr>
        <w:t>umanità.</w:t>
      </w:r>
    </w:p>
    <w:p w14:paraId="2C9F1A4D" w14:textId="77777777" w:rsidR="00156148" w:rsidRPr="00CD3930" w:rsidRDefault="00156148">
      <w:pPr>
        <w:pStyle w:val="Corpotesto"/>
        <w:spacing w:before="8"/>
        <w:rPr>
          <w:lang w:val="it-IT"/>
        </w:rPr>
      </w:pPr>
    </w:p>
    <w:p w14:paraId="6EC0B60A" w14:textId="07A6D485" w:rsidR="00156148" w:rsidRPr="00CD3930" w:rsidRDefault="00CD3930">
      <w:pPr>
        <w:pStyle w:val="Corpotesto"/>
        <w:spacing w:line="252" w:lineRule="auto"/>
        <w:ind w:left="120" w:right="726" w:firstLine="575"/>
        <w:rPr>
          <w:lang w:val="it-IT"/>
        </w:rPr>
      </w:pPr>
      <w:r w:rsidRPr="00CD3930">
        <w:rPr>
          <w:lang w:val="it-IT"/>
        </w:rPr>
        <w:t xml:space="preserve">Domani </w:t>
      </w:r>
      <w:r w:rsidR="002B06B9">
        <w:rPr>
          <w:lang w:val="it-IT"/>
        </w:rPr>
        <w:t>notte</w:t>
      </w:r>
      <w:r w:rsidRPr="00CD3930">
        <w:rPr>
          <w:lang w:val="it-IT"/>
        </w:rPr>
        <w:t>, alla vigilia del centenario del Su</w:t>
      </w:r>
      <w:r w:rsidR="002B06B9">
        <w:rPr>
          <w:lang w:val="it-IT"/>
        </w:rPr>
        <w:t>o</w:t>
      </w:r>
      <w:r w:rsidRPr="00CD3930">
        <w:rPr>
          <w:lang w:val="it-IT"/>
        </w:rPr>
        <w:t xml:space="preserve"> </w:t>
      </w:r>
      <w:r w:rsidR="002B06B9">
        <w:rPr>
          <w:lang w:val="it-IT"/>
        </w:rPr>
        <w:t>trapasso</w:t>
      </w:r>
      <w:r w:rsidRPr="00CD3930">
        <w:rPr>
          <w:lang w:val="it-IT"/>
        </w:rPr>
        <w:t>, mentre pregh</w:t>
      </w:r>
      <w:r w:rsidR="002B06B9">
        <w:rPr>
          <w:lang w:val="it-IT"/>
        </w:rPr>
        <w:t>ere</w:t>
      </w:r>
      <w:r w:rsidRPr="00CD3930">
        <w:rPr>
          <w:lang w:val="it-IT"/>
        </w:rPr>
        <w:t xml:space="preserve">mo nella stanza sacra dove </w:t>
      </w:r>
      <w:r w:rsidR="004B3BF7">
        <w:rPr>
          <w:lang w:val="it-IT"/>
        </w:rPr>
        <w:t xml:space="preserve">Egli </w:t>
      </w:r>
      <w:r w:rsidRPr="00CD3930">
        <w:rPr>
          <w:lang w:val="it-IT"/>
        </w:rPr>
        <w:t>trascors</w:t>
      </w:r>
      <w:r w:rsidR="004B3BF7">
        <w:rPr>
          <w:lang w:val="it-IT"/>
        </w:rPr>
        <w:t>e</w:t>
      </w:r>
      <w:r w:rsidRPr="00CD3930">
        <w:rPr>
          <w:lang w:val="it-IT"/>
        </w:rPr>
        <w:t xml:space="preserve"> gli ultimi </w:t>
      </w:r>
      <w:r w:rsidR="004B3BF7">
        <w:rPr>
          <w:lang w:val="it-IT"/>
        </w:rPr>
        <w:t xml:space="preserve">istanti </w:t>
      </w:r>
      <w:r w:rsidRPr="00CD3930">
        <w:rPr>
          <w:lang w:val="it-IT"/>
        </w:rPr>
        <w:t>della Sua vita terrena</w:t>
      </w:r>
      <w:r w:rsidR="004B3BF7">
        <w:rPr>
          <w:lang w:val="it-IT"/>
        </w:rPr>
        <w:t xml:space="preserve">, </w:t>
      </w:r>
      <w:r w:rsidR="004B3BF7" w:rsidRPr="00CD3930">
        <w:rPr>
          <w:lang w:val="it-IT"/>
        </w:rPr>
        <w:t xml:space="preserve">terremo nei nostri cuori i Suoi </w:t>
      </w:r>
      <w:r w:rsidR="004B3BF7">
        <w:rPr>
          <w:lang w:val="it-IT"/>
        </w:rPr>
        <w:t xml:space="preserve">amati di </w:t>
      </w:r>
      <w:r w:rsidR="004B3BF7" w:rsidRPr="00CD3930">
        <w:rPr>
          <w:lang w:val="it-IT"/>
        </w:rPr>
        <w:t>tutto il mondo</w:t>
      </w:r>
      <w:r w:rsidRPr="00CD3930">
        <w:rPr>
          <w:lang w:val="it-IT"/>
        </w:rPr>
        <w:t xml:space="preserve">. Supplicheremo ardentemente </w:t>
      </w:r>
      <w:r w:rsidR="002B06B9">
        <w:rPr>
          <w:lang w:val="it-IT"/>
        </w:rPr>
        <w:t xml:space="preserve">affinché </w:t>
      </w:r>
      <w:r w:rsidRPr="00CD3930">
        <w:rPr>
          <w:lang w:val="it-IT"/>
        </w:rPr>
        <w:t xml:space="preserve">il messaggio </w:t>
      </w:r>
      <w:r w:rsidR="002B06B9">
        <w:rPr>
          <w:lang w:val="it-IT"/>
        </w:rPr>
        <w:t xml:space="preserve">risanatore </w:t>
      </w:r>
      <w:r w:rsidRPr="00CD3930">
        <w:rPr>
          <w:lang w:val="it-IT"/>
        </w:rPr>
        <w:t xml:space="preserve">per il quale </w:t>
      </w:r>
      <w:r w:rsidR="00CA15E2">
        <w:rPr>
          <w:lang w:val="it-IT"/>
        </w:rPr>
        <w:t>‘</w:t>
      </w:r>
      <w:r w:rsidRPr="00CD3930">
        <w:rPr>
          <w:lang w:val="it-IT"/>
        </w:rPr>
        <w:t>Abdu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l-Bahá visse e sacrificò tutto ciò che </w:t>
      </w:r>
      <w:r w:rsidR="002B06B9">
        <w:rPr>
          <w:lang w:val="it-IT"/>
        </w:rPr>
        <w:t xml:space="preserve">aveva </w:t>
      </w:r>
      <w:r w:rsidRPr="00CD3930">
        <w:rPr>
          <w:lang w:val="it-IT"/>
        </w:rPr>
        <w:t xml:space="preserve">possa, in breve tempo, </w:t>
      </w:r>
      <w:r w:rsidR="004B3BF7">
        <w:rPr>
          <w:lang w:val="it-IT"/>
        </w:rPr>
        <w:t xml:space="preserve">prendere dimora </w:t>
      </w:r>
      <w:r w:rsidRPr="00CD3930">
        <w:rPr>
          <w:lang w:val="it-IT"/>
        </w:rPr>
        <w:t>nei cuori e nelle anime di tutta l</w:t>
      </w:r>
      <w:r w:rsidR="00CA15E2">
        <w:rPr>
          <w:lang w:val="it-IT"/>
        </w:rPr>
        <w:t>’</w:t>
      </w:r>
      <w:r w:rsidRPr="00CD3930">
        <w:rPr>
          <w:lang w:val="it-IT"/>
        </w:rPr>
        <w:t xml:space="preserve">umanità e gli sforzi degli amici di Dio a tal fine essere </w:t>
      </w:r>
      <w:r w:rsidR="002B06B9">
        <w:rPr>
          <w:lang w:val="it-IT"/>
        </w:rPr>
        <w:t xml:space="preserve">benaccetti </w:t>
      </w:r>
      <w:r w:rsidRPr="00CD3930">
        <w:rPr>
          <w:lang w:val="it-IT"/>
        </w:rPr>
        <w:t>ai Suoi occhi.</w:t>
      </w:r>
    </w:p>
    <w:p w14:paraId="72149511" w14:textId="77777777" w:rsidR="00156148" w:rsidRPr="00CD3930" w:rsidRDefault="00156148">
      <w:pPr>
        <w:pStyle w:val="Corpotesto"/>
        <w:rPr>
          <w:sz w:val="20"/>
          <w:lang w:val="it-IT"/>
        </w:rPr>
      </w:pPr>
    </w:p>
    <w:p w14:paraId="1AA79BB3" w14:textId="129CA9E8" w:rsidR="00156148" w:rsidRPr="00101A9F" w:rsidRDefault="00101A9F" w:rsidP="00101A9F">
      <w:pPr>
        <w:pStyle w:val="Corpotesto"/>
        <w:spacing w:line="252" w:lineRule="auto"/>
        <w:ind w:left="120" w:right="726" w:firstLine="575"/>
        <w:jc w:val="right"/>
        <w:rPr>
          <w:lang w:val="it-IT"/>
        </w:rPr>
      </w:pPr>
      <w:r w:rsidRPr="00101A9F">
        <w:rPr>
          <w:lang w:val="it-IT"/>
        </w:rPr>
        <w:t>[Firmato: La Casa Universale di Giustizia]</w:t>
      </w:r>
    </w:p>
    <w:p w14:paraId="2B0CD282" w14:textId="77777777" w:rsidR="00156148" w:rsidRPr="00CD3930" w:rsidRDefault="00156148">
      <w:pPr>
        <w:pStyle w:val="Corpotesto"/>
        <w:rPr>
          <w:sz w:val="20"/>
          <w:lang w:val="it-IT"/>
        </w:rPr>
      </w:pPr>
    </w:p>
    <w:p w14:paraId="25F48CB6" w14:textId="26339708" w:rsidR="00156148" w:rsidRPr="00101A9F" w:rsidRDefault="00156148">
      <w:pPr>
        <w:pStyle w:val="Corpotesto"/>
        <w:spacing w:before="1"/>
        <w:rPr>
          <w:sz w:val="15"/>
          <w:lang w:val="it-IT"/>
        </w:rPr>
      </w:pPr>
    </w:p>
    <w:sectPr w:rsidR="00156148" w:rsidRPr="00101A9F" w:rsidSect="00CA15E2">
      <w:type w:val="continuous"/>
      <w:pgSz w:w="11900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56148"/>
    <w:rsid w:val="00101A9F"/>
    <w:rsid w:val="00116ADF"/>
    <w:rsid w:val="00156148"/>
    <w:rsid w:val="00194454"/>
    <w:rsid w:val="002B06B9"/>
    <w:rsid w:val="004711FD"/>
    <w:rsid w:val="004B3BF7"/>
    <w:rsid w:val="00681B10"/>
    <w:rsid w:val="006A7B84"/>
    <w:rsid w:val="007D33AB"/>
    <w:rsid w:val="00975972"/>
    <w:rsid w:val="00CA15E2"/>
    <w:rsid w:val="00CC5454"/>
    <w:rsid w:val="00CD3930"/>
    <w:rsid w:val="00CD7936"/>
    <w:rsid w:val="00D9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E52D"/>
  <w15:docId w15:val="{BBEAA21D-F112-4733-98EF-A5377ED2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6</cp:revision>
  <cp:lastPrinted>2021-11-25T17:06:00Z</cp:lastPrinted>
  <dcterms:created xsi:type="dcterms:W3CDTF">2021-11-25T16:02:00Z</dcterms:created>
  <dcterms:modified xsi:type="dcterms:W3CDTF">2021-11-25T17:08:00Z</dcterms:modified>
</cp:coreProperties>
</file>