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EF35DB" w14:textId="025ACD59" w:rsidR="008E0E9D" w:rsidRDefault="008E0E9D" w:rsidP="008E0E9D">
      <w:pPr>
        <w:pStyle w:val="BWCDate"/>
        <w:spacing w:line="320" w:lineRule="exact"/>
        <w:rPr>
          <w:rFonts w:asciiTheme="majorBidi" w:hAnsiTheme="majorBidi" w:cstheme="majorBidi"/>
          <w:w w:val="100"/>
          <w:sz w:val="24"/>
          <w:szCs w:val="24"/>
          <w:lang w:val="it-IT"/>
        </w:rPr>
      </w:pPr>
      <w:r>
        <w:rPr>
          <w:rFonts w:asciiTheme="majorBidi" w:hAnsiTheme="majorBidi" w:cstheme="majorBidi"/>
          <w:w w:val="100"/>
          <w:sz w:val="24"/>
          <w:szCs w:val="24"/>
          <w:lang w:val="it-IT"/>
        </w:rPr>
        <w:t>La Casa Universale di Giustizia</w:t>
      </w:r>
    </w:p>
    <w:p w14:paraId="1E736E3E" w14:textId="48FF2F10" w:rsidR="00D04B83" w:rsidRDefault="00D04B83" w:rsidP="008E0E9D">
      <w:pPr>
        <w:pStyle w:val="BWCDate"/>
        <w:spacing w:after="0" w:line="320" w:lineRule="exact"/>
        <w:rPr>
          <w:rFonts w:asciiTheme="majorBidi" w:hAnsiTheme="majorBidi" w:cstheme="majorBidi"/>
          <w:w w:val="100"/>
          <w:sz w:val="24"/>
          <w:szCs w:val="24"/>
          <w:lang w:val="it-IT"/>
        </w:rPr>
      </w:pP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22 luglio 2020</w:t>
      </w:r>
    </w:p>
    <w:p w14:paraId="23849471" w14:textId="77777777" w:rsidR="008E0E9D" w:rsidRPr="00F06369" w:rsidRDefault="008E0E9D" w:rsidP="00F06369">
      <w:pPr>
        <w:pStyle w:val="BWCDate"/>
        <w:spacing w:after="0" w:line="320" w:lineRule="exact"/>
        <w:jc w:val="left"/>
        <w:rPr>
          <w:rFonts w:asciiTheme="majorBidi" w:hAnsiTheme="majorBidi" w:cstheme="majorBidi"/>
          <w:w w:val="100"/>
          <w:sz w:val="24"/>
          <w:szCs w:val="24"/>
          <w:lang w:val="it-IT"/>
        </w:rPr>
      </w:pPr>
    </w:p>
    <w:p w14:paraId="78D12591" w14:textId="77777777" w:rsidR="008E0E9D" w:rsidRDefault="008E0E9D" w:rsidP="00F06369">
      <w:pPr>
        <w:pStyle w:val="BWCAddress"/>
        <w:spacing w:line="320" w:lineRule="exact"/>
        <w:rPr>
          <w:rFonts w:asciiTheme="majorBidi" w:hAnsiTheme="majorBidi" w:cstheme="majorBidi"/>
          <w:w w:val="100"/>
          <w:sz w:val="24"/>
          <w:szCs w:val="24"/>
          <w:lang w:val="it-IT"/>
        </w:rPr>
      </w:pPr>
    </w:p>
    <w:p w14:paraId="00BD4EFC" w14:textId="4D2B120D" w:rsidR="00D04B83" w:rsidRPr="00F06369" w:rsidRDefault="00D04B83" w:rsidP="00F06369">
      <w:pPr>
        <w:pStyle w:val="BWCAddress"/>
        <w:spacing w:line="320" w:lineRule="exact"/>
        <w:rPr>
          <w:rFonts w:asciiTheme="majorBidi" w:hAnsiTheme="majorBidi" w:cstheme="majorBidi"/>
          <w:w w:val="100"/>
          <w:sz w:val="24"/>
          <w:szCs w:val="24"/>
          <w:lang w:val="it-IT"/>
        </w:rPr>
      </w:pP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Ai bahá</w:t>
      </w:r>
      <w:r w:rsidR="00986A2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’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í degli Stati Uniti</w:t>
      </w:r>
    </w:p>
    <w:p w14:paraId="3AE16040" w14:textId="77777777" w:rsidR="00300161" w:rsidRDefault="00300161" w:rsidP="00F06369">
      <w:pPr>
        <w:pStyle w:val="BWCGreeting"/>
        <w:spacing w:before="0" w:after="0" w:line="320" w:lineRule="exact"/>
        <w:rPr>
          <w:rFonts w:asciiTheme="majorBidi" w:hAnsiTheme="majorBidi" w:cstheme="majorBidi"/>
          <w:w w:val="100"/>
          <w:sz w:val="24"/>
          <w:szCs w:val="24"/>
          <w:lang w:val="it-IT"/>
        </w:rPr>
      </w:pPr>
    </w:p>
    <w:p w14:paraId="45B1AFE0" w14:textId="5DCA746D" w:rsidR="00D04B83" w:rsidRPr="00F06369" w:rsidRDefault="00D04B83" w:rsidP="008E0E9D">
      <w:pPr>
        <w:pStyle w:val="BWCGreeting"/>
        <w:spacing w:before="0" w:line="320" w:lineRule="exact"/>
        <w:rPr>
          <w:rFonts w:asciiTheme="majorBidi" w:hAnsiTheme="majorBidi" w:cstheme="majorBidi"/>
          <w:w w:val="100"/>
          <w:sz w:val="24"/>
          <w:szCs w:val="24"/>
          <w:lang w:val="it-IT"/>
        </w:rPr>
      </w:pP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Cari amici bahá</w:t>
      </w:r>
      <w:r w:rsidR="00986A2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’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í,</w:t>
      </w:r>
    </w:p>
    <w:p w14:paraId="05BD05AF" w14:textId="4079CE62" w:rsidR="006B1AC5" w:rsidRPr="00F06369" w:rsidRDefault="001D76B3" w:rsidP="008E0E9D">
      <w:pPr>
        <w:pStyle w:val="BWCBodyText"/>
        <w:spacing w:after="240" w:line="320" w:lineRule="exact"/>
        <w:rPr>
          <w:rFonts w:asciiTheme="majorBidi" w:hAnsiTheme="majorBidi" w:cstheme="majorBidi"/>
          <w:w w:val="100"/>
          <w:sz w:val="24"/>
          <w:szCs w:val="24"/>
          <w:lang w:val="it-IT"/>
        </w:rPr>
      </w:pP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Ora che le coscienze dei suoi cittadi</w:t>
      </w:r>
      <w:bookmarkStart w:id="0" w:name="_GoBack"/>
      <w:bookmarkEnd w:id="0"/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ni si sono risvegliate, per la </w:t>
      </w:r>
      <w:r w:rsidR="00217720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vostra nazione è giunto u</w:t>
      </w:r>
      <w:r w:rsidR="006B1AC5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n moment</w:t>
      </w:r>
      <w:r w:rsidR="00624F36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o di portata storica</w:t>
      </w:r>
      <w:r w:rsidR="00846B44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, 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che sta creando </w:t>
      </w:r>
      <w:r w:rsidR="00846B44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opportunità</w:t>
      </w:r>
      <w:r w:rsidR="00217720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di marcati </w:t>
      </w:r>
      <w:r w:rsidR="006B1AC5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cambiament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i</w:t>
      </w:r>
      <w:r w:rsidR="006B1AC5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social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i</w:t>
      </w:r>
      <w:r w:rsidR="006B1AC5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. Esso 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è molto significativo </w:t>
      </w:r>
      <w:r w:rsidR="00846B44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non solo per </w:t>
      </w:r>
      <w:r w:rsidR="000349BA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que</w:t>
      </w:r>
      <w:r w:rsidR="00846B44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l </w:t>
      </w:r>
      <w:r w:rsidR="006B1AC5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destino dell</w:t>
      </w:r>
      <w:r w:rsidR="00986A2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’</w:t>
      </w:r>
      <w:r w:rsidR="006B1AC5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America </w:t>
      </w:r>
      <w:r w:rsidR="000349BA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che </w:t>
      </w:r>
      <w:r w:rsidR="00F25548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gli</w:t>
      </w:r>
      <w:r w:rsidR="006B1AC5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Scritti</w:t>
      </w:r>
      <w:r w:rsidR="00F25548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sacri</w:t>
      </w:r>
      <w:r w:rsidR="000349BA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hanno anticipato</w:t>
      </w:r>
      <w:r w:rsidR="006B1AC5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, ma anche per la missione </w:t>
      </w:r>
      <w:r w:rsidR="000349BA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che </w:t>
      </w:r>
      <w:r w:rsidR="00687EB0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la mano di </w:t>
      </w:r>
      <w:r w:rsidR="00986A2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‘</w:t>
      </w:r>
      <w:r w:rsidR="00687EB0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Abdu</w:t>
      </w:r>
      <w:r w:rsidR="00986A2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’</w:t>
      </w:r>
      <w:r w:rsidR="00687EB0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l-Bahá, il Quale</w:t>
      </w:r>
      <w:r w:rsidR="00027A53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vi ha </w:t>
      </w:r>
      <w:r w:rsidR="000349BA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teneramente 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amati </w:t>
      </w:r>
      <w:r w:rsidR="00463F54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e vi 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ha invitati a percorrere una via </w:t>
      </w:r>
      <w:r w:rsidR="00463F54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di sacrificio e di grande impegno</w:t>
      </w:r>
      <w:r w:rsidR="000349BA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, ha affidato alla vostra comunità</w:t>
      </w:r>
      <w:r w:rsidR="008676B7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.</w:t>
      </w:r>
      <w:r w:rsidR="00F06369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</w:t>
      </w:r>
      <w:r w:rsidR="008676B7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Siamo lieti di osservare che, </w:t>
      </w:r>
      <w:r w:rsidR="00656F32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guida</w:t>
      </w:r>
      <w:r w:rsidR="000349BA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ti</w:t>
      </w:r>
      <w:r w:rsidR="006B1AC5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dalle vostre Assemblee </w:t>
      </w:r>
      <w:r w:rsidR="000349BA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S</w:t>
      </w:r>
      <w:r w:rsidR="006B1AC5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pirituali</w:t>
      </w:r>
      <w:r w:rsidR="000349BA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,</w:t>
      </w:r>
      <w:r w:rsidR="006B1AC5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</w:t>
      </w:r>
      <w:r w:rsidR="000349BA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n</w:t>
      </w:r>
      <w:r w:rsidR="00687EB0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azionali </w:t>
      </w:r>
      <w:r w:rsidR="00656F32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e </w:t>
      </w:r>
      <w:r w:rsidR="000349BA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l</w:t>
      </w:r>
      <w:r w:rsidR="00656F32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ocali, state cogliendo le opportunità, imposte</w:t>
      </w:r>
      <w:r w:rsidR="00687EB0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dal</w:t>
      </w:r>
      <w:r w:rsidR="006B1AC5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le circostanze attuali</w:t>
      </w:r>
      <w:r w:rsidR="00656F32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o derivanti</w:t>
      </w:r>
      <w:r w:rsidR="006B1AC5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da</w:t>
      </w:r>
      <w:r w:rsidR="003C15A8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lle vostre sistematiche attività nella società in </w:t>
      </w:r>
      <w:r w:rsidR="000349BA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senso lato</w:t>
      </w:r>
      <w:r w:rsidR="003C15A8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, </w:t>
      </w:r>
      <w:r w:rsidR="006B1AC5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per fare la vostra </w:t>
      </w:r>
      <w:r w:rsidR="00045450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sia pur modesta </w:t>
      </w:r>
      <w:r w:rsidR="006B1AC5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parte nello sforzo di rimediare ai mali della vostra nazione.</w:t>
      </w:r>
      <w:r w:rsidR="00F06369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</w:t>
      </w:r>
      <w:r w:rsidR="006B1AC5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Preghiamo ardentemente che il popol</w:t>
      </w:r>
      <w:r w:rsidR="00656F32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o americano colga le occasioni</w:t>
      </w:r>
      <w:r w:rsidR="00BD2EE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</w:t>
      </w:r>
      <w:r w:rsidR="00045450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del </w:t>
      </w:r>
      <w:r w:rsidR="00BD2EE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momento </w:t>
      </w:r>
      <w:r w:rsidR="00045450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per </w:t>
      </w:r>
      <w:r w:rsidR="003C15A8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generare</w:t>
      </w:r>
      <w:r w:rsidR="00BD2EE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un</w:t>
      </w:r>
      <w:r w:rsidR="009A5487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’importante </w:t>
      </w:r>
      <w:r w:rsidR="006B1AC5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riforma dell</w:t>
      </w:r>
      <w:r w:rsidR="00986A2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’</w:t>
      </w:r>
      <w:r w:rsidR="006B1AC5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ordine sociale che lo liberi dagli effetti perniciosi dei p</w:t>
      </w:r>
      <w:r w:rsidR="00BD2EE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regiudizi razziali e acceleri la realizzazione di una società giusta, diversificata </w:t>
      </w:r>
      <w:r w:rsidR="006B1AC5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e unita che </w:t>
      </w:r>
      <w:r w:rsidR="00BD2EE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manifesti sempre </w:t>
      </w:r>
      <w:r w:rsidR="009A5487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meglio </w:t>
      </w:r>
      <w:r w:rsidR="006B1AC5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l</w:t>
      </w:r>
      <w:r w:rsidR="00986A2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’</w:t>
      </w:r>
      <w:r w:rsidR="006B1AC5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unità dell</w:t>
      </w:r>
      <w:r w:rsidR="00986A2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’</w:t>
      </w:r>
      <w:r w:rsidR="00BD2EE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umana famiglia</w:t>
      </w:r>
      <w:r w:rsidR="006B1AC5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.</w:t>
      </w:r>
    </w:p>
    <w:p w14:paraId="61AFB7E6" w14:textId="4A583646" w:rsidR="006B1AC5" w:rsidRPr="00F06369" w:rsidRDefault="006B1AC5" w:rsidP="008E0E9D">
      <w:pPr>
        <w:pStyle w:val="BWCBodyText"/>
        <w:spacing w:after="240" w:line="320" w:lineRule="exact"/>
        <w:rPr>
          <w:rFonts w:asciiTheme="majorBidi" w:hAnsiTheme="majorBidi" w:cstheme="majorBidi"/>
          <w:w w:val="100"/>
          <w:sz w:val="24"/>
          <w:szCs w:val="24"/>
          <w:lang w:val="it-IT"/>
        </w:rPr>
      </w:pP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Purtroppo, però, la storia della vostra nazione rivela che ogni </w:t>
      </w:r>
      <w:r w:rsidR="009A5487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considerevole progresso 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verso l</w:t>
      </w:r>
      <w:r w:rsidR="00986A2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’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uguaglianza razziale è s</w:t>
      </w:r>
      <w:r w:rsidR="002633C5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tato invariabilmente accompagnato</w:t>
      </w:r>
      <w:r w:rsidR="00CD425E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da processi di contrapposizione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, pal</w:t>
      </w:r>
      <w:r w:rsidR="00E873B3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esi o nascosti, che sono riusciti</w:t>
      </w:r>
      <w:r w:rsidR="002633C5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a </w:t>
      </w:r>
      <w:r w:rsidR="009A5487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pregiudicare </w:t>
      </w:r>
      <w:r w:rsidR="002633C5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i progressi compiuti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e a </w:t>
      </w:r>
      <w:r w:rsidR="009A5487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ricomporre </w:t>
      </w:r>
      <w:r w:rsidR="00E873B3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con altri mezzi 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le forze dell</w:t>
      </w:r>
      <w:r w:rsidR="00986A2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’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oppressione.</w:t>
      </w:r>
      <w:r w:rsidR="00F06369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Quindi, qualunque sia l</w:t>
      </w:r>
      <w:r w:rsidR="00986A2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’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esito immediato degli eventi contemporanei, non c</w:t>
      </w:r>
      <w:r w:rsidR="00986A2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’</w:t>
      </w:r>
      <w:r w:rsidR="00D65E9A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è motivo di scoraggiarsi, perché </w:t>
      </w:r>
      <w:r w:rsidR="00A246B3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voi </w:t>
      </w:r>
      <w:r w:rsidR="00DB723C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sapete bene che, come ha scritto il Custode, vi attende </w:t>
      </w:r>
      <w:r w:rsidR="00D65E9A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«</w:t>
      </w:r>
      <w:r w:rsidR="00DB723C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una </w:t>
      </w:r>
      <w:r w:rsidR="00D65E9A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strada lunga, spinosa e irta di insidie»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. </w:t>
      </w:r>
      <w:r w:rsidR="00DB723C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Dovrete continuare 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a percorrere questa strada</w:t>
      </w:r>
      <w:r w:rsidR="007B5662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con determinazione e</w:t>
      </w:r>
      <w:r w:rsidR="004C2D05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lungimiranza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, </w:t>
      </w:r>
      <w:r w:rsidR="004C2D05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avvalendovi di </w:t>
      </w:r>
      <w:r w:rsidR="00E873B3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quanto avete appreso negli ultimi anni </w:t>
      </w:r>
      <w:r w:rsidR="004C2D05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su come tradurre </w:t>
      </w:r>
      <w:r w:rsidR="00397D27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in realtà 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gli inseg</w:t>
      </w:r>
      <w:r w:rsidR="00397D27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namenti di Bahá</w:t>
      </w:r>
      <w:r w:rsidR="00986A2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’</w:t>
      </w:r>
      <w:r w:rsidR="00397D27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u</w:t>
      </w:r>
      <w:r w:rsidR="00986A2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’</w:t>
      </w:r>
      <w:r w:rsidR="00397D27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lláh</w:t>
      </w:r>
      <w:r w:rsidR="00885DF3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, fino al momento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in cui</w:t>
      </w:r>
      <w:r w:rsidR="00534723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,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</w:t>
      </w:r>
      <w:r w:rsidR="00534723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come previde Shoghi Effendi, 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avrete </w:t>
      </w:r>
      <w:r w:rsidR="007B5662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contribuito </w:t>
      </w:r>
      <w:r w:rsidR="00534723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sostanzialmente </w:t>
      </w:r>
      <w:r w:rsidR="004C2D05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a 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sradica</w:t>
      </w:r>
      <w:r w:rsidR="004C2D05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re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i pregiudizi razziali dal tessuto della vostra nazione</w:t>
      </w:r>
      <w:r w:rsidR="00885DF3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.</w:t>
      </w:r>
    </w:p>
    <w:p w14:paraId="01A32293" w14:textId="49D7822F" w:rsidR="006B1AC5" w:rsidRPr="00F06369" w:rsidRDefault="00906490" w:rsidP="008E0E9D">
      <w:pPr>
        <w:pStyle w:val="BWCBodyText"/>
        <w:spacing w:after="240" w:line="320" w:lineRule="exact"/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</w:pPr>
      <w:r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I principi e le esortazioni guida contenuti negli scritti di ‘Abdu’l-Bahá e Shoghi Effendi vi sono ben noti. </w:t>
      </w:r>
      <w:r w:rsidR="007D0F2F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Nei nostri messaggi abbiamo esposto</w:t>
      </w:r>
      <w:r w:rsidR="008E4EE7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,</w:t>
      </w:r>
      <w:r w:rsidR="007D0F2F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 </w:t>
      </w:r>
      <w:r w:rsidR="008E4EE7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invece, </w:t>
      </w:r>
      <w:r w:rsidR="007D0F2F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i concetti e gli orientamenti</w:t>
      </w:r>
      <w:r w:rsidR="006B1AC5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 per la trasformazione sociale </w:t>
      </w:r>
      <w:r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che sono stati elaborati</w:t>
      </w:r>
      <w:r w:rsidR="008E5EE0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 </w:t>
      </w:r>
      <w:r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durante </w:t>
      </w:r>
      <w:r w:rsidR="008E5EE0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l</w:t>
      </w:r>
      <w:r w:rsidR="00986A2B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’</w:t>
      </w:r>
      <w:r w:rsidR="008E5EE0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attuale serie di </w:t>
      </w:r>
      <w:r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P</w:t>
      </w:r>
      <w:r w:rsidR="006B1AC5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iani</w:t>
      </w:r>
      <w:r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.</w:t>
      </w:r>
      <w:r w:rsidR="006B1AC5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 </w:t>
      </w:r>
      <w:r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Essi </w:t>
      </w:r>
      <w:r w:rsidR="002B43EC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sono utilizzabili</w:t>
      </w:r>
      <w:r w:rsidR="006B1AC5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 per promuove</w:t>
      </w:r>
      <w:r w:rsidR="008E5EE0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re l</w:t>
      </w:r>
      <w:r w:rsidR="00986A2B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’</w:t>
      </w:r>
      <w:r w:rsidR="008E5EE0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unità razziale nel quadro</w:t>
      </w:r>
      <w:r w:rsidR="008E4EE7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 della costruzione </w:t>
      </w:r>
      <w:r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delle </w:t>
      </w:r>
      <w:r w:rsidR="006B1AC5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comunità, dell</w:t>
      </w:r>
      <w:r w:rsidR="00986A2B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’</w:t>
      </w:r>
      <w:r w:rsidR="006B1AC5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azione sociale e del</w:t>
      </w:r>
      <w:r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la</w:t>
      </w:r>
      <w:r w:rsidR="006B1AC5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 </w:t>
      </w:r>
      <w:r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partecipazione a</w:t>
      </w:r>
      <w:r w:rsidR="006B1AC5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i discorsi della società. Ogni credente, in quanto p</w:t>
      </w:r>
      <w:r w:rsidR="00353CB5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romotore del principio fondamentale </w:t>
      </w:r>
      <w:r w:rsidR="006B1AC5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di Bah</w:t>
      </w:r>
      <w:r w:rsidR="00353CB5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á</w:t>
      </w:r>
      <w:r w:rsidR="00986A2B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’</w:t>
      </w:r>
      <w:r w:rsidR="00353CB5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u</w:t>
      </w:r>
      <w:r w:rsidR="00986A2B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’</w:t>
      </w:r>
      <w:r w:rsidR="00353CB5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lláh dell</w:t>
      </w:r>
      <w:r w:rsidR="00986A2B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’</w:t>
      </w:r>
      <w:r w:rsidR="00353CB5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unità del genere umano, deve</w:t>
      </w:r>
      <w:r w:rsidR="006B1AC5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 meditare profondamente su di esso e soppesarne le </w:t>
      </w:r>
      <w:r w:rsidR="0025320D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complesse</w:t>
      </w:r>
      <w:r w:rsidR="006B1AC5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 </w:t>
      </w:r>
      <w:r w:rsidR="0025320D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ripercussioni </w:t>
      </w:r>
      <w:r w:rsidR="00F15D42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sul</w:t>
      </w:r>
      <w:r w:rsidR="00353CB5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la </w:t>
      </w:r>
      <w:r w:rsidR="0025320D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radicale </w:t>
      </w:r>
      <w:r w:rsidR="00353CB5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trasformazione</w:t>
      </w:r>
      <w:r w:rsidR="006B1AC5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 del p</w:t>
      </w:r>
      <w:r w:rsidR="00F15D42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ensiero e dell</w:t>
      </w:r>
      <w:r w:rsidR="00986A2B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’</w:t>
      </w:r>
      <w:r w:rsidR="00F15D42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azione necessaria </w:t>
      </w:r>
      <w:r w:rsidR="006B1AC5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in questo </w:t>
      </w:r>
      <w:r w:rsidR="00A14A58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momento.</w:t>
      </w:r>
      <w:r w:rsidR="00F06369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 </w:t>
      </w:r>
      <w:r w:rsidR="00A14A58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«</w:t>
      </w:r>
      <w:r w:rsidR="00A26D65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La comunità b</w:t>
      </w:r>
      <w:r w:rsidR="006B1AC5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ahá</w:t>
      </w:r>
      <w:r w:rsidR="00986A2B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’</w:t>
      </w:r>
      <w:r w:rsidR="006B1AC5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í</w:t>
      </w:r>
      <w:r w:rsidR="00A26D65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 americana</w:t>
      </w:r>
      <w:r w:rsidR="006B1AC5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, il lievito</w:t>
      </w:r>
      <w:r w:rsidR="00A14A58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 destinato a lievitare il tutto»</w:t>
      </w:r>
      <w:r w:rsidR="006B1AC5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, ammoniva il </w:t>
      </w:r>
      <w:r w:rsidR="008252ED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Custode</w:t>
      </w:r>
      <w:r w:rsidR="00A14A58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, non può sperare «</w:t>
      </w:r>
      <w:r w:rsidR="00A26D65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di sottrarsi alle prove davanti alla nazione</w:t>
      </w:r>
      <w:r w:rsidR="006B1AC5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, né di</w:t>
      </w:r>
      <w:r w:rsidR="00A26D65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 pretendere di essere del tutto</w:t>
      </w:r>
      <w:r w:rsidR="006B1AC5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 immune dai mali che macchia</w:t>
      </w:r>
      <w:r w:rsidR="00A26D65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no la sua </w:t>
      </w:r>
      <w:r w:rsidR="00A26D65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lastRenderedPageBreak/>
        <w:t>natura</w:t>
      </w:r>
      <w:r w:rsidR="00A14A58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»</w:t>
      </w:r>
      <w:r w:rsidR="006B1AC5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.</w:t>
      </w:r>
      <w:r w:rsidR="00F06369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 </w:t>
      </w:r>
      <w:r w:rsidR="00A14A58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Egli ha anche affermato: «</w:t>
      </w:r>
      <w:r w:rsidR="006213D0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Entrambe le razze devono compiere u</w:t>
      </w:r>
      <w:r w:rsidR="006B1AC5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n enorme sforzo</w:t>
      </w:r>
      <w:r w:rsidR="006213D0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,</w:t>
      </w:r>
      <w:r w:rsidR="006B1AC5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 </w:t>
      </w:r>
      <w:r w:rsidR="006213D0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se le loro opinioni, maniere e comportamenti vorranno rispecchiare, in quest</w:t>
      </w:r>
      <w:r w:rsidR="00986A2B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’</w:t>
      </w:r>
      <w:r w:rsidR="006213D0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era ottenebrata</w:t>
      </w:r>
      <w:r w:rsidR="006B1AC5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, lo spirito e gli insegna</w:t>
      </w:r>
      <w:r w:rsidR="00A14A58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ment</w:t>
      </w:r>
      <w:r w:rsidR="00F754B1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i della Fede di Bahá</w:t>
      </w:r>
      <w:r w:rsidR="00986A2B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’</w:t>
      </w:r>
      <w:r w:rsidR="00F754B1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u</w:t>
      </w:r>
      <w:r w:rsidR="00986A2B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’</w:t>
      </w:r>
      <w:r w:rsidR="00F754B1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lláh. </w:t>
      </w:r>
      <w:r w:rsidR="00F744DE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Né gli uni né gli altri pensino che la risoluzione di un problema così grande sia un fatto riguardante esclusivamente la controparte, e che tale risoluzione sia facile o </w:t>
      </w:r>
      <w:r w:rsidR="00A14A58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immediata».</w:t>
      </w:r>
      <w:r w:rsidR="00F06369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 </w:t>
      </w:r>
      <w:r w:rsidR="00A14A58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«</w:t>
      </w:r>
      <w:r w:rsidR="00100C93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L</w:t>
      </w:r>
      <w:r w:rsidR="00986A2B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’</w:t>
      </w:r>
      <w:r w:rsidR="00100C93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uno deve sforzarsi di sviluppare e di assistere l</w:t>
      </w:r>
      <w:r w:rsidR="00986A2B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’</w:t>
      </w:r>
      <w:r w:rsidR="00100C93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altro in un mutuo progresso</w:t>
      </w:r>
      <w:r w:rsidR="00A14A58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»</w:t>
      </w:r>
      <w:r w:rsidR="006B1AC5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, ha spiegato </w:t>
      </w:r>
      <w:r w:rsidR="00986A2B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‘</w:t>
      </w:r>
      <w:r w:rsidR="00100C93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Abdu</w:t>
      </w:r>
      <w:r w:rsidR="00986A2B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’</w:t>
      </w:r>
      <w:r w:rsidR="00100C93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l-Bahá</w:t>
      </w:r>
      <w:r w:rsidR="00A14A58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.</w:t>
      </w:r>
      <w:r w:rsidR="00F06369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 </w:t>
      </w:r>
      <w:r w:rsidR="00A14A58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«</w:t>
      </w:r>
      <w:r w:rsidR="006B1AC5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L</w:t>
      </w:r>
      <w:r w:rsidR="00986A2B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’</w:t>
      </w:r>
      <w:r w:rsidR="006B1AC5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amore e l</w:t>
      </w:r>
      <w:r w:rsidR="00986A2B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’</w:t>
      </w:r>
      <w:r w:rsidR="006B1AC5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unità saranno </w:t>
      </w:r>
      <w:r w:rsidR="00100C93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incoraggiati fra voi, realizzando</w:t>
      </w:r>
      <w:r w:rsidR="006B1AC5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 così l</w:t>
      </w:r>
      <w:r w:rsidR="00986A2B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’</w:t>
      </w:r>
      <w:r w:rsidR="006B1AC5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unità</w:t>
      </w:r>
      <w:r w:rsidR="00100C93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 del genere umano</w:t>
      </w:r>
      <w:r w:rsidR="00A14A58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»</w:t>
      </w:r>
      <w:r w:rsidR="006B1AC5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. </w:t>
      </w:r>
    </w:p>
    <w:p w14:paraId="667BE5F8" w14:textId="5AE0542F" w:rsidR="00B723F7" w:rsidRPr="00F06369" w:rsidRDefault="00B723F7" w:rsidP="008E0E9D">
      <w:pPr>
        <w:pStyle w:val="BWCBodyText"/>
        <w:spacing w:after="240" w:line="320" w:lineRule="exact"/>
        <w:ind w:right="-87"/>
        <w:rPr>
          <w:rFonts w:asciiTheme="majorBidi" w:hAnsiTheme="majorBidi" w:cstheme="majorBidi"/>
          <w:w w:val="100"/>
          <w:sz w:val="24"/>
          <w:szCs w:val="24"/>
          <w:lang w:val="it-IT"/>
        </w:rPr>
      </w:pP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Il razzismo è una </w:t>
      </w:r>
      <w:r w:rsidR="00E94A8D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grave 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deviazione da</w:t>
      </w:r>
      <w:r w:rsidR="00E94A8D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i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</w:t>
      </w:r>
      <w:r w:rsidR="00E94A8D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canoni 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della vera moralità.</w:t>
      </w:r>
      <w:r w:rsidR="00F06369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Esso priva una parte dell</w:t>
      </w:r>
      <w:r w:rsidR="00986A2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’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umanità dell</w:t>
      </w:r>
      <w:r w:rsidR="00986A2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’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opportunità di coltivare ed esprimere </w:t>
      </w:r>
      <w:r w:rsidR="00E94A8D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appieno tutte 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le proprie capacità e di vivere una vita </w:t>
      </w:r>
      <w:r w:rsidR="00C824C3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florida e ricca di 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sig</w:t>
      </w:r>
      <w:r w:rsidR="00136C02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n</w:t>
      </w:r>
      <w:r w:rsidR="008B6E36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ificat</w:t>
      </w:r>
      <w:r w:rsidR="00C824C3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o</w:t>
      </w:r>
      <w:r w:rsidR="00943341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e avvelena il progresso dell’altra</w:t>
      </w:r>
      <w:r w:rsidR="00136C02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.</w:t>
      </w:r>
      <w:r w:rsidR="00F06369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</w:t>
      </w:r>
      <w:r w:rsidR="00EB1DFD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Non è possibile estirparlo con </w:t>
      </w:r>
      <w:r w:rsidR="00AB2BF5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contes</w:t>
      </w:r>
      <w:r w:rsidR="00EB1DFD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e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e con</w:t>
      </w:r>
      <w:r w:rsidR="00136C02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flitt</w:t>
      </w:r>
      <w:r w:rsidR="00943341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i</w:t>
      </w:r>
      <w:r w:rsidR="00136C02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.</w:t>
      </w:r>
      <w:r w:rsidR="00F06369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</w:t>
      </w:r>
      <w:r w:rsidR="00EB1DFD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Si d</w:t>
      </w:r>
      <w:r w:rsidR="00EC0638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eve</w:t>
      </w:r>
      <w:r w:rsidR="00EB1DFD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</w:t>
      </w:r>
      <w:r w:rsidR="00136C02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soppianta</w:t>
      </w:r>
      <w:r w:rsidR="00EB1DFD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rl</w:t>
      </w:r>
      <w:r w:rsidR="00136C02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o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</w:t>
      </w:r>
      <w:r w:rsidR="00EB1DFD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instaurando 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giusti rapporti tra individui, comunità e istit</w:t>
      </w:r>
      <w:r w:rsidR="00DF65C5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uzioni </w:t>
      </w:r>
      <w:r w:rsidR="00EB1DFD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sociali</w:t>
      </w:r>
      <w:r w:rsidR="00DF65C5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</w:t>
      </w:r>
      <w:r w:rsidR="00EB1DFD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che siano </w:t>
      </w:r>
      <w:r w:rsidR="00DF65C5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in grado di valorizzare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tutti </w:t>
      </w:r>
      <w:r w:rsidR="00EB1DFD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senza attribuire a nessuno l’appellativo di “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altro</w:t>
      </w:r>
      <w:r w:rsidR="00EB1DFD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”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.</w:t>
      </w:r>
      <w:r w:rsidR="00F06369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Il cambiamento </w:t>
      </w:r>
      <w:r w:rsidR="00EC0638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necessario 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non è solo sociale ed economico, ma </w:t>
      </w:r>
      <w:r w:rsidR="00EC0638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anche e 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soprattutto morale e spir</w:t>
      </w:r>
      <w:r w:rsidR="00A55E44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ituale.</w:t>
      </w:r>
      <w:r w:rsidR="00F06369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</w:t>
      </w:r>
      <w:r w:rsidR="00EC0638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Operando all’interno </w:t>
      </w:r>
      <w:r w:rsidR="00A55E44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della struttura che guida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le vostre attività, </w:t>
      </w:r>
      <w:r w:rsidR="00EC0638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dovete 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esaminare attentamente </w:t>
      </w:r>
      <w:r w:rsidR="00580D9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l’evoluzione del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le forze </w:t>
      </w:r>
      <w:r w:rsidR="00580D9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at</w:t>
      </w:r>
      <w:r w:rsidR="0006385D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torno a voi </w:t>
      </w:r>
      <w:r w:rsidR="00580D9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per stabilire 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dove le vostre energie </w:t>
      </w:r>
      <w:r w:rsidR="00580D9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possano 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rafforzare le iniziative più promettenti, </w:t>
      </w:r>
      <w:r w:rsidR="00EC0638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che 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cosa dovrete evitare e come potre</w:t>
      </w:r>
      <w:r w:rsidR="00AB4943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te </w:t>
      </w:r>
      <w:r w:rsidR="00580D9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offrire </w:t>
      </w:r>
      <w:r w:rsidR="00AB4943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un </w:t>
      </w:r>
      <w:r w:rsidR="00580D9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vostro apporto specifico</w:t>
      </w:r>
      <w:r w:rsidR="001246AC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.</w:t>
      </w:r>
      <w:r w:rsidR="00F06369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</w:t>
      </w:r>
      <w:r w:rsidR="00580D9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Non vi sarà in alcun modo possibile 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realizz</w:t>
      </w:r>
      <w:r w:rsidR="001246AC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are la trasformazione concepita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da Bahá</w:t>
      </w:r>
      <w:r w:rsidR="00986A2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’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u</w:t>
      </w:r>
      <w:r w:rsidR="00986A2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’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lláh </w:t>
      </w:r>
      <w:r w:rsidR="00A31BED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se vi limiterete ad adottare i punti di vista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, le pratiche, i concetti, </w:t>
      </w:r>
      <w:r w:rsidR="00A31BED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i polemismi 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e i linguaggi della società con</w:t>
      </w:r>
      <w:r w:rsidR="002D20F9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temporanea.</w:t>
      </w:r>
      <w:r w:rsidR="00F06369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</w:t>
      </w:r>
      <w:r w:rsidR="00A31BED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Voi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, invece</w:t>
      </w:r>
      <w:r w:rsidR="002D20F9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, </w:t>
      </w:r>
      <w:r w:rsidR="00A31BED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vi distinguerete comportandovi in modo del tutto diverso: </w:t>
      </w:r>
      <w:r w:rsidR="002D20F9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mante</w:t>
      </w:r>
      <w:r w:rsidR="00A31BED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rrete</w:t>
      </w:r>
      <w:r w:rsidR="002D20F9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un</w:t>
      </w:r>
      <w:r w:rsidR="00A31BED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</w:t>
      </w:r>
      <w:r w:rsidR="002D20F9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umile </w:t>
      </w:r>
      <w:r w:rsidR="00A31BED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atteggiamento 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di apprendimento, soppes</w:t>
      </w:r>
      <w:r w:rsidR="00A31BED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erete </w:t>
      </w:r>
      <w:r w:rsidR="002D20F9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le alternative alla luce dei S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uoi insegnamenti, </w:t>
      </w:r>
      <w:r w:rsidR="00A31BED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vi consulterete 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per armonizzare i di</w:t>
      </w:r>
      <w:r w:rsidR="004F5E20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fferenti 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punti di vista e </w:t>
      </w:r>
      <w:r w:rsidR="004F5E20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per definire 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l</w:t>
      </w:r>
      <w:r w:rsidR="00986A2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’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azione collettiva e </w:t>
      </w:r>
      <w:r w:rsidR="00A31BED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marcerete </w:t>
      </w:r>
      <w:r w:rsidR="002D20F9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in ranghi serrati inscindibil</w:t>
      </w:r>
      <w:r w:rsidR="004F5E20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mente uniti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.</w:t>
      </w:r>
    </w:p>
    <w:p w14:paraId="0E0E24C7" w14:textId="16C753C5" w:rsidR="00B723F7" w:rsidRPr="00F06369" w:rsidRDefault="00AF3F1B" w:rsidP="008E0E9D">
      <w:pPr>
        <w:pStyle w:val="BWCBodyText"/>
        <w:spacing w:after="240" w:line="320" w:lineRule="exact"/>
        <w:rPr>
          <w:rFonts w:asciiTheme="majorBidi" w:hAnsiTheme="majorBidi" w:cstheme="majorBidi"/>
          <w:w w:val="100"/>
          <w:sz w:val="24"/>
          <w:szCs w:val="24"/>
          <w:lang w:val="it-IT"/>
        </w:rPr>
      </w:pP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In definitiva, la capacità</w:t>
      </w:r>
      <w:r w:rsidR="00B723F7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di trasformare i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l mondo è frutto dell</w:t>
      </w:r>
      <w:r w:rsidR="00986A2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’</w:t>
      </w:r>
      <w:r w:rsidR="005873AA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amore, </w:t>
      </w:r>
      <w:r w:rsidR="00B723F7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l</w:t>
      </w:r>
      <w:r w:rsidR="00986A2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’</w:t>
      </w:r>
      <w:r w:rsidR="00B723F7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amore che nasce dal</w:t>
      </w:r>
      <w:r w:rsidR="004F5E20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rapporto 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con il divino, l</w:t>
      </w:r>
      <w:r w:rsidR="00986A2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’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amore che arde</w:t>
      </w:r>
      <w:r w:rsidR="00B723F7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tra i membri 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di una comunità, l</w:t>
      </w:r>
      <w:r w:rsidR="00986A2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’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amore che </w:t>
      </w:r>
      <w:r w:rsidR="004F5E20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viene offerto </w:t>
      </w: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senza restrizioni a</w:t>
      </w:r>
      <w:r w:rsidR="00B723F7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ogni essere umano.</w:t>
      </w:r>
      <w:r w:rsidR="00F06369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</w:t>
      </w:r>
      <w:r w:rsidR="004C6C64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Questo amore divino, </w:t>
      </w:r>
      <w:r w:rsidR="004F5E20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acceso </w:t>
      </w:r>
      <w:r w:rsidR="00B723F7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dalla Parola di D</w:t>
      </w:r>
      <w:r w:rsidR="004C6C64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io, viene </w:t>
      </w:r>
      <w:r w:rsidR="004F5E20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propagato </w:t>
      </w:r>
      <w:r w:rsidR="00ED79FC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da anime infiammate </w:t>
      </w:r>
      <w:r w:rsidR="002034A0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mediante </w:t>
      </w:r>
      <w:r w:rsidR="00B723F7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conversazioni intime</w:t>
      </w:r>
      <w:r w:rsidR="005873AA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che creano nuov</w:t>
      </w:r>
      <w:r w:rsidR="004F5E20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i</w:t>
      </w:r>
      <w:r w:rsidR="005873AA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</w:t>
      </w:r>
      <w:r w:rsidR="004F5E20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sentimenti </w:t>
      </w:r>
      <w:r w:rsidR="00B723F7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nei cuori umani, aprono le menti </w:t>
      </w:r>
      <w:r w:rsidR="00030094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a nuovi convincimenti </w:t>
      </w:r>
      <w:r w:rsidR="00B723F7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moral</w:t>
      </w:r>
      <w:r w:rsidR="00030094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i</w:t>
      </w:r>
      <w:r w:rsidR="00B723F7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e </w:t>
      </w:r>
      <w:r w:rsidR="002034A0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allentano </w:t>
      </w:r>
      <w:r w:rsidR="00030094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l</w:t>
      </w:r>
      <w:r w:rsidR="002034A0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a morsa</w:t>
      </w:r>
      <w:r w:rsidR="00030094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di </w:t>
      </w:r>
      <w:r w:rsidR="00F3340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norme e sistemi sociali intrisi di pregiudizi</w:t>
      </w:r>
      <w:r w:rsidR="00174353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o</w:t>
      </w:r>
      <w:r w:rsidR="00F3340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, di </w:t>
      </w:r>
      <w:r w:rsidR="00B723F7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modo che </w:t>
      </w:r>
      <w:r w:rsidR="002034A0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essi </w:t>
      </w:r>
      <w:r w:rsidR="00ED79FC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assum</w:t>
      </w:r>
      <w:r w:rsidR="00030094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ano</w:t>
      </w:r>
      <w:r w:rsidR="00ED79FC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gradualmente</w:t>
      </w:r>
      <w:r w:rsidR="00B723F7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una nuova forma </w:t>
      </w:r>
      <w:r w:rsidR="00030094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adatta al</w:t>
      </w:r>
      <w:r w:rsidR="00F3340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le esigenze dell</w:t>
      </w:r>
      <w:r w:rsidR="00986A2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’</w:t>
      </w:r>
      <w:r w:rsidR="00F3340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età matura</w:t>
      </w:r>
      <w:r w:rsidR="00B723F7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del</w:t>
      </w:r>
      <w:r w:rsidR="00030094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genere umano</w:t>
      </w:r>
      <w:r w:rsidR="00B723F7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.</w:t>
      </w:r>
      <w:r w:rsidR="00F06369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</w:t>
      </w:r>
      <w:r w:rsidR="00B723F7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Voi siete </w:t>
      </w:r>
      <w:r w:rsidR="00F3340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i canali di questo amore divino. Fatelo fluire</w:t>
      </w:r>
      <w:r w:rsidR="00D25551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, vostro tramite,</w:t>
      </w:r>
      <w:r w:rsidR="00B723F7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ver</w:t>
      </w:r>
      <w:r w:rsidR="00F3340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so tutti coloro che incrociano</w:t>
      </w:r>
      <w:r w:rsidR="00B723F7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il vostro cammino.</w:t>
      </w:r>
      <w:r w:rsidR="00F06369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</w:t>
      </w:r>
      <w:r w:rsidR="00B723F7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Infondetelo in ogni quartiere e spazio sociale</w:t>
      </w:r>
      <w:r w:rsidR="00F3340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in cui vi muovete </w:t>
      </w:r>
      <w:r w:rsidR="006B27B6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onde </w:t>
      </w:r>
      <w:r w:rsidR="00F3340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creare</w:t>
      </w:r>
      <w:r w:rsidR="00B723F7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la capacità di </w:t>
      </w:r>
      <w:r w:rsidR="00E36AD2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convogliare </w:t>
      </w:r>
      <w:r w:rsidR="00B723F7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il potere di </w:t>
      </w:r>
      <w:r w:rsidR="006B27B6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ricostruire </w:t>
      </w:r>
      <w:r w:rsidR="00E36AD2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l</w:t>
      </w:r>
      <w:r w:rsidR="006B27B6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a</w:t>
      </w:r>
      <w:r w:rsidR="00E36AD2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</w:t>
      </w:r>
      <w:r w:rsidR="00F3340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società </w:t>
      </w:r>
      <w:r w:rsidR="00BF799D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insito n</w:t>
      </w:r>
      <w:r w:rsidR="00F3340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ella </w:t>
      </w:r>
      <w:r w:rsidR="00E36AD2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R</w:t>
      </w:r>
      <w:r w:rsidR="00F3340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ivelazione</w:t>
      </w:r>
      <w:r w:rsidR="00B723F7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di Bahá</w:t>
      </w:r>
      <w:r w:rsidR="00986A2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’</w:t>
      </w:r>
      <w:r w:rsidR="00BF799D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u</w:t>
      </w:r>
      <w:r w:rsidR="00986A2B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’</w:t>
      </w:r>
      <w:r w:rsidR="00BF799D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lláh.</w:t>
      </w:r>
      <w:r w:rsidR="00F06369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 xml:space="preserve"> </w:t>
      </w:r>
      <w:r w:rsidR="00E84D18"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Non vi sia riposo fintantoché non si raggiunga il risultato predestinato.</w:t>
      </w:r>
    </w:p>
    <w:p w14:paraId="26C87105" w14:textId="751F1B5A" w:rsidR="00F92790" w:rsidRPr="00F06369" w:rsidRDefault="001F2AA1" w:rsidP="00F06369">
      <w:pPr>
        <w:pStyle w:val="BWCBodyText"/>
        <w:spacing w:line="320" w:lineRule="exact"/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</w:pPr>
      <w:bookmarkStart w:id="1" w:name="_Hlk46050099"/>
      <w:r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Vi attendono </w:t>
      </w:r>
      <w:r w:rsidR="00092F60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tempi</w:t>
      </w:r>
      <w:r w:rsidR="009E4B67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 di prove</w:t>
      </w:r>
      <w:r w:rsidR="00B723F7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 e di promesse, di difficoltà e di progresso, di angoscia e di gioia.</w:t>
      </w:r>
      <w:r w:rsidR="00F06369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 </w:t>
      </w:r>
      <w:r w:rsidR="00B723F7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In </w:t>
      </w:r>
      <w:r w:rsidR="00E84D18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qualunque situazione</w:t>
      </w:r>
      <w:r w:rsidR="009E4B67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, </w:t>
      </w:r>
      <w:r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sarà il Maestro</w:t>
      </w:r>
      <w:r w:rsidR="009E4B67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 </w:t>
      </w:r>
      <w:r w:rsidR="00B723F7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il vostro conforto e il vostro sostegno.</w:t>
      </w:r>
      <w:r w:rsidR="00F06369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 </w:t>
      </w:r>
      <w:r w:rsidR="00B723F7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Per coloro che aspirano a un cambiamento duraturo, </w:t>
      </w:r>
      <w:r w:rsidR="004D115C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il Suo esempio guid</w:t>
      </w:r>
      <w:r w:rsidR="00E84D18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erà</w:t>
      </w:r>
      <w:r w:rsidR="004D115C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 il cammino: </w:t>
      </w:r>
      <w:r w:rsidR="00266719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delica</w:t>
      </w:r>
      <w:r w:rsidR="004D115C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to e saggio ne</w:t>
      </w:r>
      <w:r w:rsidR="00266719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i modi</w:t>
      </w:r>
      <w:r w:rsidR="004D115C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, </w:t>
      </w:r>
      <w:r w:rsidR="00266719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incisivo nei discorsi</w:t>
      </w:r>
      <w:r w:rsidR="00B723F7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, </w:t>
      </w:r>
      <w:r w:rsidR="00266719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equanime nelle amicizie</w:t>
      </w:r>
      <w:r w:rsidR="00AE16AD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, </w:t>
      </w:r>
      <w:r w:rsidR="00F32F5E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inesauribile </w:t>
      </w:r>
      <w:r w:rsidR="00AE16AD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nella compassione</w:t>
      </w:r>
      <w:r w:rsidR="00B723F7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 </w:t>
      </w:r>
      <w:r w:rsidR="00F32F5E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verso </w:t>
      </w:r>
      <w:r w:rsidR="00B723F7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gli oppressi, </w:t>
      </w:r>
      <w:r w:rsidR="00D442F0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impavido </w:t>
      </w:r>
      <w:r w:rsidR="00B723F7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nel</w:t>
      </w:r>
      <w:r w:rsidR="00F32F5E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 comportamento</w:t>
      </w:r>
      <w:r w:rsidR="00B723F7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, perseverante nell</w:t>
      </w:r>
      <w:r w:rsidR="00986A2B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’</w:t>
      </w:r>
      <w:r w:rsidR="00B723F7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azione, imperturbabile di fronte </w:t>
      </w:r>
      <w:r w:rsidR="00B723F7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lastRenderedPageBreak/>
        <w:t xml:space="preserve">alle prove, </w:t>
      </w:r>
      <w:r w:rsidR="00F32F5E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irremovibile </w:t>
      </w:r>
      <w:r w:rsidR="00B723F7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nel</w:t>
      </w:r>
      <w:r w:rsidR="00F32F5E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lo spiccato </w:t>
      </w:r>
      <w:r w:rsidR="00B723F7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senso </w:t>
      </w:r>
      <w:r w:rsidR="00F32F5E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di </w:t>
      </w:r>
      <w:r w:rsidR="00B723F7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giustizia.</w:t>
      </w:r>
      <w:r w:rsidR="00F06369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 </w:t>
      </w:r>
      <w:r w:rsidR="00B723F7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E a tutti color</w:t>
      </w:r>
      <w:r w:rsidR="00174353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o che </w:t>
      </w:r>
      <w:r w:rsidR="00D442F0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intendono </w:t>
      </w:r>
      <w:r w:rsidR="00174353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imitarL</w:t>
      </w:r>
      <w:r w:rsidR="00B723F7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o, </w:t>
      </w:r>
      <w:r w:rsidR="00E12D61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il Maestro</w:t>
      </w:r>
      <w:r w:rsidR="00B723F7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 </w:t>
      </w:r>
      <w:r w:rsidR="00D442F0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non fa mai mancare la Sua </w:t>
      </w:r>
      <w:r w:rsidR="00092F60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rassicurazione</w:t>
      </w:r>
      <w:r w:rsidR="00D82B5A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: «</w:t>
      </w:r>
      <w:r w:rsidR="00E12D61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Egli ha </w:t>
      </w:r>
      <w:r w:rsidR="00B723F7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confermato l</w:t>
      </w:r>
      <w:r w:rsidR="00986A2B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’</w:t>
      </w:r>
      <w:r w:rsidR="00B723F7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unità del mond</w:t>
      </w:r>
      <w:r w:rsidR="00D82B5A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o dell</w:t>
      </w:r>
      <w:r w:rsidR="00986A2B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’</w:t>
      </w:r>
      <w:r w:rsidR="00D82B5A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umanità.</w:t>
      </w:r>
      <w:r w:rsidR="00F06369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 </w:t>
      </w:r>
      <w:r w:rsidR="00D82B5A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Chiunque serva tale unità sarà indubbiamente confermato e assistito»</w:t>
      </w:r>
      <w:r w:rsidR="00B723F7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>.</w:t>
      </w:r>
      <w:r w:rsidR="00F06369" w:rsidRPr="00F06369">
        <w:rPr>
          <w:rFonts w:asciiTheme="majorBidi" w:hAnsiTheme="majorBidi" w:cstheme="majorBidi"/>
          <w:spacing w:val="-2"/>
          <w:w w:val="100"/>
          <w:sz w:val="24"/>
          <w:szCs w:val="24"/>
          <w:lang w:val="it-IT"/>
        </w:rPr>
        <w:t xml:space="preserve"> </w:t>
      </w:r>
      <w:bookmarkEnd w:id="1"/>
    </w:p>
    <w:p w14:paraId="7B9F03A3" w14:textId="11C8C79E" w:rsidR="00834972" w:rsidRPr="00F06369" w:rsidRDefault="00834972" w:rsidP="00F06369">
      <w:pPr>
        <w:pStyle w:val="BWCBodyText"/>
        <w:spacing w:line="320" w:lineRule="exact"/>
        <w:rPr>
          <w:rFonts w:asciiTheme="majorBidi" w:hAnsiTheme="majorBidi" w:cstheme="majorBidi"/>
          <w:w w:val="100"/>
          <w:sz w:val="24"/>
          <w:szCs w:val="24"/>
          <w:lang w:val="it-IT"/>
        </w:rPr>
      </w:pPr>
    </w:p>
    <w:p w14:paraId="72A49B1D" w14:textId="26788B1E" w:rsidR="003F6436" w:rsidRPr="00F06369" w:rsidRDefault="00B723F7" w:rsidP="00F06369">
      <w:pPr>
        <w:spacing w:line="320" w:lineRule="exact"/>
        <w:ind w:left="4305"/>
        <w:rPr>
          <w:rFonts w:asciiTheme="majorBidi" w:hAnsiTheme="majorBidi" w:cstheme="majorBidi"/>
          <w:w w:val="100"/>
          <w:sz w:val="24"/>
          <w:szCs w:val="24"/>
          <w:lang w:val="it-IT"/>
        </w:rPr>
      </w:pPr>
      <w:r w:rsidRPr="00F06369">
        <w:rPr>
          <w:rFonts w:asciiTheme="majorBidi" w:hAnsiTheme="majorBidi" w:cstheme="majorBidi"/>
          <w:w w:val="100"/>
          <w:sz w:val="24"/>
          <w:szCs w:val="24"/>
          <w:lang w:val="it-IT"/>
        </w:rPr>
        <w:t>[firmato: La Casa Universale di Giustizia]</w:t>
      </w:r>
    </w:p>
    <w:sectPr w:rsidR="003F6436" w:rsidRPr="00F06369" w:rsidSect="00A42B7A">
      <w:pgSz w:w="11906" w:h="16838" w:code="9"/>
      <w:pgMar w:top="1440" w:right="1440" w:bottom="1440" w:left="1440" w:header="1224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DE6A36" w14:textId="77777777" w:rsidR="00B91DB1" w:rsidRDefault="00B91DB1">
      <w:r>
        <w:separator/>
      </w:r>
    </w:p>
  </w:endnote>
  <w:endnote w:type="continuationSeparator" w:id="0">
    <w:p w14:paraId="4443370B" w14:textId="77777777" w:rsidR="00B91DB1" w:rsidRDefault="00B91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Ext Roman">
    <w:altName w:val="Times New Roman"/>
    <w:charset w:val="00"/>
    <w:family w:val="roman"/>
    <w:pitch w:val="variable"/>
    <w:sig w:usb0="A0002AEF" w:usb1="4000387A" w:usb2="00000028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5EFEE4" w14:textId="77777777" w:rsidR="00B91DB1" w:rsidRDefault="00B91DB1">
      <w:r>
        <w:separator/>
      </w:r>
    </w:p>
  </w:footnote>
  <w:footnote w:type="continuationSeparator" w:id="0">
    <w:p w14:paraId="6DA8D45D" w14:textId="77777777" w:rsidR="00B91DB1" w:rsidRDefault="00B91D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63D43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66CAD3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B123CC"/>
    <w:multiLevelType w:val="singleLevel"/>
    <w:tmpl w:val="4894C0DC"/>
    <w:lvl w:ilvl="0">
      <w:start w:val="1"/>
      <w:numFmt w:val="bullet"/>
      <w:pStyle w:val="BWC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2361114"/>
    <w:multiLevelType w:val="singleLevel"/>
    <w:tmpl w:val="10001C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29D65A0"/>
    <w:multiLevelType w:val="singleLevel"/>
    <w:tmpl w:val="6F9AF04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1D3D608B"/>
    <w:multiLevelType w:val="singleLevel"/>
    <w:tmpl w:val="6B2869AE"/>
    <w:lvl w:ilvl="0">
      <w:start w:val="1"/>
      <w:numFmt w:val="decimal"/>
      <w:pStyle w:val="BWCLis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2A6F2C3C"/>
    <w:multiLevelType w:val="singleLevel"/>
    <w:tmpl w:val="6F9AF04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CD6481"/>
    <w:multiLevelType w:val="singleLevel"/>
    <w:tmpl w:val="6F9AF04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484E1530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A8645CB"/>
    <w:multiLevelType w:val="singleLevel"/>
    <w:tmpl w:val="417472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1455673"/>
    <w:multiLevelType w:val="singleLevel"/>
    <w:tmpl w:val="04B4DA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657058ED"/>
    <w:multiLevelType w:val="singleLevel"/>
    <w:tmpl w:val="DCC638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1E06F61"/>
    <w:multiLevelType w:val="singleLevel"/>
    <w:tmpl w:val="83BE82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72AB6D15"/>
    <w:multiLevelType w:val="hybridMultilevel"/>
    <w:tmpl w:val="04A0C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F975DB"/>
    <w:multiLevelType w:val="hybridMultilevel"/>
    <w:tmpl w:val="F2CAE5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B93BDC"/>
    <w:multiLevelType w:val="singleLevel"/>
    <w:tmpl w:val="10001C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7C4E7DC7"/>
    <w:multiLevelType w:val="singleLevel"/>
    <w:tmpl w:val="73BA06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5"/>
  </w:num>
  <w:num w:numId="2">
    <w:abstractNumId w:val="6"/>
  </w:num>
  <w:num w:numId="3">
    <w:abstractNumId w:val="7"/>
  </w:num>
  <w:num w:numId="4">
    <w:abstractNumId w:val="4"/>
  </w:num>
  <w:num w:numId="5">
    <w:abstractNumId w:val="16"/>
  </w:num>
  <w:num w:numId="6">
    <w:abstractNumId w:val="0"/>
  </w:num>
  <w:num w:numId="7">
    <w:abstractNumId w:val="1"/>
  </w:num>
  <w:num w:numId="8">
    <w:abstractNumId w:val="8"/>
  </w:num>
  <w:num w:numId="9">
    <w:abstractNumId w:val="3"/>
  </w:num>
  <w:num w:numId="10">
    <w:abstractNumId w:val="11"/>
  </w:num>
  <w:num w:numId="11">
    <w:abstractNumId w:val="9"/>
  </w:num>
  <w:num w:numId="12">
    <w:abstractNumId w:val="9"/>
  </w:num>
  <w:num w:numId="13">
    <w:abstractNumId w:val="11"/>
  </w:num>
  <w:num w:numId="14">
    <w:abstractNumId w:val="12"/>
  </w:num>
  <w:num w:numId="15">
    <w:abstractNumId w:val="10"/>
  </w:num>
  <w:num w:numId="16">
    <w:abstractNumId w:val="10"/>
  </w:num>
  <w:num w:numId="17">
    <w:abstractNumId w:val="2"/>
  </w:num>
  <w:num w:numId="18">
    <w:abstractNumId w:val="5"/>
  </w:num>
  <w:num w:numId="19">
    <w:abstractNumId w:val="2"/>
  </w:num>
  <w:num w:numId="20">
    <w:abstractNumId w:val="5"/>
  </w:num>
  <w:num w:numId="21">
    <w:abstractNumId w:val="13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6"/>
  <w:autoHyphenation/>
  <w:hyphenationZone w:val="283"/>
  <w:doNotHyphenateCaps/>
  <w:drawingGridHorizontalSpacing w:val="117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790"/>
    <w:rsid w:val="00000EF7"/>
    <w:rsid w:val="000052AB"/>
    <w:rsid w:val="00027A53"/>
    <w:rsid w:val="00030094"/>
    <w:rsid w:val="000349BA"/>
    <w:rsid w:val="000360A6"/>
    <w:rsid w:val="00045450"/>
    <w:rsid w:val="0006385D"/>
    <w:rsid w:val="0008327B"/>
    <w:rsid w:val="000905FE"/>
    <w:rsid w:val="00092F60"/>
    <w:rsid w:val="000A6346"/>
    <w:rsid w:val="000B0898"/>
    <w:rsid w:val="000B2FA0"/>
    <w:rsid w:val="000B53CA"/>
    <w:rsid w:val="000B5B1A"/>
    <w:rsid w:val="000C54B5"/>
    <w:rsid w:val="000D5643"/>
    <w:rsid w:val="000E3828"/>
    <w:rsid w:val="00100C93"/>
    <w:rsid w:val="00113F4E"/>
    <w:rsid w:val="001246AC"/>
    <w:rsid w:val="00125FB2"/>
    <w:rsid w:val="00136C02"/>
    <w:rsid w:val="0013755A"/>
    <w:rsid w:val="00147F15"/>
    <w:rsid w:val="00152D5C"/>
    <w:rsid w:val="00166251"/>
    <w:rsid w:val="00174353"/>
    <w:rsid w:val="001744AC"/>
    <w:rsid w:val="001A1617"/>
    <w:rsid w:val="001A454A"/>
    <w:rsid w:val="001A4EAB"/>
    <w:rsid w:val="001D2F81"/>
    <w:rsid w:val="001D76B3"/>
    <w:rsid w:val="001E7A45"/>
    <w:rsid w:val="001F21F3"/>
    <w:rsid w:val="001F2AA1"/>
    <w:rsid w:val="002034A0"/>
    <w:rsid w:val="00215FE1"/>
    <w:rsid w:val="00217720"/>
    <w:rsid w:val="00231956"/>
    <w:rsid w:val="00240E98"/>
    <w:rsid w:val="00245EB7"/>
    <w:rsid w:val="0025320D"/>
    <w:rsid w:val="002633C5"/>
    <w:rsid w:val="00263B8A"/>
    <w:rsid w:val="00266719"/>
    <w:rsid w:val="00272748"/>
    <w:rsid w:val="00277815"/>
    <w:rsid w:val="00293EDC"/>
    <w:rsid w:val="002B43EC"/>
    <w:rsid w:val="002B67F6"/>
    <w:rsid w:val="002D1905"/>
    <w:rsid w:val="002D20F9"/>
    <w:rsid w:val="002D23E5"/>
    <w:rsid w:val="002D77F9"/>
    <w:rsid w:val="002F4980"/>
    <w:rsid w:val="00300161"/>
    <w:rsid w:val="0030551B"/>
    <w:rsid w:val="003266E3"/>
    <w:rsid w:val="00330A78"/>
    <w:rsid w:val="00350FA4"/>
    <w:rsid w:val="00353CB5"/>
    <w:rsid w:val="003735C0"/>
    <w:rsid w:val="00382354"/>
    <w:rsid w:val="00387521"/>
    <w:rsid w:val="00392B76"/>
    <w:rsid w:val="00397D27"/>
    <w:rsid w:val="003C15A8"/>
    <w:rsid w:val="003C3581"/>
    <w:rsid w:val="003C467E"/>
    <w:rsid w:val="003D7857"/>
    <w:rsid w:val="003E2D56"/>
    <w:rsid w:val="003F0BF4"/>
    <w:rsid w:val="003F6436"/>
    <w:rsid w:val="00404052"/>
    <w:rsid w:val="00412F98"/>
    <w:rsid w:val="00415C9C"/>
    <w:rsid w:val="00420F0A"/>
    <w:rsid w:val="00453B30"/>
    <w:rsid w:val="0045515F"/>
    <w:rsid w:val="00455648"/>
    <w:rsid w:val="004563F8"/>
    <w:rsid w:val="00463F54"/>
    <w:rsid w:val="004758E0"/>
    <w:rsid w:val="0047699B"/>
    <w:rsid w:val="00485EAD"/>
    <w:rsid w:val="00496B2F"/>
    <w:rsid w:val="004A6ADC"/>
    <w:rsid w:val="004B16BE"/>
    <w:rsid w:val="004B7EE3"/>
    <w:rsid w:val="004C2593"/>
    <w:rsid w:val="004C2D05"/>
    <w:rsid w:val="004C31A3"/>
    <w:rsid w:val="004C6C64"/>
    <w:rsid w:val="004D115C"/>
    <w:rsid w:val="004E118E"/>
    <w:rsid w:val="004F5E20"/>
    <w:rsid w:val="00516A76"/>
    <w:rsid w:val="005212E1"/>
    <w:rsid w:val="0052309A"/>
    <w:rsid w:val="005245CD"/>
    <w:rsid w:val="00524A1D"/>
    <w:rsid w:val="00534723"/>
    <w:rsid w:val="00565B2E"/>
    <w:rsid w:val="005671C4"/>
    <w:rsid w:val="00575AB6"/>
    <w:rsid w:val="00580D9B"/>
    <w:rsid w:val="00582C3B"/>
    <w:rsid w:val="005873AA"/>
    <w:rsid w:val="005B2EFC"/>
    <w:rsid w:val="005B7710"/>
    <w:rsid w:val="005E024C"/>
    <w:rsid w:val="005E714C"/>
    <w:rsid w:val="00605716"/>
    <w:rsid w:val="0061161A"/>
    <w:rsid w:val="006213D0"/>
    <w:rsid w:val="00624F36"/>
    <w:rsid w:val="00641B2A"/>
    <w:rsid w:val="006441AA"/>
    <w:rsid w:val="00650387"/>
    <w:rsid w:val="00656F32"/>
    <w:rsid w:val="00660369"/>
    <w:rsid w:val="00664780"/>
    <w:rsid w:val="00683700"/>
    <w:rsid w:val="00687EB0"/>
    <w:rsid w:val="006A6EDE"/>
    <w:rsid w:val="006A7AF8"/>
    <w:rsid w:val="006B1AC5"/>
    <w:rsid w:val="006B27B6"/>
    <w:rsid w:val="006B5AD8"/>
    <w:rsid w:val="006B6773"/>
    <w:rsid w:val="006B7538"/>
    <w:rsid w:val="006C0740"/>
    <w:rsid w:val="006C3266"/>
    <w:rsid w:val="006D33B4"/>
    <w:rsid w:val="006D707D"/>
    <w:rsid w:val="006E1BFC"/>
    <w:rsid w:val="006F61F0"/>
    <w:rsid w:val="00705C7B"/>
    <w:rsid w:val="00707A89"/>
    <w:rsid w:val="00710F76"/>
    <w:rsid w:val="0071345A"/>
    <w:rsid w:val="0071430F"/>
    <w:rsid w:val="00720238"/>
    <w:rsid w:val="007203E9"/>
    <w:rsid w:val="0072323A"/>
    <w:rsid w:val="0075083E"/>
    <w:rsid w:val="007520B4"/>
    <w:rsid w:val="0076127D"/>
    <w:rsid w:val="00765C38"/>
    <w:rsid w:val="007812E8"/>
    <w:rsid w:val="00790888"/>
    <w:rsid w:val="007920FA"/>
    <w:rsid w:val="00792731"/>
    <w:rsid w:val="007B5662"/>
    <w:rsid w:val="007C05DA"/>
    <w:rsid w:val="007C13DB"/>
    <w:rsid w:val="007D0F2F"/>
    <w:rsid w:val="007E7FF6"/>
    <w:rsid w:val="007F71A1"/>
    <w:rsid w:val="008026ED"/>
    <w:rsid w:val="00804D44"/>
    <w:rsid w:val="008252ED"/>
    <w:rsid w:val="00834972"/>
    <w:rsid w:val="00846ADD"/>
    <w:rsid w:val="00846B44"/>
    <w:rsid w:val="00864A3A"/>
    <w:rsid w:val="008652CE"/>
    <w:rsid w:val="00865B7F"/>
    <w:rsid w:val="008676B7"/>
    <w:rsid w:val="00870448"/>
    <w:rsid w:val="00872F47"/>
    <w:rsid w:val="00885DF3"/>
    <w:rsid w:val="00896EC6"/>
    <w:rsid w:val="008B474B"/>
    <w:rsid w:val="008B49CC"/>
    <w:rsid w:val="008B6E36"/>
    <w:rsid w:val="008C11D6"/>
    <w:rsid w:val="008C6CBA"/>
    <w:rsid w:val="008D1F23"/>
    <w:rsid w:val="008D362D"/>
    <w:rsid w:val="008E0E9D"/>
    <w:rsid w:val="008E17BF"/>
    <w:rsid w:val="008E4EE7"/>
    <w:rsid w:val="008E59B9"/>
    <w:rsid w:val="008E5EE0"/>
    <w:rsid w:val="008F1152"/>
    <w:rsid w:val="008F2545"/>
    <w:rsid w:val="0090228D"/>
    <w:rsid w:val="009028D5"/>
    <w:rsid w:val="00906490"/>
    <w:rsid w:val="00921CFA"/>
    <w:rsid w:val="00942C85"/>
    <w:rsid w:val="00943341"/>
    <w:rsid w:val="009469A2"/>
    <w:rsid w:val="00952C40"/>
    <w:rsid w:val="00952C52"/>
    <w:rsid w:val="00957717"/>
    <w:rsid w:val="009767CE"/>
    <w:rsid w:val="00980C3D"/>
    <w:rsid w:val="00983664"/>
    <w:rsid w:val="00986A2B"/>
    <w:rsid w:val="009A11F2"/>
    <w:rsid w:val="009A5487"/>
    <w:rsid w:val="009A6DFE"/>
    <w:rsid w:val="009D712A"/>
    <w:rsid w:val="009E3C2D"/>
    <w:rsid w:val="009E4B67"/>
    <w:rsid w:val="009E5950"/>
    <w:rsid w:val="009F6C0C"/>
    <w:rsid w:val="00A029AE"/>
    <w:rsid w:val="00A04784"/>
    <w:rsid w:val="00A14A58"/>
    <w:rsid w:val="00A15DDF"/>
    <w:rsid w:val="00A16A7E"/>
    <w:rsid w:val="00A20998"/>
    <w:rsid w:val="00A2349E"/>
    <w:rsid w:val="00A242CC"/>
    <w:rsid w:val="00A246B3"/>
    <w:rsid w:val="00A2585D"/>
    <w:rsid w:val="00A26D65"/>
    <w:rsid w:val="00A31BED"/>
    <w:rsid w:val="00A42B7A"/>
    <w:rsid w:val="00A43D3D"/>
    <w:rsid w:val="00A54BDD"/>
    <w:rsid w:val="00A55E44"/>
    <w:rsid w:val="00A60D45"/>
    <w:rsid w:val="00AB2BF5"/>
    <w:rsid w:val="00AB4943"/>
    <w:rsid w:val="00AB7FFE"/>
    <w:rsid w:val="00AC6AE6"/>
    <w:rsid w:val="00AD2521"/>
    <w:rsid w:val="00AD3CC7"/>
    <w:rsid w:val="00AE16AD"/>
    <w:rsid w:val="00AE654B"/>
    <w:rsid w:val="00AF3F1B"/>
    <w:rsid w:val="00AF4C9A"/>
    <w:rsid w:val="00B07335"/>
    <w:rsid w:val="00B122EC"/>
    <w:rsid w:val="00B302B8"/>
    <w:rsid w:val="00B4680C"/>
    <w:rsid w:val="00B61230"/>
    <w:rsid w:val="00B63A2B"/>
    <w:rsid w:val="00B723F7"/>
    <w:rsid w:val="00B82A3C"/>
    <w:rsid w:val="00B868A7"/>
    <w:rsid w:val="00B87E92"/>
    <w:rsid w:val="00B91DB1"/>
    <w:rsid w:val="00BA6131"/>
    <w:rsid w:val="00BA6FAA"/>
    <w:rsid w:val="00BB3A41"/>
    <w:rsid w:val="00BB3EC9"/>
    <w:rsid w:val="00BB7050"/>
    <w:rsid w:val="00BD1E0D"/>
    <w:rsid w:val="00BD2EEB"/>
    <w:rsid w:val="00BD77E7"/>
    <w:rsid w:val="00BF0D79"/>
    <w:rsid w:val="00BF799D"/>
    <w:rsid w:val="00C072F3"/>
    <w:rsid w:val="00C23A21"/>
    <w:rsid w:val="00C330FA"/>
    <w:rsid w:val="00C3650F"/>
    <w:rsid w:val="00C40F8B"/>
    <w:rsid w:val="00C54DD8"/>
    <w:rsid w:val="00C578CC"/>
    <w:rsid w:val="00C62EDB"/>
    <w:rsid w:val="00C824C3"/>
    <w:rsid w:val="00CA634F"/>
    <w:rsid w:val="00CA7A18"/>
    <w:rsid w:val="00CC30E2"/>
    <w:rsid w:val="00CD368A"/>
    <w:rsid w:val="00CD425E"/>
    <w:rsid w:val="00CD5B94"/>
    <w:rsid w:val="00CE0458"/>
    <w:rsid w:val="00CE2470"/>
    <w:rsid w:val="00CF7E9F"/>
    <w:rsid w:val="00D04B83"/>
    <w:rsid w:val="00D04FF3"/>
    <w:rsid w:val="00D06DCA"/>
    <w:rsid w:val="00D25551"/>
    <w:rsid w:val="00D442F0"/>
    <w:rsid w:val="00D65265"/>
    <w:rsid w:val="00D65E9A"/>
    <w:rsid w:val="00D67D84"/>
    <w:rsid w:val="00D708A1"/>
    <w:rsid w:val="00D7170F"/>
    <w:rsid w:val="00D82B5A"/>
    <w:rsid w:val="00DB723C"/>
    <w:rsid w:val="00DD047D"/>
    <w:rsid w:val="00DD6C8E"/>
    <w:rsid w:val="00DE208A"/>
    <w:rsid w:val="00DE6342"/>
    <w:rsid w:val="00DF1AAF"/>
    <w:rsid w:val="00DF65C5"/>
    <w:rsid w:val="00DF6A72"/>
    <w:rsid w:val="00E114C9"/>
    <w:rsid w:val="00E12D61"/>
    <w:rsid w:val="00E13486"/>
    <w:rsid w:val="00E36466"/>
    <w:rsid w:val="00E36AD2"/>
    <w:rsid w:val="00E42575"/>
    <w:rsid w:val="00E45447"/>
    <w:rsid w:val="00E830F4"/>
    <w:rsid w:val="00E84D18"/>
    <w:rsid w:val="00E873B3"/>
    <w:rsid w:val="00E91C64"/>
    <w:rsid w:val="00E94A8D"/>
    <w:rsid w:val="00EB1DFD"/>
    <w:rsid w:val="00EB2FEE"/>
    <w:rsid w:val="00EB73E3"/>
    <w:rsid w:val="00EC0638"/>
    <w:rsid w:val="00EC544A"/>
    <w:rsid w:val="00ED79FC"/>
    <w:rsid w:val="00EE347B"/>
    <w:rsid w:val="00EE5ED9"/>
    <w:rsid w:val="00F06369"/>
    <w:rsid w:val="00F068D0"/>
    <w:rsid w:val="00F074E0"/>
    <w:rsid w:val="00F15186"/>
    <w:rsid w:val="00F15D42"/>
    <w:rsid w:val="00F25548"/>
    <w:rsid w:val="00F32F5E"/>
    <w:rsid w:val="00F33319"/>
    <w:rsid w:val="00F3340B"/>
    <w:rsid w:val="00F52B70"/>
    <w:rsid w:val="00F56B98"/>
    <w:rsid w:val="00F670C8"/>
    <w:rsid w:val="00F744DE"/>
    <w:rsid w:val="00F754B1"/>
    <w:rsid w:val="00F85723"/>
    <w:rsid w:val="00F92790"/>
    <w:rsid w:val="00F9379F"/>
    <w:rsid w:val="00F97BD1"/>
    <w:rsid w:val="00FA1D5C"/>
    <w:rsid w:val="00FA6857"/>
    <w:rsid w:val="00FA6B74"/>
    <w:rsid w:val="00FB37C6"/>
    <w:rsid w:val="00FB3F32"/>
    <w:rsid w:val="00FE01EF"/>
    <w:rsid w:val="00FF5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AD7315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E347B"/>
    <w:pPr>
      <w:spacing w:line="252" w:lineRule="auto"/>
    </w:pPr>
    <w:rPr>
      <w:rFonts w:ascii="Times Ext Roman" w:hAnsi="Times Ext Roman" w:cs="Times Ext Roman"/>
      <w:w w:val="102"/>
      <w:kern w:val="20"/>
      <w:sz w:val="23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BWCAddress">
    <w:name w:val="BWC Address"/>
    <w:basedOn w:val="Normale"/>
    <w:qFormat/>
    <w:rsid w:val="0061161A"/>
    <w:pPr>
      <w:tabs>
        <w:tab w:val="left" w:pos="360"/>
      </w:tabs>
    </w:pPr>
  </w:style>
  <w:style w:type="paragraph" w:customStyle="1" w:styleId="BWCBodyText">
    <w:name w:val="BWC Body Text"/>
    <w:basedOn w:val="Normale"/>
    <w:qFormat/>
    <w:rsid w:val="00EE347B"/>
    <w:pPr>
      <w:ind w:firstLine="576"/>
    </w:pPr>
  </w:style>
  <w:style w:type="paragraph" w:customStyle="1" w:styleId="BWCClosing">
    <w:name w:val="BWC Closing"/>
    <w:basedOn w:val="Normale"/>
    <w:next w:val="Normale"/>
    <w:qFormat/>
    <w:rsid w:val="0061161A"/>
    <w:pPr>
      <w:spacing w:before="240" w:after="960"/>
      <w:ind w:left="4320"/>
    </w:pPr>
  </w:style>
  <w:style w:type="paragraph" w:customStyle="1" w:styleId="BWCGreeting">
    <w:name w:val="BWC Greeting"/>
    <w:basedOn w:val="Normale"/>
    <w:next w:val="Normale"/>
    <w:qFormat/>
    <w:rsid w:val="0061161A"/>
    <w:pPr>
      <w:spacing w:before="480" w:after="240"/>
    </w:pPr>
  </w:style>
  <w:style w:type="paragraph" w:customStyle="1" w:styleId="BWCInternalInfo">
    <w:name w:val="BWC Internal Info"/>
    <w:basedOn w:val="Normale"/>
    <w:qFormat/>
    <w:rsid w:val="0061161A"/>
  </w:style>
  <w:style w:type="paragraph" w:styleId="Testonormale">
    <w:name w:val="Plain Text"/>
    <w:basedOn w:val="Normale"/>
    <w:link w:val="TestonormaleCarattere"/>
    <w:uiPriority w:val="99"/>
    <w:rsid w:val="00EE347B"/>
    <w:rPr>
      <w:rFonts w:ascii="Courier New" w:hAnsi="Courier New" w:cs="Courier New"/>
      <w:sz w:val="20"/>
      <w:szCs w:val="20"/>
    </w:rPr>
  </w:style>
  <w:style w:type="paragraph" w:customStyle="1" w:styleId="BWCXBCInfo">
    <w:name w:val="BWC XBC Info"/>
    <w:basedOn w:val="Normale"/>
    <w:qFormat/>
    <w:rsid w:val="0061161A"/>
  </w:style>
  <w:style w:type="paragraph" w:customStyle="1" w:styleId="BWCFileInfo">
    <w:name w:val="BWC File Info"/>
    <w:basedOn w:val="Normale"/>
    <w:qFormat/>
    <w:rsid w:val="0061161A"/>
  </w:style>
  <w:style w:type="character" w:customStyle="1" w:styleId="BWCComment">
    <w:name w:val="BWC Comment"/>
    <w:basedOn w:val="Carpredefinitoparagrafo"/>
    <w:qFormat/>
    <w:rsid w:val="00EE347B"/>
    <w:rPr>
      <w:vanish w:val="0"/>
      <w:shd w:val="clear" w:color="auto" w:fill="C0C0C0"/>
    </w:rPr>
  </w:style>
  <w:style w:type="paragraph" w:styleId="Intestazione">
    <w:name w:val="header"/>
    <w:basedOn w:val="Normale"/>
    <w:link w:val="IntestazioneCarattere"/>
    <w:uiPriority w:val="99"/>
    <w:rsid w:val="00EE347B"/>
    <w:pPr>
      <w:tabs>
        <w:tab w:val="right" w:pos="9000"/>
      </w:tabs>
    </w:pPr>
  </w:style>
  <w:style w:type="paragraph" w:customStyle="1" w:styleId="BWCAttrib">
    <w:name w:val="BWC Attrib"/>
    <w:basedOn w:val="BWCQuote"/>
    <w:next w:val="BWCBodyText"/>
    <w:qFormat/>
    <w:rsid w:val="00EE347B"/>
    <w:pPr>
      <w:tabs>
        <w:tab w:val="right" w:pos="9000"/>
      </w:tabs>
      <w:ind w:left="1238" w:right="216" w:hanging="86"/>
    </w:pPr>
  </w:style>
  <w:style w:type="paragraph" w:customStyle="1" w:styleId="BWCBullet">
    <w:name w:val="BWC Bullet"/>
    <w:basedOn w:val="Normale"/>
    <w:qFormat/>
    <w:rsid w:val="00EE347B"/>
    <w:pPr>
      <w:numPr>
        <w:numId w:val="19"/>
      </w:numPr>
    </w:pPr>
  </w:style>
  <w:style w:type="paragraph" w:customStyle="1" w:styleId="BWCList">
    <w:name w:val="BWC List"/>
    <w:basedOn w:val="BWCBullet"/>
    <w:qFormat/>
    <w:rsid w:val="00EE347B"/>
    <w:pPr>
      <w:numPr>
        <w:numId w:val="20"/>
      </w:numPr>
    </w:pPr>
  </w:style>
  <w:style w:type="paragraph" w:styleId="Pidipagina">
    <w:name w:val="footer"/>
    <w:basedOn w:val="Normale"/>
    <w:link w:val="PidipaginaCarattere"/>
    <w:uiPriority w:val="99"/>
    <w:rsid w:val="00EE347B"/>
    <w:pPr>
      <w:tabs>
        <w:tab w:val="center" w:pos="4320"/>
        <w:tab w:val="right" w:pos="8640"/>
      </w:tabs>
    </w:pPr>
  </w:style>
  <w:style w:type="paragraph" w:customStyle="1" w:styleId="BWCDate">
    <w:name w:val="BWC Date"/>
    <w:basedOn w:val="Normale"/>
    <w:qFormat/>
    <w:rsid w:val="0061161A"/>
    <w:pPr>
      <w:spacing w:after="240"/>
      <w:jc w:val="center"/>
    </w:pPr>
  </w:style>
  <w:style w:type="paragraph" w:customStyle="1" w:styleId="BWCSignature">
    <w:name w:val="BWC Signature"/>
    <w:basedOn w:val="BWCClosing"/>
    <w:next w:val="BWCNormal"/>
    <w:qFormat/>
    <w:rsid w:val="0061161A"/>
    <w:pPr>
      <w:spacing w:before="0" w:after="480"/>
    </w:pPr>
  </w:style>
  <w:style w:type="paragraph" w:styleId="Testonotaapidipagina">
    <w:name w:val="footnote text"/>
    <w:basedOn w:val="Normale"/>
    <w:semiHidden/>
    <w:rsid w:val="00EE347B"/>
    <w:rPr>
      <w:sz w:val="22"/>
      <w:szCs w:val="22"/>
    </w:rPr>
  </w:style>
  <w:style w:type="character" w:styleId="Numeropagina">
    <w:name w:val="page number"/>
    <w:basedOn w:val="Carpredefinitoparagrafo"/>
    <w:rsid w:val="00EE347B"/>
  </w:style>
  <w:style w:type="paragraph" w:customStyle="1" w:styleId="BWCQuote">
    <w:name w:val="BWC Quote"/>
    <w:basedOn w:val="Normale"/>
    <w:qFormat/>
    <w:rsid w:val="00EE347B"/>
    <w:pPr>
      <w:ind w:left="576" w:right="576"/>
    </w:pPr>
  </w:style>
  <w:style w:type="paragraph" w:customStyle="1" w:styleId="BWCTitle">
    <w:name w:val="BWC Title"/>
    <w:basedOn w:val="Normale"/>
    <w:next w:val="BWCBodyText"/>
    <w:qFormat/>
    <w:rsid w:val="000360A6"/>
    <w:pPr>
      <w:spacing w:after="240"/>
      <w:jc w:val="center"/>
    </w:pPr>
    <w:rPr>
      <w:b/>
      <w:sz w:val="24"/>
    </w:rPr>
  </w:style>
  <w:style w:type="paragraph" w:customStyle="1" w:styleId="BWCNormal">
    <w:name w:val="BWC Normal"/>
    <w:basedOn w:val="Normale"/>
    <w:qFormat/>
    <w:rsid w:val="00EE347B"/>
  </w:style>
  <w:style w:type="paragraph" w:customStyle="1" w:styleId="BWCAttrib2">
    <w:name w:val="BWC Attrib 2"/>
    <w:basedOn w:val="BWCAttrib"/>
    <w:next w:val="BWCBodyText"/>
    <w:qFormat/>
    <w:rsid w:val="00EE347B"/>
    <w:pPr>
      <w:tabs>
        <w:tab w:val="clear" w:pos="9000"/>
        <w:tab w:val="right" w:pos="8280"/>
      </w:tabs>
      <w:ind w:left="1814" w:right="576"/>
    </w:pPr>
  </w:style>
  <w:style w:type="paragraph" w:customStyle="1" w:styleId="BWCAttrib3">
    <w:name w:val="BWC Attrib 3"/>
    <w:basedOn w:val="BWCAttrib"/>
    <w:qFormat/>
    <w:rsid w:val="00EE347B"/>
    <w:pPr>
      <w:tabs>
        <w:tab w:val="clear" w:pos="9000"/>
        <w:tab w:val="right" w:pos="8280"/>
      </w:tabs>
      <w:ind w:left="2390" w:right="1152"/>
    </w:pPr>
  </w:style>
  <w:style w:type="paragraph" w:customStyle="1" w:styleId="BWCQuote2">
    <w:name w:val="BWC Quote 2"/>
    <w:basedOn w:val="BWCQuote"/>
    <w:qFormat/>
    <w:rsid w:val="00EE347B"/>
    <w:pPr>
      <w:ind w:left="1152" w:right="1152"/>
    </w:pPr>
  </w:style>
  <w:style w:type="paragraph" w:customStyle="1" w:styleId="BWCAttrib4">
    <w:name w:val="BWC Attrib 4"/>
    <w:basedOn w:val="BWCAttrib"/>
    <w:next w:val="BWCBodyText"/>
    <w:qFormat/>
    <w:rsid w:val="00EE347B"/>
    <w:pPr>
      <w:ind w:left="2678" w:right="1728"/>
    </w:pPr>
  </w:style>
  <w:style w:type="paragraph" w:customStyle="1" w:styleId="BWCQuote3">
    <w:name w:val="BWC Quote 3"/>
    <w:basedOn w:val="BWCQuote"/>
    <w:qFormat/>
    <w:rsid w:val="00EE347B"/>
    <w:pPr>
      <w:ind w:left="1728" w:right="1728"/>
    </w:pPr>
  </w:style>
  <w:style w:type="paragraph" w:customStyle="1" w:styleId="BWCEmailFax">
    <w:name w:val="BWC Email/Fax"/>
    <w:basedOn w:val="Normale"/>
    <w:qFormat/>
    <w:rsid w:val="00EE347B"/>
    <w:pPr>
      <w:tabs>
        <w:tab w:val="left" w:pos="2074"/>
      </w:tabs>
      <w:spacing w:after="24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E654B"/>
    <w:rPr>
      <w:rFonts w:ascii="Times Ext Roman" w:hAnsi="Times Ext Roman" w:cs="Times Ext Roman"/>
      <w:w w:val="102"/>
      <w:kern w:val="20"/>
      <w:sz w:val="23"/>
      <w:szCs w:val="23"/>
      <w:lang w:val="en-GB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E654B"/>
    <w:rPr>
      <w:rFonts w:ascii="Times Ext Roman" w:hAnsi="Times Ext Roman" w:cs="Times Ext Roman"/>
      <w:w w:val="102"/>
      <w:kern w:val="20"/>
      <w:sz w:val="23"/>
      <w:szCs w:val="23"/>
      <w:lang w:val="en-GB"/>
    </w:rPr>
  </w:style>
  <w:style w:type="table" w:styleId="Grigliatabella">
    <w:name w:val="Table Grid"/>
    <w:basedOn w:val="Tabellanormale"/>
    <w:rsid w:val="00F074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semiHidden/>
    <w:unhideWhenUsed/>
    <w:rsid w:val="0045515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45515F"/>
    <w:rPr>
      <w:rFonts w:ascii="Segoe UI" w:hAnsi="Segoe UI" w:cs="Segoe UI"/>
      <w:w w:val="102"/>
      <w:kern w:val="20"/>
      <w:sz w:val="18"/>
      <w:szCs w:val="18"/>
      <w:lang w:val="en-GB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1A454A"/>
    <w:rPr>
      <w:rFonts w:ascii="Courier New" w:hAnsi="Courier New" w:cs="Courier New"/>
      <w:w w:val="102"/>
      <w:kern w:val="20"/>
      <w:lang w:val="en-GB"/>
    </w:rPr>
  </w:style>
  <w:style w:type="character" w:styleId="Collegamentoipertestuale">
    <w:name w:val="Hyperlink"/>
    <w:basedOn w:val="Carpredefinitoparagrafo"/>
    <w:uiPriority w:val="99"/>
    <w:unhideWhenUsed/>
    <w:rsid w:val="00952C52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E36466"/>
    <w:pPr>
      <w:spacing w:line="240" w:lineRule="auto"/>
      <w:ind w:left="720"/>
    </w:pPr>
    <w:rPr>
      <w:rFonts w:ascii="Calibri" w:eastAsiaTheme="minorHAnsi" w:hAnsi="Calibri" w:cs="Calibri"/>
      <w:w w:val="100"/>
      <w:kern w:val="0"/>
      <w:sz w:val="22"/>
      <w:szCs w:val="22"/>
    </w:rPr>
  </w:style>
  <w:style w:type="paragraph" w:customStyle="1" w:styleId="ZH1">
    <w:name w:val="ZH1"/>
    <w:rsid w:val="00A42B7A"/>
    <w:pPr>
      <w:jc w:val="center"/>
    </w:pPr>
    <w:rPr>
      <w:rFonts w:ascii="Book Antiqua" w:hAnsi="Book Antiqua"/>
      <w:color w:val="000000"/>
      <w:sz w:val="22"/>
      <w:szCs w:val="22"/>
      <w:lang w:val="en-GB"/>
    </w:rPr>
  </w:style>
  <w:style w:type="paragraph" w:customStyle="1" w:styleId="ZF1">
    <w:name w:val="ZF1"/>
    <w:rsid w:val="00A42B7A"/>
    <w:pPr>
      <w:jc w:val="center"/>
    </w:pPr>
    <w:rPr>
      <w:rFonts w:ascii="Book Antiqua" w:hAnsi="Book Antiqua"/>
      <w:spacing w:val="8"/>
      <w:sz w:val="18"/>
      <w:szCs w:val="18"/>
      <w:lang w:val="en-GB"/>
    </w:rPr>
  </w:style>
  <w:style w:type="character" w:styleId="Rimandocommento">
    <w:name w:val="annotation reference"/>
    <w:basedOn w:val="Carpredefinitoparagrafo"/>
    <w:semiHidden/>
    <w:unhideWhenUsed/>
    <w:rsid w:val="00DF1AAF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unhideWhenUsed/>
    <w:rsid w:val="00DF1AAF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DF1AAF"/>
    <w:rPr>
      <w:rFonts w:ascii="Times Ext Roman" w:hAnsi="Times Ext Roman" w:cs="Times Ext Roman"/>
      <w:w w:val="102"/>
      <w:kern w:val="20"/>
    </w:rPr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DF1AA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DF1AAF"/>
    <w:rPr>
      <w:rFonts w:ascii="Times Ext Roman" w:hAnsi="Times Ext Roman" w:cs="Times Ext Roman"/>
      <w:b/>
      <w:bCs/>
      <w:w w:val="102"/>
      <w:kern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55567F-C45E-458A-B5BB-3DCF20E85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1035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2021-01-18T09:00:00Z</dcterms:created>
  <dcterms:modified xsi:type="dcterms:W3CDTF">2021-04-17T22:24:00Z</dcterms:modified>
</cp:coreProperties>
</file>