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25B7C" w14:textId="77777777" w:rsidR="00302F33" w:rsidRPr="00AA4F64" w:rsidRDefault="00302F33" w:rsidP="00302F33">
      <w:pPr>
        <w:keepNext/>
        <w:keepLines/>
        <w:spacing w:before="160"/>
        <w:jc w:val="center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La Casa Universale di Giustizia</w:t>
      </w:r>
    </w:p>
    <w:p w14:paraId="496C65FC" w14:textId="77777777" w:rsidR="00302F33" w:rsidRPr="00AA4F64" w:rsidRDefault="00302F33" w:rsidP="00302F33">
      <w:pPr>
        <w:keepNext/>
        <w:keepLines/>
        <w:spacing w:before="160"/>
        <w:jc w:val="center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Dipartimento della Segreteria</w:t>
      </w:r>
    </w:p>
    <w:p w14:paraId="5E914864" w14:textId="77777777" w:rsidR="00302F33" w:rsidRPr="00AA4F64" w:rsidRDefault="00302F33" w:rsidP="00302F33">
      <w:pPr>
        <w:keepNext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14:paraId="069307FD" w14:textId="77777777" w:rsidR="00302F33" w:rsidRPr="00AA4F64" w:rsidRDefault="00302F33" w:rsidP="00302F33">
      <w:pPr>
        <w:jc w:val="center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18 luglio 2000</w:t>
      </w:r>
    </w:p>
    <w:p w14:paraId="51A6185A" w14:textId="77777777" w:rsidR="00302F33" w:rsidRPr="00AA4F64" w:rsidRDefault="00302F33" w:rsidP="00302F33">
      <w:pPr>
        <w:keepNext/>
        <w:rPr>
          <w:rFonts w:asciiTheme="majorBidi" w:hAnsiTheme="majorBidi" w:cstheme="majorBidi"/>
          <w:sz w:val="24"/>
          <w:szCs w:val="24"/>
        </w:rPr>
      </w:pPr>
    </w:p>
    <w:p w14:paraId="6C010B4F" w14:textId="77777777" w:rsidR="00302F33" w:rsidRPr="00AA4F64" w:rsidRDefault="00302F33" w:rsidP="00AA4F64">
      <w:pPr>
        <w:keepNext/>
        <w:keepLines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7F1BD500" w14:textId="77777777" w:rsidR="00302F33" w:rsidRPr="00AA4F64" w:rsidRDefault="00302F33" w:rsidP="00AA4F64">
      <w:pPr>
        <w:spacing w:line="276" w:lineRule="auto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[A un credente]</w:t>
      </w:r>
    </w:p>
    <w:p w14:paraId="69C75237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1EA9F381" w14:textId="7BCBAF67" w:rsidR="00302F33" w:rsidRPr="00AA4F64" w:rsidRDefault="00302F33" w:rsidP="00AA4F64">
      <w:pPr>
        <w:spacing w:line="276" w:lineRule="auto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Caro amico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í,</w:t>
      </w:r>
    </w:p>
    <w:p w14:paraId="78EF6870" w14:textId="77777777" w:rsidR="00302F33" w:rsidRPr="00AA4F64" w:rsidRDefault="00302F33" w:rsidP="00AA4F64">
      <w:pPr>
        <w:keepNext/>
        <w:keepLines/>
        <w:spacing w:before="160" w:line="276" w:lineRule="auto"/>
        <w:ind w:firstLine="426"/>
        <w:rPr>
          <w:rFonts w:asciiTheme="majorBidi" w:hAnsiTheme="majorBidi" w:cstheme="majorBidi"/>
          <w:sz w:val="24"/>
          <w:szCs w:val="24"/>
        </w:rPr>
      </w:pPr>
      <w:bookmarkStart w:id="1" w:name="muhj20000718_001_en-p1"/>
      <w:r w:rsidRPr="00AA4F64">
        <w:rPr>
          <w:rFonts w:asciiTheme="majorBidi" w:hAnsiTheme="majorBidi" w:cstheme="majorBidi"/>
          <w:sz w:val="24"/>
          <w:szCs w:val="24"/>
        </w:rPr>
        <w:t xml:space="preserve">La Casa Universale di Giustizia ha ricevuto la sua lettera datata 31 maggio 2000 e ci ha chiesto di risponderle come segue. </w:t>
      </w:r>
    </w:p>
    <w:p w14:paraId="138682F5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2A5AA4A2" w14:textId="4F43946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bookmarkStart w:id="2" w:name="muhj20000718_001_en-p2"/>
      <w:bookmarkEnd w:id="1"/>
      <w:r w:rsidRPr="00AA4F64">
        <w:rPr>
          <w:rFonts w:asciiTheme="majorBidi" w:hAnsiTheme="majorBidi" w:cstheme="majorBidi"/>
          <w:sz w:val="24"/>
          <w:szCs w:val="24"/>
        </w:rPr>
        <w:t>Alla sua domanda «Quale dovrebbe essere la mia opinione sulla promozione di una democratizzazione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í?» si possono dare una risposta semplice e una più complessa e la Casa di Giustizia ritiene auspicabile affrontare la questione da entrambi i punti di vista. </w:t>
      </w:r>
    </w:p>
    <w:p w14:paraId="726A9418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7DC0543A" w14:textId="299608DE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bookmarkStart w:id="3" w:name="muhj20000718_001_en-p3"/>
      <w:bookmarkEnd w:id="2"/>
      <w:r w:rsidRPr="00AA4F64">
        <w:rPr>
          <w:rFonts w:asciiTheme="majorBidi" w:hAnsiTheme="majorBidi" w:cstheme="majorBidi"/>
          <w:sz w:val="24"/>
          <w:szCs w:val="24"/>
        </w:rPr>
        <w:t>Innanzitutto lei, un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che ha dedicato molti decenni di eminente servizio alla sua comunità, sa 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amministrativo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è parte integrante della Rivelazione di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lláh, è un sistema divinamente concepito che, come il Custode spiega nella</w:t>
      </w:r>
      <w:r w:rsidRPr="00AA4F64">
        <w:rPr>
          <w:rFonts w:asciiTheme="majorBidi" w:hAnsiTheme="majorBidi" w:cstheme="majorBidi"/>
          <w:i/>
          <w:sz w:val="24"/>
          <w:szCs w:val="24"/>
        </w:rPr>
        <w:t xml:space="preserve"> Dispensazione di Bahá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>u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>lláh</w:t>
      </w:r>
      <w:r w:rsidRPr="00AA4F64">
        <w:rPr>
          <w:rFonts w:asciiTheme="majorBidi" w:hAnsiTheme="majorBidi" w:cstheme="majorBidi"/>
          <w:sz w:val="24"/>
          <w:szCs w:val="24"/>
        </w:rPr>
        <w:t>, «incorpora nella sua struttura alcuni elementi che si possono ritrovare in ognuna delle tre riconosciute forme di governo secolare, senza essere comunque una mera replica di alcuna delle tre e senza introdurre nel suo meccanismo nessuna delle sgradevoli caratteristiche proprie di ognuna di quelle. Esso fonde e armonizza, come nessun governo foggiato da mani mortali è ancora riuscito a fare, le verità salutari che indubbiamente si trovano in ciascuno dei suddetti sistemi, senza violare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integrità di quelle verità donate da Dio e sulle quali esso in definitiva si basa.»</w:t>
      </w:r>
    </w:p>
    <w:p w14:paraId="566C2A7B" w14:textId="7777777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0EA6A2CD" w14:textId="743C4E24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È incessante compito dei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comprendere sempre meglio i principi sui quali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Amministrativo è fondato e tradurli sempre più fedelmente in azione. In effetti, uno dei bisogni specifici di questo periodo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evoluzione della Fede è lo sviluppo delle istituzioni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nazionali e locali. Pertanto, se per “promozione di una democratizzazione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í” lei intende che si debbano incoraggiare i singoli membri a partecipare in maniera sempre più responsabile al lavoro della comunità, ciò è altamente meritorio e deve essere un impegno continuo delle istituzioni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í. </w:t>
      </w:r>
      <w:bookmarkStart w:id="4" w:name="muhj20000718_001_en-p4"/>
      <w:bookmarkEnd w:id="3"/>
    </w:p>
    <w:p w14:paraId="29C05E74" w14:textId="7777777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53F442A9" w14:textId="46DFE932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Questa è la risposta semplice. Tuttavia, se lei intende dire 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amministrativo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</w:t>
      </w:r>
      <w:r w:rsidR="00AA4F64">
        <w:rPr>
          <w:rFonts w:asciiTheme="majorBidi" w:hAnsiTheme="majorBidi" w:cstheme="majorBidi"/>
          <w:sz w:val="24"/>
          <w:szCs w:val="24"/>
        </w:rPr>
        <w:t xml:space="preserve"> </w:t>
      </w:r>
      <w:r w:rsidRPr="00AA4F64">
        <w:rPr>
          <w:rFonts w:asciiTheme="majorBidi" w:hAnsiTheme="majorBidi" w:cstheme="majorBidi"/>
          <w:sz w:val="24"/>
          <w:szCs w:val="24"/>
        </w:rPr>
        <w:t>debba essere modificato per assomigliare maggiormente agli attuali concetti della democrazia politica, emerge tutta una serie di considerazioni più complesse. Nella</w:t>
      </w:r>
      <w:r w:rsidRPr="00AA4F64">
        <w:rPr>
          <w:rFonts w:asciiTheme="majorBidi" w:hAnsiTheme="majorBidi" w:cstheme="majorBidi"/>
          <w:i/>
          <w:sz w:val="24"/>
          <w:szCs w:val="24"/>
        </w:rPr>
        <w:t xml:space="preserve"> Dispensazione di Bahá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>u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 xml:space="preserve">lláh, </w:t>
      </w:r>
      <w:r w:rsidRPr="00AA4F64">
        <w:rPr>
          <w:rFonts w:asciiTheme="majorBidi" w:hAnsiTheme="majorBidi" w:cstheme="majorBidi"/>
          <w:sz w:val="24"/>
          <w:szCs w:val="24"/>
        </w:rPr>
        <w:t>Shoghi Effendi elenca le prove del «carattere non autocratico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Amministrativo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e della sua propensione verso metodi democratici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amministrazione dei suoi affari», ma questo non giustifica la proposta di cambiare il sistema stabilito negli Scritti di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lláh e </w:t>
      </w:r>
      <w:r w:rsidR="00AD0609">
        <w:rPr>
          <w:rFonts w:asciiTheme="majorBidi" w:hAnsiTheme="majorBidi" w:cstheme="majorBidi"/>
          <w:sz w:val="24"/>
          <w:szCs w:val="24"/>
        </w:rPr>
        <w:t>‘</w:t>
      </w:r>
      <w:r w:rsidRPr="00AA4F64">
        <w:rPr>
          <w:rFonts w:asciiTheme="majorBidi" w:hAnsiTheme="majorBidi" w:cstheme="majorBidi"/>
          <w:sz w:val="24"/>
          <w:szCs w:val="24"/>
        </w:rPr>
        <w:t>Abdu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l-Bahá e nelle delucidazioni di Shoghi Effendi. Definito o meno come “promozione di una democratizzazione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í”, questo tentativo sarebbe contrario ai chiari insegnamenti della Fede. Un esame dei vari quesiti specifici riportati nella sua lettera aiuterà a chiarire questa distinzione. </w:t>
      </w:r>
    </w:p>
    <w:p w14:paraId="5CAE21EA" w14:textId="7777777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1F57E3A7" w14:textId="49024984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lastRenderedPageBreak/>
        <w:t>Nel secondo paragrafo della sua lettera lei dice di aver capito 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mondiale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è “almeno per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80% un ordine </w:t>
      </w:r>
      <w:proofErr w:type="spellStart"/>
      <w:r w:rsidRPr="00AA4F64">
        <w:rPr>
          <w:rFonts w:asciiTheme="majorBidi" w:hAnsiTheme="majorBidi" w:cstheme="majorBidi"/>
          <w:sz w:val="24"/>
          <w:szCs w:val="24"/>
        </w:rPr>
        <w:t>teo</w:t>
      </w:r>
      <w:proofErr w:type="spellEnd"/>
      <w:r w:rsidRPr="00AA4F64">
        <w:rPr>
          <w:rFonts w:asciiTheme="majorBidi" w:hAnsiTheme="majorBidi" w:cstheme="majorBidi"/>
          <w:sz w:val="24"/>
          <w:szCs w:val="24"/>
        </w:rPr>
        <w:t>-aristocratico”. Dato 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Ordine di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lláh è parte integrante della Rivelazione divina che Egli ci ha dato in quanto Manifestazione di Dio, si potrebbe affermare che esso è essenzialmente teocratico, ma poiché è affatto privo di qualunque forma di clero o sacerdozio, non è in alcun modo una “teocrazia”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accezione comune del termine. </w:t>
      </w:r>
    </w:p>
    <w:p w14:paraId="09C548C0" w14:textId="77777777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</w:p>
    <w:p w14:paraId="7084A15F" w14:textId="09338741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  <w:bookmarkStart w:id="5" w:name="muhj20000718_001_en-p6"/>
      <w:bookmarkEnd w:id="4"/>
      <w:r w:rsidRPr="00AA4F64">
        <w:rPr>
          <w:rFonts w:asciiTheme="majorBidi" w:hAnsiTheme="majorBidi" w:cstheme="majorBidi"/>
          <w:sz w:val="24"/>
          <w:szCs w:val="24"/>
        </w:rPr>
        <w:t>Analogamente,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elemento aristocratico (il governo dei migliori) così come si presenta nella Fede è in netto contrasto con ciò che in genere si intende con questo termine. Liberi da campagne elettorali o da pressioni esterne come quelle esercitate dal potere economico o dalla manipolazione della stampa, i credenti si propongono di eleggere come membri delle proprie istituzioni di governo coloro che ritengono maggiormente qualificati per questo ufficio. I membri così eletti non sono responsabili verso gli elettori, bensì verso Dio e verso la propria coscienza. Sicuramente lei avrà dimestichezza con ciò che Shoghi Effendi scrive in </w:t>
      </w:r>
      <w:r w:rsidRPr="00AA4F64">
        <w:rPr>
          <w:rFonts w:asciiTheme="majorBidi" w:hAnsiTheme="majorBidi" w:cstheme="majorBidi"/>
          <w:i/>
          <w:sz w:val="24"/>
          <w:szCs w:val="24"/>
        </w:rPr>
        <w:t>Bahá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>í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Pr="00AA4F64">
        <w:rPr>
          <w:rFonts w:asciiTheme="majorBidi" w:hAnsiTheme="majorBidi" w:cstheme="majorBidi"/>
          <w:i/>
          <w:sz w:val="24"/>
          <w:szCs w:val="24"/>
        </w:rPr>
        <w:t xml:space="preserve">Administration </w:t>
      </w:r>
      <w:r w:rsidRPr="00AA4F64">
        <w:rPr>
          <w:rFonts w:asciiTheme="majorBidi" w:hAnsiTheme="majorBidi" w:cstheme="majorBidi"/>
          <w:sz w:val="24"/>
          <w:szCs w:val="24"/>
        </w:rPr>
        <w:t>sull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atteggiamento e sulla responsabilità dei membri delle Assemblee: </w:t>
      </w:r>
    </w:p>
    <w:p w14:paraId="2B2FBF7C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  <w:bookmarkStart w:id="6" w:name="muhj20000718_001_en-p7"/>
      <w:bookmarkEnd w:id="5"/>
    </w:p>
    <w:p w14:paraId="61D1C931" w14:textId="2B41B5F6" w:rsidR="00302F33" w:rsidRPr="00AA4F64" w:rsidRDefault="00302F33" w:rsidP="00CF0CF5">
      <w:pPr>
        <w:spacing w:line="276" w:lineRule="auto"/>
        <w:ind w:left="300"/>
        <w:jc w:val="left"/>
        <w:rPr>
          <w:rFonts w:asciiTheme="majorBidi" w:hAnsiTheme="majorBidi" w:cstheme="majorBidi"/>
          <w:sz w:val="24"/>
          <w:szCs w:val="24"/>
        </w:rPr>
      </w:pPr>
      <w:bookmarkStart w:id="7" w:name="muhj20000718_001_en-p8"/>
      <w:bookmarkEnd w:id="6"/>
      <w:r w:rsidRPr="00AA4F64">
        <w:rPr>
          <w:rFonts w:asciiTheme="majorBidi" w:hAnsiTheme="majorBidi" w:cstheme="majorBidi"/>
          <w:sz w:val="24"/>
          <w:szCs w:val="24"/>
        </w:rPr>
        <w:t>I doveri di coloro che gli amici hanno liberamente e consapevolmente eletto quali loro rappresentanti non sono meno vitali e vincolanti degli obblighi di coloro che li hanno prescelti. La loro funzione non è comandare, ma consultarsi, non solo fra loro, ma, per quanto possibile, anche con gli amici che essi rappresentano. Non devono considerarsi in altra luce che quella di strumenti scelti per una più efficiente e dignitosa presentazione della Causa di Dio. Non dovranno mai essere indotti a credersi gli ornamenti centrali del corpo della Causa, intrinsecamente superiori agli altri per capacità o per meriti, e i soli promotori dei suoi principi e insegnamenti. Devono, anzi, accostarsi al loro compito con estrema umiltà e mediante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apertura mentale, un alto senso della giustizia e del dovere, schiettezza, modestia e completa dedizione al benessere e agli interessi degli amici, della Causa e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umanità, devono sforzarsi di conquistare non solo la fiducia, il sincero appoggio ed il rispetto, ma anche la stima e il vero a</w:t>
      </w:r>
      <w:r w:rsidR="00CF0CF5">
        <w:rPr>
          <w:rFonts w:asciiTheme="majorBidi" w:hAnsiTheme="majorBidi" w:cstheme="majorBidi"/>
          <w:sz w:val="24"/>
          <w:szCs w:val="24"/>
        </w:rPr>
        <w:t>ff</w:t>
      </w:r>
      <w:r w:rsidRPr="00AA4F64">
        <w:rPr>
          <w:rFonts w:asciiTheme="majorBidi" w:hAnsiTheme="majorBidi" w:cstheme="majorBidi"/>
          <w:sz w:val="24"/>
          <w:szCs w:val="24"/>
        </w:rPr>
        <w:t>etto di coloro che essi servono. Devono sempre evitare lo spirito di esclusivismo,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atmosfera di segretezza, liberarsi da atteggiamenti di superiorità e bandire dalle loro deliberazioni ogni forma di pregiudizio e passionalità. Entro i limiti di una saggia discrezione, devono conquistare la fiducia degli amici, informarli dei loro piani, condividere con loro problemi ed ansietà, sollecitarne pareri e consigli. E allorché si richieda loro di prendere una certa decisione, essi, dopo spassionata, sollecita e sincera consultazione, devono volgersi in preghiera a Dio e, con serietà, convinzione e coraggio, dare il proprio voto e attenersi alla voce della maggioranza che, come il nostro Maestro ci ha detto, è la voce della verità, mai da contrastarsi, anzi da porsi sempre fedelmente in atto. A questa voce gli amici devono rimettersi totalmente, considerandola come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unico mezzo atto ad assicurare la protezione e il progresso della Causa.</w:t>
      </w:r>
    </w:p>
    <w:p w14:paraId="48205223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1AFBF3CA" w14:textId="609AA58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bookmarkStart w:id="8" w:name="muhj20000718_001_en-p9"/>
      <w:bookmarkEnd w:id="7"/>
      <w:r w:rsidRPr="00AA4F64">
        <w:rPr>
          <w:rFonts w:asciiTheme="majorBidi" w:hAnsiTheme="majorBidi" w:cstheme="majorBidi"/>
          <w:sz w:val="24"/>
          <w:szCs w:val="24"/>
        </w:rPr>
        <w:t>Come si è già detto, il modo in cui i credenti diventano membri delle istituzioni elette è democratico. Anzi, è di gran lunga più democratico dei metodi con cui i membri della maggior parte dei parlamenti vengono eletti. Il sistema elettorale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è del tutto indipendente dal potere e dalle contrattazioni dei partiti e delle fazioni e dalle manipolazioni di interessi di parte. Ogni elettore è libero di votare per chiunque voglia.</w:t>
      </w:r>
    </w:p>
    <w:p w14:paraId="4EC45583" w14:textId="7777777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5D116738" w14:textId="11FCA55A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 xml:space="preserve">Persino nelle migliori democrazie, oggigiorno, la motivazione trainante delle elezioni è il desiderio di ciascun politico di acquisire il potere che gli occorre per realizzare il programma che </w:t>
      </w:r>
      <w:r w:rsidRPr="00AA4F64">
        <w:rPr>
          <w:rFonts w:asciiTheme="majorBidi" w:hAnsiTheme="majorBidi" w:cstheme="majorBidi"/>
          <w:sz w:val="24"/>
          <w:szCs w:val="24"/>
        </w:rPr>
        <w:lastRenderedPageBreak/>
        <w:t>predilige: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elezione diviene una competizione che candidati autoreferenziali o vincono o perdono.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elettorato è trattato come una massa da influenzare, con la retorica e diverse forme di persuasione, affinché sostenga uno o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altro dei candidati. Nel sistema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í, invece, gli elettori sono la forza attiva e sono motivati dal desiderio di scegliere le persone più adatte a servire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istituzione. Durante il processo elettorale le persone elette sono passive (ad eccezione del loro ruolo attivo di elettori) e accettano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elezione come obbligo di servire la comunità in risposta al desiderio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elettorato. In altre parole, i sistemi differiscono nello spirito essenziale: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uno consiste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andare in cerca del </w:t>
      </w:r>
      <w:r w:rsidR="00AA4F64">
        <w:rPr>
          <w:rFonts w:asciiTheme="majorBidi" w:hAnsiTheme="majorBidi" w:cstheme="majorBidi"/>
          <w:sz w:val="24"/>
          <w:szCs w:val="24"/>
        </w:rPr>
        <w:t>potere,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="00AA4F64">
        <w:rPr>
          <w:rFonts w:asciiTheme="majorBidi" w:hAnsiTheme="majorBidi" w:cstheme="majorBidi"/>
          <w:sz w:val="24"/>
          <w:szCs w:val="24"/>
        </w:rPr>
        <w:t>altro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="00AA4F64">
        <w:rPr>
          <w:rFonts w:asciiTheme="majorBidi" w:hAnsiTheme="majorBidi" w:cstheme="majorBidi"/>
          <w:sz w:val="24"/>
          <w:szCs w:val="24"/>
        </w:rPr>
        <w:t xml:space="preserve">accettare </w:t>
      </w:r>
      <w:r w:rsidRPr="00AA4F64">
        <w:rPr>
          <w:rFonts w:asciiTheme="majorBidi" w:hAnsiTheme="majorBidi" w:cstheme="majorBidi"/>
          <w:sz w:val="24"/>
          <w:szCs w:val="24"/>
        </w:rPr>
        <w:t xml:space="preserve">la responsabilità di servire.  </w:t>
      </w:r>
    </w:p>
    <w:p w14:paraId="7FB1A702" w14:textId="77777777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</w:p>
    <w:p w14:paraId="5D60E57F" w14:textId="5A57E5F0" w:rsidR="00302F33" w:rsidRPr="00AA4F64" w:rsidRDefault="00302F33" w:rsidP="00AC11F2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  <w:bookmarkStart w:id="9" w:name="muhj20000718_001_en-p10"/>
      <w:bookmarkEnd w:id="8"/>
      <w:r w:rsidRPr="00AA4F64">
        <w:rPr>
          <w:rFonts w:asciiTheme="majorBidi" w:hAnsiTheme="majorBidi" w:cstheme="majorBidi"/>
          <w:sz w:val="24"/>
          <w:szCs w:val="24"/>
        </w:rPr>
        <w:t>Lei cita vari aspetti che a suo giudizio sono i principi e i valori democratici più significativi. Tra questi vi è la trasparen</w:t>
      </w:r>
      <w:r w:rsidR="00AC11F2">
        <w:rPr>
          <w:rFonts w:asciiTheme="majorBidi" w:hAnsiTheme="majorBidi" w:cstheme="majorBidi"/>
          <w:sz w:val="24"/>
          <w:szCs w:val="24"/>
        </w:rPr>
        <w:t>za, il</w:t>
      </w:r>
      <w:r w:rsidRPr="00AA4F64">
        <w:rPr>
          <w:rFonts w:asciiTheme="majorBidi" w:hAnsiTheme="majorBidi" w:cstheme="majorBidi"/>
          <w:sz w:val="24"/>
          <w:szCs w:val="24"/>
        </w:rPr>
        <w:t xml:space="preserve"> senso di responsabilità, la libertà dalla stampa e il dialogo critico. Anche in questo caso, come lo spirito che anima il sistema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differisce da quello che muove la maggior p</w:t>
      </w:r>
      <w:r w:rsidR="00AC11F2">
        <w:rPr>
          <w:rFonts w:asciiTheme="majorBidi" w:hAnsiTheme="majorBidi" w:cstheme="majorBidi"/>
          <w:sz w:val="24"/>
          <w:szCs w:val="24"/>
        </w:rPr>
        <w:t>arte degli attuali sistemi democ</w:t>
      </w:r>
      <w:r w:rsidRPr="00AA4F64">
        <w:rPr>
          <w:rFonts w:asciiTheme="majorBidi" w:hAnsiTheme="majorBidi" w:cstheme="majorBidi"/>
          <w:sz w:val="24"/>
          <w:szCs w:val="24"/>
        </w:rPr>
        <w:t>ra</w:t>
      </w:r>
      <w:r w:rsidR="00AC11F2">
        <w:rPr>
          <w:rFonts w:asciiTheme="majorBidi" w:hAnsiTheme="majorBidi" w:cstheme="majorBidi"/>
          <w:sz w:val="24"/>
          <w:szCs w:val="24"/>
        </w:rPr>
        <w:t>t</w:t>
      </w:r>
      <w:r w:rsidRPr="00AA4F64">
        <w:rPr>
          <w:rFonts w:asciiTheme="majorBidi" w:hAnsiTheme="majorBidi" w:cstheme="majorBidi"/>
          <w:sz w:val="24"/>
          <w:szCs w:val="24"/>
        </w:rPr>
        <w:t>ici, così differiscono i metodi di attuazione di questi principi 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atteggiamento di coloro che ne fanno parte. </w:t>
      </w:r>
    </w:p>
    <w:p w14:paraId="69511705" w14:textId="77777777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  <w:bookmarkStart w:id="10" w:name="muhj20000718_001_en-p11"/>
      <w:bookmarkEnd w:id="9"/>
    </w:p>
    <w:p w14:paraId="66ED0B82" w14:textId="3DD0CAD3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I</w:t>
      </w:r>
      <w:r w:rsidR="00600775" w:rsidRPr="00AA4F64">
        <w:rPr>
          <w:rFonts w:asciiTheme="majorBidi" w:hAnsiTheme="majorBidi" w:cstheme="majorBidi"/>
          <w:sz w:val="24"/>
          <w:szCs w:val="24"/>
        </w:rPr>
        <w:t>n</w:t>
      </w:r>
      <w:r w:rsidRPr="00AA4F64">
        <w:rPr>
          <w:rFonts w:asciiTheme="majorBidi" w:hAnsiTheme="majorBidi" w:cstheme="majorBidi"/>
          <w:sz w:val="24"/>
          <w:szCs w:val="24"/>
        </w:rPr>
        <w:t xml:space="preserve"> linea di massima si potrebbe dire che le democrazie moderne siano sorte in seguito ai tentativi di limitare il potere dell</w:t>
      </w:r>
      <w:r w:rsidR="00600775" w:rsidRPr="00AA4F64">
        <w:rPr>
          <w:rFonts w:asciiTheme="majorBidi" w:hAnsiTheme="majorBidi" w:cstheme="majorBidi"/>
          <w:sz w:val="24"/>
          <w:szCs w:val="24"/>
        </w:rPr>
        <w:t>e</w:t>
      </w:r>
      <w:r w:rsidRPr="00AA4F64">
        <w:rPr>
          <w:rFonts w:asciiTheme="majorBidi" w:hAnsiTheme="majorBidi" w:cstheme="majorBidi"/>
          <w:sz w:val="24"/>
          <w:szCs w:val="24"/>
        </w:rPr>
        <w:t xml:space="preserve"> monarchie assolute, delle dittature, di certi classi dominanti. Ciò è avvenuto gradualmente nel corso </w:t>
      </w:r>
      <w:r w:rsidR="00600775" w:rsidRPr="00AA4F64">
        <w:rPr>
          <w:rFonts w:asciiTheme="majorBidi" w:hAnsiTheme="majorBidi" w:cstheme="majorBidi"/>
          <w:sz w:val="24"/>
          <w:szCs w:val="24"/>
        </w:rPr>
        <w:t>de</w:t>
      </w:r>
      <w:r w:rsidRPr="00AA4F64">
        <w:rPr>
          <w:rFonts w:asciiTheme="majorBidi" w:hAnsiTheme="majorBidi" w:cstheme="majorBidi"/>
          <w:sz w:val="24"/>
          <w:szCs w:val="24"/>
        </w:rPr>
        <w:t>i secoli, o convulsamente attraverso una serie di rivoluzioni. Pertanto, anche in presenza di costituzioni e strutture democratiche, permangono un certo sospetto nei confronti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autorità in quanto tale e una tensione tra il grado di libertà accordato ai singoli cittadini 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imposizione di una disciplina pubblica sufficiente a proteggere i deboli dalle mire egoistiche dei più forti. Di conseguenza,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esercizio della trasparenza, del senso di responsabilità, della libertà di stampa e del dialogo critico si impregna di uno spirito di parte, che facilmente scade nella spietata invasione della vita privata, nella diffusione di calunnie,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esasperazione della sfiducia e nell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uso capzioso dei mezzi di informazione da parte di interessi occulti. La reazione di coloro che tentano di proteggersi da queste aberrazioni del sistema produce reticenza, occultamento di fatti scomodi e un uso altrettanto capzioso dei mezzi di informazione. In definitiva, </w:t>
      </w:r>
      <w:bookmarkStart w:id="11" w:name="muhj20000718_001_en-p12"/>
      <w:bookmarkEnd w:id="10"/>
      <w:r w:rsidRPr="00AA4F64">
        <w:rPr>
          <w:rFonts w:asciiTheme="majorBidi" w:hAnsiTheme="majorBidi" w:cstheme="majorBidi"/>
          <w:sz w:val="24"/>
          <w:szCs w:val="24"/>
        </w:rPr>
        <w:t>si perpetua la disarmonia nel tessuto sociale.</w:t>
      </w:r>
    </w:p>
    <w:p w14:paraId="2EDF5B43" w14:textId="77777777" w:rsidR="00302F33" w:rsidRPr="00AA4F64" w:rsidRDefault="00302F33" w:rsidP="00AA4F64">
      <w:pPr>
        <w:keepNext/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49BCD56F" w14:textId="79958554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bookmarkStart w:id="12" w:name="muhj20000718_001_en-p13"/>
      <w:bookmarkEnd w:id="11"/>
      <w:r w:rsidRPr="00AA4F64">
        <w:rPr>
          <w:rFonts w:asciiTheme="majorBidi" w:hAnsiTheme="majorBidi" w:cstheme="majorBidi"/>
          <w:sz w:val="24"/>
          <w:szCs w:val="24"/>
        </w:rPr>
        <w:t>A differenza dei modelli alimentati da tradizionali rivalità, il sistema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si basa su ideali di unità, armonia, giustizia, diversità e comprensione nella costruzione di una struttura amministrativa divinamente concepita mediante un processo di reciproco apprendimento e scoperta. Come si è già detto,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elemento della ricerca del potere è del tutto assente. Ci si aspetta che, mentre si sforzano di comprendere e mettere in pratica le leggi e i principi della Fede, tutti i membri della comunità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 </w:t>
      </w:r>
      <w:r w:rsidR="00AC11F2">
        <w:rPr>
          <w:rFonts w:asciiTheme="majorBidi" w:hAnsiTheme="majorBidi" w:cstheme="majorBidi"/>
          <w:sz w:val="24"/>
          <w:szCs w:val="24"/>
        </w:rPr>
        <w:t>–</w:t>
      </w:r>
      <w:r w:rsidRPr="00AA4F64">
        <w:rPr>
          <w:rFonts w:asciiTheme="majorBidi" w:hAnsiTheme="majorBidi" w:cstheme="majorBidi"/>
          <w:sz w:val="24"/>
          <w:szCs w:val="24"/>
        </w:rPr>
        <w:t xml:space="preserve"> qualunque posizione temporaneamente occupino nella struttura amministrativa </w:t>
      </w:r>
      <w:r w:rsidR="00AC11F2">
        <w:rPr>
          <w:rFonts w:asciiTheme="majorBidi" w:hAnsiTheme="majorBidi" w:cstheme="majorBidi"/>
          <w:sz w:val="24"/>
          <w:szCs w:val="24"/>
        </w:rPr>
        <w:t>–</w:t>
      </w:r>
      <w:r w:rsidRPr="00AA4F64">
        <w:rPr>
          <w:rFonts w:asciiTheme="majorBidi" w:hAnsiTheme="majorBidi" w:cstheme="majorBidi"/>
          <w:sz w:val="24"/>
          <w:szCs w:val="24"/>
        </w:rPr>
        <w:t xml:space="preserve"> si considerino parte di un processo di apprendimento. Le Assemblee, che di questo processo fanno parte, sono incoraggiate a comunicare regolarmente ai membri della comunità le loro speranze, le loro preoccupazioni e le ultime novità, e a chiedere loro opinioni e sostegno. Naturalmente, vi sono questioni riguardo alle quali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Assemblea deve osservare la massima riservatezza, come per esempio i problemi personali che un credente le sottoponga per chiedere consiglio,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entità delle contribuzioni dei credenti al Fondo e così via. Come in ogni buon sistema di governo, il giusto equilibrio si trova tra i due estremi. A questo proposito, ricorderà ciò che Shoghi Effendi afferma in </w:t>
      </w:r>
      <w:r w:rsidRPr="00AA4F64">
        <w:rPr>
          <w:rFonts w:asciiTheme="majorBidi" w:hAnsiTheme="majorBidi" w:cstheme="majorBidi"/>
          <w:i/>
          <w:sz w:val="24"/>
          <w:szCs w:val="24"/>
        </w:rPr>
        <w:t>Bahá</w:t>
      </w:r>
      <w:r w:rsidR="00AD0609">
        <w:rPr>
          <w:rFonts w:asciiTheme="majorBidi" w:hAnsiTheme="majorBidi" w:cstheme="majorBidi"/>
          <w:i/>
          <w:sz w:val="24"/>
          <w:szCs w:val="24"/>
        </w:rPr>
        <w:t>’</w:t>
      </w:r>
      <w:r w:rsidRPr="00AA4F64">
        <w:rPr>
          <w:rFonts w:asciiTheme="majorBidi" w:hAnsiTheme="majorBidi" w:cstheme="majorBidi"/>
          <w:i/>
          <w:sz w:val="24"/>
          <w:szCs w:val="24"/>
        </w:rPr>
        <w:t>í Administration:</w:t>
      </w:r>
    </w:p>
    <w:p w14:paraId="6C54D0B9" w14:textId="77777777" w:rsidR="00302F33" w:rsidRPr="00AA4F64" w:rsidRDefault="00302F33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bookmarkEnd w:id="12"/>
    <w:p w14:paraId="0CD83B67" w14:textId="3D573AF0" w:rsidR="00302F33" w:rsidRPr="00AA4F64" w:rsidRDefault="00302F33" w:rsidP="00AA4F64">
      <w:pPr>
        <w:spacing w:line="276" w:lineRule="auto"/>
        <w:ind w:left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Rammentiamo altresì che la nota dominante della Causa di Dio non è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autorità dittatoriale, ma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umile cameratismo, non il potere arbitrario, ma lo spirito di franca ed amorevole consultazione. </w:t>
      </w:r>
      <w:r w:rsidRPr="00AA4F64">
        <w:rPr>
          <w:rFonts w:asciiTheme="majorBidi" w:hAnsiTheme="majorBidi" w:cstheme="majorBidi"/>
          <w:sz w:val="24"/>
          <w:szCs w:val="24"/>
        </w:rPr>
        <w:lastRenderedPageBreak/>
        <w:t>Null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altro che lo spirito di un vero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può sperare di conciliare, da un</w:t>
      </w:r>
      <w:r w:rsidR="00600775" w:rsidRPr="00AA4F64">
        <w:rPr>
          <w:rFonts w:asciiTheme="majorBidi" w:hAnsiTheme="majorBidi" w:cstheme="majorBidi"/>
          <w:sz w:val="24"/>
          <w:szCs w:val="24"/>
        </w:rPr>
        <w:t>a</w:t>
      </w:r>
      <w:r w:rsidRPr="00AA4F64">
        <w:rPr>
          <w:rFonts w:asciiTheme="majorBidi" w:hAnsiTheme="majorBidi" w:cstheme="majorBidi"/>
          <w:sz w:val="24"/>
          <w:szCs w:val="24"/>
        </w:rPr>
        <w:t xml:space="preserve"> parte, i principi di misericordia e giustizia, di libertà e sottomissione, di santità del diritto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individuo e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abnegazione, di cautela, discrezione e prudenza e, d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altra parte, di fratellanza, candore e coraggio. </w:t>
      </w:r>
    </w:p>
    <w:p w14:paraId="5E6B8B00" w14:textId="77777777" w:rsidR="00302F33" w:rsidRPr="00AA4F64" w:rsidRDefault="00302F33" w:rsidP="00AA4F64">
      <w:pPr>
        <w:spacing w:line="276" w:lineRule="auto"/>
        <w:jc w:val="left"/>
        <w:rPr>
          <w:rFonts w:asciiTheme="majorBidi" w:hAnsiTheme="majorBidi" w:cstheme="majorBidi"/>
          <w:sz w:val="24"/>
          <w:szCs w:val="24"/>
        </w:rPr>
      </w:pPr>
    </w:p>
    <w:p w14:paraId="5EC05BC2" w14:textId="4F76DB58" w:rsidR="00302F33" w:rsidRPr="00AA4F64" w:rsidRDefault="00302F33" w:rsidP="00AA4F64">
      <w:pPr>
        <w:keepNext/>
        <w:spacing w:line="276" w:lineRule="auto"/>
        <w:ind w:firstLine="284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Qualunque cosa non funzioni in una comunità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í, può essere ricondotta all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errata applicazione delle leggi, dei principi e dei metodi stabiliti negli Scritti. Il superamento di questi limiti </w:t>
      </w:r>
      <w:r w:rsidR="003E1C11" w:rsidRPr="00AA4F64">
        <w:rPr>
          <w:rFonts w:asciiTheme="majorBidi" w:hAnsiTheme="majorBidi" w:cstheme="majorBidi"/>
          <w:sz w:val="24"/>
          <w:szCs w:val="24"/>
        </w:rPr>
        <w:t>fa</w:t>
      </w:r>
      <w:r w:rsidRPr="00AA4F64">
        <w:rPr>
          <w:rFonts w:asciiTheme="majorBidi" w:hAnsiTheme="majorBidi" w:cstheme="majorBidi"/>
          <w:sz w:val="24"/>
          <w:szCs w:val="24"/>
        </w:rPr>
        <w:t xml:space="preserve"> parte del processo di apprendimento al quale tutti 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partecipano. Nel promuovere la scuola estiva 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istituto di formazione, oppure lo sviluppo della Festa del </w:t>
      </w:r>
      <w:r w:rsidR="00183844" w:rsidRPr="00AA4F64">
        <w:rPr>
          <w:rFonts w:asciiTheme="majorBidi" w:hAnsiTheme="majorBidi" w:cstheme="majorBidi"/>
          <w:sz w:val="24"/>
          <w:szCs w:val="24"/>
        </w:rPr>
        <w:t>d</w:t>
      </w:r>
      <w:r w:rsidRPr="00AA4F64">
        <w:rPr>
          <w:rFonts w:asciiTheme="majorBidi" w:hAnsiTheme="majorBidi" w:cstheme="majorBidi"/>
          <w:sz w:val="24"/>
          <w:szCs w:val="24"/>
        </w:rPr>
        <w:t xml:space="preserve">iciannovesimo </w:t>
      </w:r>
      <w:r w:rsidR="003E1C11" w:rsidRPr="00AA4F64">
        <w:rPr>
          <w:rFonts w:asciiTheme="majorBidi" w:hAnsiTheme="majorBidi" w:cstheme="majorBidi"/>
          <w:sz w:val="24"/>
          <w:szCs w:val="24"/>
        </w:rPr>
        <w:t>g</w:t>
      </w:r>
      <w:r w:rsidRPr="00AA4F64">
        <w:rPr>
          <w:rFonts w:asciiTheme="majorBidi" w:hAnsiTheme="majorBidi" w:cstheme="majorBidi"/>
          <w:sz w:val="24"/>
          <w:szCs w:val="24"/>
        </w:rPr>
        <w:t xml:space="preserve">iorno e della Convenzione </w:t>
      </w:r>
      <w:r w:rsidR="003E1C11" w:rsidRPr="00AA4F64">
        <w:rPr>
          <w:rFonts w:asciiTheme="majorBidi" w:hAnsiTheme="majorBidi" w:cstheme="majorBidi"/>
          <w:sz w:val="24"/>
          <w:szCs w:val="24"/>
        </w:rPr>
        <w:t>n</w:t>
      </w:r>
      <w:r w:rsidRPr="00AA4F64">
        <w:rPr>
          <w:rFonts w:asciiTheme="majorBidi" w:hAnsiTheme="majorBidi" w:cstheme="majorBidi"/>
          <w:sz w:val="24"/>
          <w:szCs w:val="24"/>
        </w:rPr>
        <w:t>azionale, oppure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interazione quotidiana </w:t>
      </w:r>
      <w:r w:rsidR="003E1C11" w:rsidRPr="00AA4F64">
        <w:rPr>
          <w:rFonts w:asciiTheme="majorBidi" w:hAnsiTheme="majorBidi" w:cstheme="majorBidi"/>
          <w:sz w:val="24"/>
          <w:szCs w:val="24"/>
        </w:rPr>
        <w:t>fra</w:t>
      </w:r>
      <w:r w:rsidRPr="00AA4F64">
        <w:rPr>
          <w:rFonts w:asciiTheme="majorBidi" w:hAnsiTheme="majorBidi" w:cstheme="majorBidi"/>
          <w:sz w:val="24"/>
          <w:szCs w:val="24"/>
        </w:rPr>
        <w:t xml:space="preserve"> gli amici, le istituzioni mirano costantemente a valorizzare i singoli credenti affinché imparino a vivere secondo gli Insegnamenti di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lláh con crescente conoscenza, saggezza, unità e proficuità. </w:t>
      </w:r>
    </w:p>
    <w:p w14:paraId="148D1CBD" w14:textId="77777777" w:rsidR="001C2A97" w:rsidRPr="00AA4F64" w:rsidRDefault="001C2A97" w:rsidP="00AA4F64">
      <w:pPr>
        <w:spacing w:line="276" w:lineRule="auto"/>
        <w:rPr>
          <w:rFonts w:asciiTheme="majorBidi" w:hAnsiTheme="majorBidi" w:cstheme="majorBidi"/>
          <w:sz w:val="24"/>
          <w:szCs w:val="24"/>
        </w:rPr>
      </w:pPr>
    </w:p>
    <w:p w14:paraId="04942A6C" w14:textId="49582FD5" w:rsidR="00600775" w:rsidRPr="00AA4F64" w:rsidRDefault="00600775" w:rsidP="00AD0609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Inoltre,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Ordine </w:t>
      </w:r>
      <w:r w:rsidR="00B95587" w:rsidRPr="00AA4F64">
        <w:rPr>
          <w:rFonts w:asciiTheme="majorBidi" w:hAnsiTheme="majorBidi" w:cstheme="majorBidi"/>
          <w:sz w:val="24"/>
          <w:szCs w:val="24"/>
        </w:rPr>
        <w:t>a</w:t>
      </w:r>
      <w:r w:rsidRPr="00AA4F64">
        <w:rPr>
          <w:rFonts w:asciiTheme="majorBidi" w:hAnsiTheme="majorBidi" w:cstheme="majorBidi"/>
          <w:sz w:val="24"/>
          <w:szCs w:val="24"/>
        </w:rPr>
        <w:t xml:space="preserve">mministrativo </w:t>
      </w:r>
      <w:r w:rsidR="00B95587" w:rsidRPr="00AA4F64">
        <w:rPr>
          <w:rFonts w:asciiTheme="majorBidi" w:hAnsiTheme="majorBidi" w:cstheme="majorBidi"/>
          <w:sz w:val="24"/>
          <w:szCs w:val="24"/>
        </w:rPr>
        <w:t>b</w:t>
      </w:r>
      <w:r w:rsidRPr="00AA4F64">
        <w:rPr>
          <w:rFonts w:asciiTheme="majorBidi" w:hAnsiTheme="majorBidi" w:cstheme="majorBidi"/>
          <w:sz w:val="24"/>
          <w:szCs w:val="24"/>
        </w:rPr>
        <w:t>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 </w:t>
      </w:r>
      <w:r w:rsidR="00247E89" w:rsidRPr="00AA4F64">
        <w:rPr>
          <w:rFonts w:asciiTheme="majorBidi" w:hAnsiTheme="majorBidi" w:cstheme="majorBidi"/>
          <w:sz w:val="24"/>
          <w:szCs w:val="24"/>
        </w:rPr>
        <w:t xml:space="preserve">non </w:t>
      </w:r>
      <w:r w:rsidRPr="00AA4F64">
        <w:rPr>
          <w:rFonts w:asciiTheme="majorBidi" w:hAnsiTheme="majorBidi" w:cstheme="majorBidi"/>
          <w:sz w:val="24"/>
          <w:szCs w:val="24"/>
        </w:rPr>
        <w:t xml:space="preserve">comprende </w:t>
      </w:r>
      <w:r w:rsidR="00247E89" w:rsidRPr="00AA4F64">
        <w:rPr>
          <w:rFonts w:asciiTheme="majorBidi" w:hAnsiTheme="majorBidi" w:cstheme="majorBidi"/>
          <w:sz w:val="24"/>
          <w:szCs w:val="24"/>
        </w:rPr>
        <w:t xml:space="preserve">solo le Assemblee Spirituali, ma </w:t>
      </w:r>
      <w:r w:rsidRPr="00AA4F64">
        <w:rPr>
          <w:rFonts w:asciiTheme="majorBidi" w:hAnsiTheme="majorBidi" w:cstheme="majorBidi"/>
          <w:sz w:val="24"/>
          <w:szCs w:val="24"/>
        </w:rPr>
        <w:t>anche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istituzione dei Corpi </w:t>
      </w:r>
      <w:r w:rsidR="00B95587" w:rsidRPr="00AA4F64">
        <w:rPr>
          <w:rFonts w:asciiTheme="majorBidi" w:hAnsiTheme="majorBidi" w:cstheme="majorBidi"/>
          <w:sz w:val="24"/>
          <w:szCs w:val="24"/>
        </w:rPr>
        <w:t>c</w:t>
      </w:r>
      <w:r w:rsidRPr="00AA4F64">
        <w:rPr>
          <w:rFonts w:asciiTheme="majorBidi" w:hAnsiTheme="majorBidi" w:cstheme="majorBidi"/>
          <w:sz w:val="24"/>
          <w:szCs w:val="24"/>
        </w:rPr>
        <w:t xml:space="preserve">ontinentali dei Consiglieri e i loro Consigli </w:t>
      </w:r>
      <w:r w:rsidR="00B95587" w:rsidRPr="00AA4F64">
        <w:rPr>
          <w:rFonts w:asciiTheme="majorBidi" w:hAnsiTheme="majorBidi" w:cstheme="majorBidi"/>
          <w:sz w:val="24"/>
          <w:szCs w:val="24"/>
        </w:rPr>
        <w:t>a</w:t>
      </w:r>
      <w:r w:rsidRPr="00AA4F64">
        <w:rPr>
          <w:rFonts w:asciiTheme="majorBidi" w:hAnsiTheme="majorBidi" w:cstheme="majorBidi"/>
          <w:sz w:val="24"/>
          <w:szCs w:val="24"/>
        </w:rPr>
        <w:t xml:space="preserve">usiliari. </w:t>
      </w:r>
      <w:r w:rsidR="00AD166D" w:rsidRPr="00AA4F64">
        <w:rPr>
          <w:rFonts w:asciiTheme="majorBidi" w:hAnsiTheme="majorBidi" w:cstheme="majorBidi"/>
          <w:sz w:val="24"/>
          <w:szCs w:val="24"/>
        </w:rPr>
        <w:t xml:space="preserve">Il </w:t>
      </w:r>
      <w:r w:rsidR="00E005C4" w:rsidRPr="00AA4F64">
        <w:rPr>
          <w:rFonts w:asciiTheme="majorBidi" w:hAnsiTheme="majorBidi" w:cstheme="majorBidi"/>
          <w:sz w:val="24"/>
          <w:szCs w:val="24"/>
        </w:rPr>
        <w:t xml:space="preserve">lavoro </w:t>
      </w:r>
      <w:r w:rsidR="00AD166D" w:rsidRPr="00AA4F64">
        <w:rPr>
          <w:rFonts w:asciiTheme="majorBidi" w:hAnsiTheme="majorBidi" w:cstheme="majorBidi"/>
          <w:sz w:val="24"/>
          <w:szCs w:val="24"/>
        </w:rPr>
        <w:t xml:space="preserve">che essi svolgono </w:t>
      </w:r>
      <w:r w:rsidR="00E005C4" w:rsidRPr="00AA4F64">
        <w:rPr>
          <w:rFonts w:asciiTheme="majorBidi" w:hAnsiTheme="majorBidi" w:cstheme="majorBidi"/>
          <w:sz w:val="24"/>
          <w:szCs w:val="24"/>
        </w:rPr>
        <w:t xml:space="preserve">presso le persone, le comunità </w:t>
      </w:r>
      <w:r w:rsidRPr="00AA4F64">
        <w:rPr>
          <w:rFonts w:asciiTheme="majorBidi" w:hAnsiTheme="majorBidi" w:cstheme="majorBidi"/>
          <w:sz w:val="24"/>
          <w:szCs w:val="24"/>
        </w:rPr>
        <w:t xml:space="preserve">e le istituzioni </w:t>
      </w:r>
      <w:r w:rsidR="00E005C4" w:rsidRPr="00AA4F64">
        <w:rPr>
          <w:rFonts w:asciiTheme="majorBidi" w:hAnsiTheme="majorBidi" w:cstheme="majorBidi"/>
          <w:sz w:val="24"/>
          <w:szCs w:val="24"/>
        </w:rPr>
        <w:t xml:space="preserve">si propone di </w:t>
      </w:r>
      <w:r w:rsidRPr="00AA4F64">
        <w:rPr>
          <w:rFonts w:asciiTheme="majorBidi" w:hAnsiTheme="majorBidi" w:cstheme="majorBidi"/>
          <w:sz w:val="24"/>
          <w:szCs w:val="24"/>
        </w:rPr>
        <w:t xml:space="preserve">mantenere il vero spirito della Fede, </w:t>
      </w:r>
      <w:r w:rsidR="00894418" w:rsidRPr="00AA4F64">
        <w:rPr>
          <w:rFonts w:asciiTheme="majorBidi" w:hAnsiTheme="majorBidi" w:cstheme="majorBidi"/>
          <w:sz w:val="24"/>
          <w:szCs w:val="24"/>
        </w:rPr>
        <w:t>di</w:t>
      </w:r>
      <w:r w:rsidRPr="00AA4F64">
        <w:rPr>
          <w:rFonts w:asciiTheme="majorBidi" w:hAnsiTheme="majorBidi" w:cstheme="majorBidi"/>
          <w:sz w:val="24"/>
          <w:szCs w:val="24"/>
        </w:rPr>
        <w:t xml:space="preserve"> consigliare le istituzioni </w:t>
      </w:r>
      <w:r w:rsidR="00D95DB0" w:rsidRPr="00AA4F64">
        <w:rPr>
          <w:rFonts w:asciiTheme="majorBidi" w:hAnsiTheme="majorBidi" w:cstheme="majorBidi"/>
          <w:sz w:val="24"/>
          <w:szCs w:val="24"/>
        </w:rPr>
        <w:t xml:space="preserve">con funzioni direttive </w:t>
      </w:r>
      <w:r w:rsidRPr="00AA4F64">
        <w:rPr>
          <w:rFonts w:asciiTheme="majorBidi" w:hAnsiTheme="majorBidi" w:cstheme="majorBidi"/>
          <w:sz w:val="24"/>
          <w:szCs w:val="24"/>
        </w:rPr>
        <w:t xml:space="preserve">e </w:t>
      </w:r>
      <w:r w:rsidR="00894418" w:rsidRPr="00AA4F64">
        <w:rPr>
          <w:rFonts w:asciiTheme="majorBidi" w:hAnsiTheme="majorBidi" w:cstheme="majorBidi"/>
          <w:sz w:val="24"/>
          <w:szCs w:val="24"/>
        </w:rPr>
        <w:t xml:space="preserve">di aiutarle a realizzare </w:t>
      </w:r>
      <w:r w:rsidRPr="00AA4F64">
        <w:rPr>
          <w:rFonts w:asciiTheme="majorBidi" w:hAnsiTheme="majorBidi" w:cstheme="majorBidi"/>
          <w:sz w:val="24"/>
          <w:szCs w:val="24"/>
        </w:rPr>
        <w:t xml:space="preserve">gli alti ideali </w:t>
      </w:r>
      <w:r w:rsidR="00A56A8C" w:rsidRPr="00AA4F64">
        <w:rPr>
          <w:rFonts w:asciiTheme="majorBidi" w:hAnsiTheme="majorBidi" w:cstheme="majorBidi"/>
          <w:sz w:val="24"/>
          <w:szCs w:val="24"/>
        </w:rPr>
        <w:t xml:space="preserve">proposti </w:t>
      </w:r>
      <w:r w:rsidRPr="00AA4F64">
        <w:rPr>
          <w:rFonts w:asciiTheme="majorBidi" w:hAnsiTheme="majorBidi" w:cstheme="majorBidi"/>
          <w:sz w:val="24"/>
          <w:szCs w:val="24"/>
        </w:rPr>
        <w:t>da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lláh e dal Maestro. Come la Casa Universale di Giustizia </w:t>
      </w:r>
      <w:r w:rsidR="00A56A8C" w:rsidRPr="00AA4F64">
        <w:rPr>
          <w:rFonts w:asciiTheme="majorBidi" w:hAnsiTheme="majorBidi" w:cstheme="majorBidi"/>
          <w:sz w:val="24"/>
          <w:szCs w:val="24"/>
        </w:rPr>
        <w:t xml:space="preserve">ha scritto </w:t>
      </w:r>
      <w:r w:rsidRPr="00AA4F64">
        <w:rPr>
          <w:rFonts w:asciiTheme="majorBidi" w:hAnsiTheme="majorBidi" w:cstheme="majorBidi"/>
          <w:sz w:val="24"/>
          <w:szCs w:val="24"/>
        </w:rPr>
        <w:t xml:space="preserve">in una lettera </w:t>
      </w:r>
      <w:r w:rsidR="00A56A8C" w:rsidRPr="00AA4F64">
        <w:rPr>
          <w:rFonts w:asciiTheme="majorBidi" w:hAnsiTheme="majorBidi" w:cstheme="majorBidi"/>
          <w:sz w:val="24"/>
          <w:szCs w:val="24"/>
        </w:rPr>
        <w:t xml:space="preserve">del </w:t>
      </w:r>
      <w:r w:rsidRPr="00AA4F64">
        <w:rPr>
          <w:rFonts w:asciiTheme="majorBidi" w:hAnsiTheme="majorBidi" w:cstheme="majorBidi"/>
          <w:sz w:val="24"/>
          <w:szCs w:val="24"/>
        </w:rPr>
        <w:t>24 aprile 1972: «L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esistenza di Istituzioni di rango così elevato, comprendenti individui che svolgono un ruolo tanto vitale e che però non hanno alcuna autorità legislativa, amministrativa o giudiziaria e sono totalmente privi di funzioni sacerdotali o del diritto di pronunciare interpretazioni autorevoli, è una caratteristica della Fede </w:t>
      </w:r>
      <w:r w:rsidR="00AD0609">
        <w:rPr>
          <w:rFonts w:asciiTheme="majorBidi" w:hAnsiTheme="majorBidi" w:cstheme="majorBidi"/>
          <w:sz w:val="24"/>
          <w:szCs w:val="24"/>
        </w:rPr>
        <w:t>b</w:t>
      </w:r>
      <w:r w:rsidRPr="00AA4F64">
        <w:rPr>
          <w:rFonts w:asciiTheme="majorBidi" w:hAnsiTheme="majorBidi" w:cstheme="majorBidi"/>
          <w:sz w:val="24"/>
          <w:szCs w:val="24"/>
        </w:rPr>
        <w:t>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che non ha paralleli nelle religioni del passato»</w:t>
      </w:r>
      <w:r w:rsidR="00A415F9" w:rsidRPr="00AA4F64">
        <w:rPr>
          <w:rFonts w:asciiTheme="majorBidi" w:hAnsiTheme="majorBidi" w:cstheme="majorBidi"/>
          <w:sz w:val="24"/>
          <w:szCs w:val="24"/>
        </w:rPr>
        <w:t>.</w:t>
      </w:r>
      <w:r w:rsidRPr="00AA4F64">
        <w:rPr>
          <w:rFonts w:asciiTheme="majorBidi" w:hAnsiTheme="majorBidi" w:cstheme="majorBidi"/>
          <w:sz w:val="24"/>
          <w:szCs w:val="24"/>
        </w:rPr>
        <w:t xml:space="preserve"> La Casa di Giustizia prosegue </w:t>
      </w:r>
      <w:r w:rsidR="00A415F9" w:rsidRPr="00AA4F64">
        <w:rPr>
          <w:rFonts w:asciiTheme="majorBidi" w:hAnsiTheme="majorBidi" w:cstheme="majorBidi"/>
          <w:sz w:val="24"/>
          <w:szCs w:val="24"/>
        </w:rPr>
        <w:t>osserv</w:t>
      </w:r>
      <w:r w:rsidRPr="00AA4F64">
        <w:rPr>
          <w:rFonts w:asciiTheme="majorBidi" w:hAnsiTheme="majorBidi" w:cstheme="majorBidi"/>
          <w:sz w:val="24"/>
          <w:szCs w:val="24"/>
        </w:rPr>
        <w:t xml:space="preserve">ando che si potrà comprendere </w:t>
      </w:r>
      <w:r w:rsidR="0027631F" w:rsidRPr="00AA4F64">
        <w:rPr>
          <w:rFonts w:asciiTheme="majorBidi" w:hAnsiTheme="majorBidi" w:cstheme="majorBidi"/>
          <w:sz w:val="24"/>
          <w:szCs w:val="24"/>
        </w:rPr>
        <w:t>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="0027631F" w:rsidRPr="00AA4F64">
        <w:rPr>
          <w:rFonts w:asciiTheme="majorBidi" w:hAnsiTheme="majorBidi" w:cstheme="majorBidi"/>
          <w:sz w:val="24"/>
          <w:szCs w:val="24"/>
        </w:rPr>
        <w:t xml:space="preserve">essenziale </w:t>
      </w:r>
      <w:r w:rsidRPr="00AA4F64">
        <w:rPr>
          <w:rFonts w:asciiTheme="majorBidi" w:hAnsiTheme="majorBidi" w:cstheme="majorBidi"/>
          <w:sz w:val="24"/>
          <w:szCs w:val="24"/>
        </w:rPr>
        <w:t>interdipendenza di questi due rami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amministrazione e riconoscere pienamente il valore della loro interazione</w:t>
      </w:r>
      <w:r w:rsidR="00A415F9" w:rsidRPr="00AA4F64">
        <w:rPr>
          <w:rFonts w:asciiTheme="majorBidi" w:hAnsiTheme="majorBidi" w:cstheme="majorBidi"/>
          <w:sz w:val="24"/>
          <w:szCs w:val="24"/>
        </w:rPr>
        <w:t xml:space="preserve">, solo </w:t>
      </w:r>
      <w:r w:rsidR="00A265A8" w:rsidRPr="00AA4F64">
        <w:rPr>
          <w:rFonts w:asciiTheme="majorBidi" w:hAnsiTheme="majorBidi" w:cstheme="majorBidi"/>
          <w:sz w:val="24"/>
          <w:szCs w:val="24"/>
        </w:rPr>
        <w:t xml:space="preserve">man mano che </w:t>
      </w:r>
      <w:r w:rsidR="00A415F9" w:rsidRPr="00AA4F64">
        <w:rPr>
          <w:rFonts w:asciiTheme="majorBidi" w:hAnsiTheme="majorBidi" w:cstheme="majorBidi"/>
          <w:sz w:val="24"/>
          <w:szCs w:val="24"/>
        </w:rPr>
        <w:t>la comunità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="00A415F9" w:rsidRPr="00AA4F64">
        <w:rPr>
          <w:rFonts w:asciiTheme="majorBidi" w:hAnsiTheme="majorBidi" w:cstheme="majorBidi"/>
          <w:sz w:val="24"/>
          <w:szCs w:val="24"/>
        </w:rPr>
        <w:t>í cresc</w:t>
      </w:r>
      <w:r w:rsidR="00A265A8" w:rsidRPr="00AA4F64">
        <w:rPr>
          <w:rFonts w:asciiTheme="majorBidi" w:hAnsiTheme="majorBidi" w:cstheme="majorBidi"/>
          <w:sz w:val="24"/>
          <w:szCs w:val="24"/>
        </w:rPr>
        <w:t>e</w:t>
      </w:r>
      <w:r w:rsidR="00A415F9" w:rsidRPr="00AA4F64">
        <w:rPr>
          <w:rFonts w:asciiTheme="majorBidi" w:hAnsiTheme="majorBidi" w:cstheme="majorBidi"/>
          <w:sz w:val="24"/>
          <w:szCs w:val="24"/>
        </w:rPr>
        <w:t xml:space="preserve"> e </w:t>
      </w:r>
      <w:r w:rsidR="00A265A8" w:rsidRPr="00AA4F64">
        <w:rPr>
          <w:rFonts w:asciiTheme="majorBidi" w:hAnsiTheme="majorBidi" w:cstheme="majorBidi"/>
          <w:sz w:val="24"/>
          <w:szCs w:val="24"/>
        </w:rPr>
        <w:t>ch</w:t>
      </w:r>
      <w:r w:rsidR="00A415F9" w:rsidRPr="00AA4F64">
        <w:rPr>
          <w:rFonts w:asciiTheme="majorBidi" w:hAnsiTheme="majorBidi" w:cstheme="majorBidi"/>
          <w:sz w:val="24"/>
          <w:szCs w:val="24"/>
        </w:rPr>
        <w:t xml:space="preserve">e i credenti imparano a </w:t>
      </w:r>
      <w:r w:rsidR="00A265A8" w:rsidRPr="00AA4F64">
        <w:rPr>
          <w:rFonts w:asciiTheme="majorBidi" w:hAnsiTheme="majorBidi" w:cstheme="majorBidi"/>
          <w:sz w:val="24"/>
          <w:szCs w:val="24"/>
        </w:rPr>
        <w:t>g</w:t>
      </w:r>
      <w:r w:rsidR="00A415F9" w:rsidRPr="00AA4F64">
        <w:rPr>
          <w:rFonts w:asciiTheme="majorBidi" w:hAnsiTheme="majorBidi" w:cstheme="majorBidi"/>
          <w:sz w:val="24"/>
          <w:szCs w:val="24"/>
        </w:rPr>
        <w:t xml:space="preserve">uardare </w:t>
      </w:r>
      <w:r w:rsidR="00A265A8" w:rsidRPr="00AA4F64">
        <w:rPr>
          <w:rFonts w:asciiTheme="majorBidi" w:hAnsiTheme="majorBidi" w:cstheme="majorBidi"/>
          <w:sz w:val="24"/>
          <w:szCs w:val="24"/>
        </w:rPr>
        <w:t>al</w:t>
      </w:r>
      <w:r w:rsidR="00A415F9" w:rsidRPr="00AA4F64">
        <w:rPr>
          <w:rFonts w:asciiTheme="majorBidi" w:hAnsiTheme="majorBidi" w:cstheme="majorBidi"/>
          <w:sz w:val="24"/>
          <w:szCs w:val="24"/>
        </w:rPr>
        <w:t xml:space="preserve">la sua struttura amministrativa </w:t>
      </w:r>
      <w:r w:rsidR="00A265A8" w:rsidRPr="00AA4F64">
        <w:rPr>
          <w:rFonts w:asciiTheme="majorBidi" w:hAnsiTheme="majorBidi" w:cstheme="majorBidi"/>
          <w:sz w:val="24"/>
          <w:szCs w:val="24"/>
        </w:rPr>
        <w:t>liberi da ogni influenza di passate idee</w:t>
      </w:r>
      <w:r w:rsidRPr="00AA4F64">
        <w:rPr>
          <w:rFonts w:asciiTheme="majorBidi" w:hAnsiTheme="majorBidi" w:cstheme="majorBidi"/>
          <w:sz w:val="24"/>
          <w:szCs w:val="24"/>
        </w:rPr>
        <w:t>.</w:t>
      </w:r>
    </w:p>
    <w:p w14:paraId="432C27B5" w14:textId="77777777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0FFC269F" w14:textId="33FEF3E2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 xml:space="preserve">Altre due questioni da lei sollevate meritano attenzione. </w:t>
      </w:r>
      <w:r w:rsidR="00C72544" w:rsidRPr="00AA4F64">
        <w:rPr>
          <w:rFonts w:asciiTheme="majorBidi" w:hAnsiTheme="majorBidi" w:cstheme="majorBidi"/>
          <w:sz w:val="24"/>
          <w:szCs w:val="24"/>
        </w:rPr>
        <w:t>Non sembra corretto sostenere che 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elezione diretta delle principali istituzioni della società </w:t>
      </w:r>
      <w:r w:rsidR="00C72544" w:rsidRPr="00AA4F64">
        <w:rPr>
          <w:rFonts w:asciiTheme="majorBidi" w:hAnsiTheme="majorBidi" w:cstheme="majorBidi"/>
          <w:sz w:val="24"/>
          <w:szCs w:val="24"/>
        </w:rPr>
        <w:t xml:space="preserve">sia </w:t>
      </w:r>
      <w:r w:rsidRPr="00AA4F64">
        <w:rPr>
          <w:rFonts w:asciiTheme="majorBidi" w:hAnsiTheme="majorBidi" w:cstheme="majorBidi"/>
          <w:sz w:val="24"/>
          <w:szCs w:val="24"/>
        </w:rPr>
        <w:t xml:space="preserve">un principio democratico </w:t>
      </w:r>
      <w:r w:rsidR="003F2337" w:rsidRPr="00AA4F64">
        <w:rPr>
          <w:rFonts w:asciiTheme="majorBidi" w:hAnsiTheme="majorBidi" w:cstheme="majorBidi"/>
          <w:sz w:val="24"/>
          <w:szCs w:val="24"/>
        </w:rPr>
        <w:t>determinante</w:t>
      </w:r>
      <w:r w:rsidRPr="00AA4F64">
        <w:rPr>
          <w:rFonts w:asciiTheme="majorBidi" w:hAnsiTheme="majorBidi" w:cstheme="majorBidi"/>
          <w:sz w:val="24"/>
          <w:szCs w:val="24"/>
        </w:rPr>
        <w:t>. Negli Stati Uniti d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America, ad esempio, il presidente è eletto da un collegio elettorale </w:t>
      </w:r>
      <w:r w:rsidR="00DC0901" w:rsidRPr="00AA4F64">
        <w:rPr>
          <w:rFonts w:asciiTheme="majorBidi" w:hAnsiTheme="majorBidi" w:cstheme="majorBidi"/>
          <w:sz w:val="24"/>
          <w:szCs w:val="24"/>
        </w:rPr>
        <w:t xml:space="preserve">formato </w:t>
      </w:r>
      <w:r w:rsidRPr="00AA4F64">
        <w:rPr>
          <w:rFonts w:asciiTheme="majorBidi" w:hAnsiTheme="majorBidi" w:cstheme="majorBidi"/>
          <w:sz w:val="24"/>
          <w:szCs w:val="24"/>
        </w:rPr>
        <w:t>d</w:t>
      </w:r>
      <w:r w:rsidR="00DC0901" w:rsidRPr="00AA4F64">
        <w:rPr>
          <w:rFonts w:asciiTheme="majorBidi" w:hAnsiTheme="majorBidi" w:cstheme="majorBidi"/>
          <w:sz w:val="24"/>
          <w:szCs w:val="24"/>
        </w:rPr>
        <w:t>a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="00DC0901" w:rsidRPr="00AA4F64">
        <w:rPr>
          <w:rFonts w:asciiTheme="majorBidi" w:hAnsiTheme="majorBidi" w:cstheme="majorBidi"/>
          <w:sz w:val="24"/>
          <w:szCs w:val="24"/>
        </w:rPr>
        <w:t xml:space="preserve">persone </w:t>
      </w:r>
      <w:r w:rsidRPr="00AA4F64">
        <w:rPr>
          <w:rFonts w:asciiTheme="majorBidi" w:hAnsiTheme="majorBidi" w:cstheme="majorBidi"/>
          <w:sz w:val="24"/>
          <w:szCs w:val="24"/>
        </w:rPr>
        <w:t>scelt</w:t>
      </w:r>
      <w:r w:rsidR="00DC0901" w:rsidRPr="00AA4F64">
        <w:rPr>
          <w:rFonts w:asciiTheme="majorBidi" w:hAnsiTheme="majorBidi" w:cstheme="majorBidi"/>
          <w:sz w:val="24"/>
          <w:szCs w:val="24"/>
        </w:rPr>
        <w:t>e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="00DC0901" w:rsidRPr="00AA4F64">
        <w:rPr>
          <w:rFonts w:asciiTheme="majorBidi" w:hAnsiTheme="majorBidi" w:cstheme="majorBidi"/>
          <w:sz w:val="24"/>
          <w:szCs w:val="24"/>
        </w:rPr>
        <w:t xml:space="preserve">mediante </w:t>
      </w:r>
      <w:r w:rsidRPr="00AA4F64">
        <w:rPr>
          <w:rFonts w:asciiTheme="majorBidi" w:hAnsiTheme="majorBidi" w:cstheme="majorBidi"/>
          <w:sz w:val="24"/>
          <w:szCs w:val="24"/>
        </w:rPr>
        <w:t>elezioni statali. I</w:t>
      </w:r>
      <w:r w:rsidR="00DC0901" w:rsidRPr="00AA4F64">
        <w:rPr>
          <w:rFonts w:asciiTheme="majorBidi" w:hAnsiTheme="majorBidi" w:cstheme="majorBidi"/>
          <w:sz w:val="24"/>
          <w:szCs w:val="24"/>
        </w:rPr>
        <w:t>n</w:t>
      </w:r>
      <w:r w:rsidR="00AD0609">
        <w:rPr>
          <w:rFonts w:asciiTheme="majorBidi" w:hAnsiTheme="majorBidi" w:cstheme="majorBidi"/>
          <w:sz w:val="24"/>
          <w:szCs w:val="24"/>
        </w:rPr>
        <w:t xml:space="preserve"> altri P</w:t>
      </w:r>
      <w:r w:rsidRPr="00AA4F64">
        <w:rPr>
          <w:rFonts w:asciiTheme="majorBidi" w:hAnsiTheme="majorBidi" w:cstheme="majorBidi"/>
          <w:sz w:val="24"/>
          <w:szCs w:val="24"/>
        </w:rPr>
        <w:t xml:space="preserve">aesi il presidente è eletto </w:t>
      </w:r>
      <w:r w:rsidR="00243682" w:rsidRPr="00AA4F64">
        <w:rPr>
          <w:rFonts w:asciiTheme="majorBidi" w:hAnsiTheme="majorBidi" w:cstheme="majorBidi"/>
          <w:sz w:val="24"/>
          <w:szCs w:val="24"/>
        </w:rPr>
        <w:t xml:space="preserve">dal parlamento e non </w:t>
      </w:r>
      <w:r w:rsidR="00DC0901" w:rsidRPr="00AA4F64">
        <w:rPr>
          <w:rFonts w:asciiTheme="majorBidi" w:hAnsiTheme="majorBidi" w:cstheme="majorBidi"/>
          <w:sz w:val="24"/>
          <w:szCs w:val="24"/>
        </w:rPr>
        <w:t>dal popolo</w:t>
      </w:r>
      <w:r w:rsidRPr="00AA4F64">
        <w:rPr>
          <w:rFonts w:asciiTheme="majorBidi" w:hAnsiTheme="majorBidi" w:cstheme="majorBidi"/>
          <w:sz w:val="24"/>
          <w:szCs w:val="24"/>
        </w:rPr>
        <w:t xml:space="preserve">. In ogni caso, </w:t>
      </w:r>
      <w:r w:rsidR="00B45DEB" w:rsidRPr="00AA4F64">
        <w:rPr>
          <w:rFonts w:asciiTheme="majorBidi" w:hAnsiTheme="majorBidi" w:cstheme="majorBidi"/>
          <w:sz w:val="24"/>
          <w:szCs w:val="24"/>
        </w:rPr>
        <w:t xml:space="preserve">ammesso e non concesso </w:t>
      </w:r>
      <w:r w:rsidRPr="00AA4F64">
        <w:rPr>
          <w:rFonts w:asciiTheme="majorBidi" w:hAnsiTheme="majorBidi" w:cstheme="majorBidi"/>
          <w:sz w:val="24"/>
          <w:szCs w:val="24"/>
        </w:rPr>
        <w:t xml:space="preserve">che sia un principio democratico, </w:t>
      </w:r>
      <w:r w:rsidR="00B45DEB" w:rsidRPr="00AA4F64">
        <w:rPr>
          <w:rFonts w:asciiTheme="majorBidi" w:hAnsiTheme="majorBidi" w:cstheme="majorBidi"/>
          <w:sz w:val="24"/>
          <w:szCs w:val="24"/>
        </w:rPr>
        <w:t>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="00B45DEB" w:rsidRPr="00AA4F64">
        <w:rPr>
          <w:rFonts w:asciiTheme="majorBidi" w:hAnsiTheme="majorBidi" w:cstheme="majorBidi"/>
          <w:sz w:val="24"/>
          <w:szCs w:val="24"/>
        </w:rPr>
        <w:t xml:space="preserve">elezione diretta </w:t>
      </w:r>
      <w:r w:rsidRPr="00AA4F64">
        <w:rPr>
          <w:rFonts w:asciiTheme="majorBidi" w:hAnsiTheme="majorBidi" w:cstheme="majorBidi"/>
          <w:sz w:val="24"/>
          <w:szCs w:val="24"/>
        </w:rPr>
        <w:t xml:space="preserve">non </w:t>
      </w:r>
      <w:r w:rsidR="0085517F" w:rsidRPr="00AA4F64">
        <w:rPr>
          <w:rFonts w:asciiTheme="majorBidi" w:hAnsiTheme="majorBidi" w:cstheme="majorBidi"/>
          <w:sz w:val="24"/>
          <w:szCs w:val="24"/>
        </w:rPr>
        <w:t xml:space="preserve">trova posto </w:t>
      </w:r>
      <w:r w:rsidRPr="00AA4F64">
        <w:rPr>
          <w:rFonts w:asciiTheme="majorBidi" w:hAnsiTheme="majorBidi" w:cstheme="majorBidi"/>
          <w:sz w:val="24"/>
          <w:szCs w:val="24"/>
        </w:rPr>
        <w:t xml:space="preserve">nella Fede </w:t>
      </w:r>
      <w:r w:rsidR="00B45DEB" w:rsidRPr="00AA4F64">
        <w:rPr>
          <w:rFonts w:asciiTheme="majorBidi" w:hAnsiTheme="majorBidi" w:cstheme="majorBidi"/>
          <w:sz w:val="24"/>
          <w:szCs w:val="24"/>
        </w:rPr>
        <w:t>b</w:t>
      </w:r>
      <w:r w:rsidRPr="00AA4F64">
        <w:rPr>
          <w:rFonts w:asciiTheme="majorBidi" w:hAnsiTheme="majorBidi" w:cstheme="majorBidi"/>
          <w:sz w:val="24"/>
          <w:szCs w:val="24"/>
        </w:rPr>
        <w:t>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í, p</w:t>
      </w:r>
      <w:r w:rsidR="0085517F" w:rsidRPr="00AA4F64">
        <w:rPr>
          <w:rFonts w:asciiTheme="majorBidi" w:hAnsiTheme="majorBidi" w:cstheme="majorBidi"/>
          <w:sz w:val="24"/>
          <w:szCs w:val="24"/>
        </w:rPr>
        <w:t>er</w:t>
      </w:r>
      <w:r w:rsidRPr="00AA4F64">
        <w:rPr>
          <w:rFonts w:asciiTheme="majorBidi" w:hAnsiTheme="majorBidi" w:cstheme="majorBidi"/>
          <w:sz w:val="24"/>
          <w:szCs w:val="24"/>
        </w:rPr>
        <w:t xml:space="preserve">ché gli Scritti </w:t>
      </w:r>
      <w:r w:rsidR="0085517F" w:rsidRPr="00AA4F64">
        <w:rPr>
          <w:rFonts w:asciiTheme="majorBidi" w:hAnsiTheme="majorBidi" w:cstheme="majorBidi"/>
          <w:sz w:val="24"/>
          <w:szCs w:val="24"/>
        </w:rPr>
        <w:t>s</w:t>
      </w:r>
      <w:r w:rsidRPr="00AA4F64">
        <w:rPr>
          <w:rFonts w:asciiTheme="majorBidi" w:hAnsiTheme="majorBidi" w:cstheme="majorBidi"/>
          <w:sz w:val="24"/>
          <w:szCs w:val="24"/>
        </w:rPr>
        <w:t xml:space="preserve">acri </w:t>
      </w:r>
      <w:r w:rsidR="0085517F" w:rsidRPr="00AA4F64">
        <w:rPr>
          <w:rFonts w:asciiTheme="majorBidi" w:hAnsiTheme="majorBidi" w:cstheme="majorBidi"/>
          <w:sz w:val="24"/>
          <w:szCs w:val="24"/>
        </w:rPr>
        <w:t xml:space="preserve">dicono </w:t>
      </w:r>
      <w:r w:rsidRPr="00AA4F64">
        <w:rPr>
          <w:rFonts w:asciiTheme="majorBidi" w:hAnsiTheme="majorBidi" w:cstheme="majorBidi"/>
          <w:sz w:val="24"/>
          <w:szCs w:val="24"/>
        </w:rPr>
        <w:t>che la Casa Universale di Giustizia de</w:t>
      </w:r>
      <w:r w:rsidR="0085517F" w:rsidRPr="00AA4F64">
        <w:rPr>
          <w:rFonts w:asciiTheme="majorBidi" w:hAnsiTheme="majorBidi" w:cstheme="majorBidi"/>
          <w:sz w:val="24"/>
          <w:szCs w:val="24"/>
        </w:rPr>
        <w:t>ve</w:t>
      </w:r>
      <w:r w:rsidRPr="00AA4F64">
        <w:rPr>
          <w:rFonts w:asciiTheme="majorBidi" w:hAnsiTheme="majorBidi" w:cstheme="majorBidi"/>
          <w:sz w:val="24"/>
          <w:szCs w:val="24"/>
        </w:rPr>
        <w:t xml:space="preserve"> essere eletta tramite un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elezione in tre fasi e le Assemblee Spirituali Nazionali </w:t>
      </w:r>
      <w:r w:rsidR="0085517F" w:rsidRPr="00AA4F64">
        <w:rPr>
          <w:rFonts w:asciiTheme="majorBidi" w:hAnsiTheme="majorBidi" w:cstheme="majorBidi"/>
          <w:sz w:val="24"/>
          <w:szCs w:val="24"/>
        </w:rPr>
        <w:t xml:space="preserve">tramite </w:t>
      </w:r>
      <w:r w:rsidRPr="00AA4F64">
        <w:rPr>
          <w:rFonts w:asciiTheme="majorBidi" w:hAnsiTheme="majorBidi" w:cstheme="majorBidi"/>
          <w:sz w:val="24"/>
          <w:szCs w:val="24"/>
        </w:rPr>
        <w:t>un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elezione </w:t>
      </w:r>
      <w:r w:rsidR="0085517F" w:rsidRPr="00AA4F64">
        <w:rPr>
          <w:rFonts w:asciiTheme="majorBidi" w:hAnsiTheme="majorBidi" w:cstheme="majorBidi"/>
          <w:sz w:val="24"/>
          <w:szCs w:val="24"/>
        </w:rPr>
        <w:t>in due fasi</w:t>
      </w:r>
      <w:r w:rsidRPr="00AA4F64">
        <w:rPr>
          <w:rFonts w:asciiTheme="majorBidi" w:hAnsiTheme="majorBidi" w:cstheme="majorBidi"/>
          <w:sz w:val="24"/>
          <w:szCs w:val="24"/>
        </w:rPr>
        <w:t>.</w:t>
      </w:r>
    </w:p>
    <w:p w14:paraId="57624966" w14:textId="77777777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70A6AB43" w14:textId="05D4F61F" w:rsidR="00600775" w:rsidRPr="00AA4F64" w:rsidRDefault="00600775" w:rsidP="00AD0609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bookmarkStart w:id="13" w:name="muhj20000718_001_en-p18"/>
      <w:bookmarkEnd w:id="13"/>
      <w:r w:rsidRPr="00AA4F64">
        <w:rPr>
          <w:rFonts w:asciiTheme="majorBidi" w:hAnsiTheme="majorBidi" w:cstheme="majorBidi"/>
          <w:sz w:val="24"/>
          <w:szCs w:val="24"/>
        </w:rPr>
        <w:t>Infine, c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è la questione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appartenenza alla Casa Universale di Giustizia limitata agli uomini. Anche questa è una disposizione contenuta negli Scritti </w:t>
      </w:r>
      <w:r w:rsidR="00443A64" w:rsidRPr="00AA4F64">
        <w:rPr>
          <w:rFonts w:asciiTheme="majorBidi" w:hAnsiTheme="majorBidi" w:cstheme="majorBidi"/>
          <w:sz w:val="24"/>
          <w:szCs w:val="24"/>
        </w:rPr>
        <w:t>s</w:t>
      </w:r>
      <w:r w:rsidRPr="00AA4F64">
        <w:rPr>
          <w:rFonts w:asciiTheme="majorBidi" w:hAnsiTheme="majorBidi" w:cstheme="majorBidi"/>
          <w:sz w:val="24"/>
          <w:szCs w:val="24"/>
        </w:rPr>
        <w:t xml:space="preserve">acri, </w:t>
      </w:r>
      <w:r w:rsidR="00443A64" w:rsidRPr="00AA4F64">
        <w:rPr>
          <w:rFonts w:asciiTheme="majorBidi" w:hAnsiTheme="majorBidi" w:cstheme="majorBidi"/>
          <w:sz w:val="24"/>
          <w:szCs w:val="24"/>
        </w:rPr>
        <w:t xml:space="preserve">come </w:t>
      </w:r>
      <w:r w:rsidR="00AD0609">
        <w:rPr>
          <w:rFonts w:asciiTheme="majorBidi" w:hAnsiTheme="majorBidi" w:cstheme="majorBidi"/>
          <w:sz w:val="24"/>
          <w:szCs w:val="24"/>
        </w:rPr>
        <w:t>‘</w:t>
      </w:r>
      <w:r w:rsidRPr="00AA4F64">
        <w:rPr>
          <w:rFonts w:asciiTheme="majorBidi" w:hAnsiTheme="majorBidi" w:cstheme="majorBidi"/>
          <w:sz w:val="24"/>
          <w:szCs w:val="24"/>
        </w:rPr>
        <w:t>Abdu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l-Bahá e </w:t>
      </w:r>
      <w:r w:rsidR="00443A64" w:rsidRPr="00AA4F64">
        <w:rPr>
          <w:rFonts w:asciiTheme="majorBidi" w:hAnsiTheme="majorBidi" w:cstheme="majorBidi"/>
          <w:sz w:val="24"/>
          <w:szCs w:val="24"/>
        </w:rPr>
        <w:t>i</w:t>
      </w:r>
      <w:r w:rsidRPr="00AA4F64">
        <w:rPr>
          <w:rFonts w:asciiTheme="majorBidi" w:hAnsiTheme="majorBidi" w:cstheme="majorBidi"/>
          <w:sz w:val="24"/>
          <w:szCs w:val="24"/>
        </w:rPr>
        <w:t>l Custode</w:t>
      </w:r>
      <w:r w:rsidR="00443A64" w:rsidRPr="00AA4F64">
        <w:rPr>
          <w:rFonts w:asciiTheme="majorBidi" w:hAnsiTheme="majorBidi" w:cstheme="majorBidi"/>
          <w:sz w:val="24"/>
          <w:szCs w:val="24"/>
        </w:rPr>
        <w:t xml:space="preserve"> hanno chiaramente affermato</w:t>
      </w:r>
      <w:r w:rsidRPr="00AA4F64">
        <w:rPr>
          <w:rFonts w:asciiTheme="majorBidi" w:hAnsiTheme="majorBidi" w:cstheme="majorBidi"/>
          <w:sz w:val="24"/>
          <w:szCs w:val="24"/>
        </w:rPr>
        <w:t xml:space="preserve">. </w:t>
      </w:r>
      <w:r w:rsidR="00443A64" w:rsidRPr="00AA4F64">
        <w:rPr>
          <w:rFonts w:asciiTheme="majorBidi" w:hAnsiTheme="majorBidi" w:cstheme="majorBidi"/>
          <w:sz w:val="24"/>
          <w:szCs w:val="24"/>
        </w:rPr>
        <w:t xml:space="preserve">Questa disposizione </w:t>
      </w:r>
      <w:r w:rsidR="006216E6" w:rsidRPr="00AA4F64">
        <w:rPr>
          <w:rFonts w:asciiTheme="majorBidi" w:hAnsiTheme="majorBidi" w:cstheme="majorBidi"/>
          <w:sz w:val="24"/>
          <w:szCs w:val="24"/>
        </w:rPr>
        <w:t xml:space="preserve">va </w:t>
      </w:r>
      <w:r w:rsidRPr="00AA4F64">
        <w:rPr>
          <w:rFonts w:asciiTheme="majorBidi" w:hAnsiTheme="majorBidi" w:cstheme="majorBidi"/>
          <w:sz w:val="24"/>
          <w:szCs w:val="24"/>
        </w:rPr>
        <w:t xml:space="preserve">considerata alla luce del </w:t>
      </w:r>
      <w:r w:rsidR="006216E6" w:rsidRPr="00AA4F64">
        <w:rPr>
          <w:rFonts w:asciiTheme="majorBidi" w:hAnsiTheme="majorBidi" w:cstheme="majorBidi"/>
          <w:sz w:val="24"/>
          <w:szCs w:val="24"/>
        </w:rPr>
        <w:t xml:space="preserve">suddetto </w:t>
      </w:r>
      <w:r w:rsidRPr="00AA4F64">
        <w:rPr>
          <w:rFonts w:asciiTheme="majorBidi" w:hAnsiTheme="majorBidi" w:cstheme="majorBidi"/>
          <w:sz w:val="24"/>
          <w:szCs w:val="24"/>
        </w:rPr>
        <w:t xml:space="preserve">principio, </w:t>
      </w:r>
      <w:r w:rsidR="006216E6" w:rsidRPr="00AA4F64">
        <w:rPr>
          <w:rFonts w:asciiTheme="majorBidi" w:hAnsiTheme="majorBidi" w:cstheme="majorBidi"/>
          <w:sz w:val="24"/>
          <w:szCs w:val="24"/>
        </w:rPr>
        <w:t xml:space="preserve">cioè </w:t>
      </w:r>
      <w:r w:rsidRPr="00AA4F64">
        <w:rPr>
          <w:rFonts w:asciiTheme="majorBidi" w:hAnsiTheme="majorBidi" w:cstheme="majorBidi"/>
          <w:sz w:val="24"/>
          <w:szCs w:val="24"/>
        </w:rPr>
        <w:t xml:space="preserve">che </w:t>
      </w:r>
      <w:r w:rsidR="006216E6" w:rsidRPr="00AA4F64">
        <w:rPr>
          <w:rFonts w:asciiTheme="majorBidi" w:hAnsiTheme="majorBidi" w:cstheme="majorBidi"/>
          <w:sz w:val="24"/>
          <w:szCs w:val="24"/>
        </w:rPr>
        <w:t>essere eletti in un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istituzion</w:t>
      </w:r>
      <w:r w:rsidR="006216E6" w:rsidRPr="00AA4F64">
        <w:rPr>
          <w:rFonts w:asciiTheme="majorBidi" w:hAnsiTheme="majorBidi" w:cstheme="majorBidi"/>
          <w:sz w:val="24"/>
          <w:szCs w:val="24"/>
        </w:rPr>
        <w:t>e</w:t>
      </w:r>
      <w:r w:rsidRPr="00AA4F64">
        <w:rPr>
          <w:rFonts w:asciiTheme="majorBidi" w:hAnsiTheme="majorBidi" w:cstheme="majorBidi"/>
          <w:sz w:val="24"/>
          <w:szCs w:val="24"/>
        </w:rPr>
        <w:t xml:space="preserve"> dell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amministrazione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dev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essere vist</w:t>
      </w:r>
      <w:r w:rsidR="006216E6" w:rsidRPr="00AA4F64">
        <w:rPr>
          <w:rFonts w:asciiTheme="majorBidi" w:hAnsiTheme="majorBidi" w:cstheme="majorBidi"/>
          <w:sz w:val="24"/>
          <w:szCs w:val="24"/>
        </w:rPr>
        <w:t>o</w:t>
      </w:r>
      <w:r w:rsidRPr="00AA4F64">
        <w:rPr>
          <w:rFonts w:asciiTheme="majorBidi" w:hAnsiTheme="majorBidi" w:cstheme="majorBidi"/>
          <w:sz w:val="24"/>
          <w:szCs w:val="24"/>
        </w:rPr>
        <w:t xml:space="preserve"> come una chiamata al servizio e non come un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ascesa al potere. È altresì significativo che la Casa Universale di Giustizia abbia scritto che il fatto </w:t>
      </w:r>
      <w:r w:rsidR="00494B38" w:rsidRPr="00AA4F64">
        <w:rPr>
          <w:rFonts w:asciiTheme="majorBidi" w:hAnsiTheme="majorBidi" w:cstheme="majorBidi"/>
          <w:sz w:val="24"/>
          <w:szCs w:val="24"/>
        </w:rPr>
        <w:t xml:space="preserve">che solo gli </w:t>
      </w:r>
      <w:r w:rsidRPr="00AA4F64">
        <w:rPr>
          <w:rFonts w:asciiTheme="majorBidi" w:hAnsiTheme="majorBidi" w:cstheme="majorBidi"/>
          <w:sz w:val="24"/>
          <w:szCs w:val="24"/>
        </w:rPr>
        <w:t xml:space="preserve">uomini </w:t>
      </w:r>
      <w:r w:rsidR="00494B38" w:rsidRPr="00AA4F64">
        <w:rPr>
          <w:rFonts w:asciiTheme="majorBidi" w:hAnsiTheme="majorBidi" w:cstheme="majorBidi"/>
          <w:sz w:val="24"/>
          <w:szCs w:val="24"/>
        </w:rPr>
        <w:t xml:space="preserve">possano essere suoi membri </w:t>
      </w:r>
      <w:r w:rsidRPr="00AA4F64">
        <w:rPr>
          <w:rFonts w:asciiTheme="majorBidi" w:hAnsiTheme="majorBidi" w:cstheme="majorBidi"/>
          <w:sz w:val="24"/>
          <w:szCs w:val="24"/>
        </w:rPr>
        <w:t xml:space="preserve">non </w:t>
      </w:r>
      <w:r w:rsidR="00494B38" w:rsidRPr="00AA4F64">
        <w:rPr>
          <w:rFonts w:asciiTheme="majorBidi" w:hAnsiTheme="majorBidi" w:cstheme="majorBidi"/>
          <w:sz w:val="24"/>
          <w:szCs w:val="24"/>
        </w:rPr>
        <w:t>costituisce un criterio per affermare la superiorità de</w:t>
      </w:r>
      <w:r w:rsidRPr="00AA4F64">
        <w:rPr>
          <w:rFonts w:asciiTheme="majorBidi" w:hAnsiTheme="majorBidi" w:cstheme="majorBidi"/>
          <w:sz w:val="24"/>
          <w:szCs w:val="24"/>
        </w:rPr>
        <w:t xml:space="preserve">gli uomini </w:t>
      </w:r>
      <w:r w:rsidR="00494B38" w:rsidRPr="00AA4F64">
        <w:rPr>
          <w:rFonts w:asciiTheme="majorBidi" w:hAnsiTheme="majorBidi" w:cstheme="majorBidi"/>
          <w:sz w:val="24"/>
          <w:szCs w:val="24"/>
        </w:rPr>
        <w:t>rispetto a</w:t>
      </w:r>
      <w:r w:rsidRPr="00AA4F64">
        <w:rPr>
          <w:rFonts w:asciiTheme="majorBidi" w:hAnsiTheme="majorBidi" w:cstheme="majorBidi"/>
          <w:sz w:val="24"/>
          <w:szCs w:val="24"/>
        </w:rPr>
        <w:t xml:space="preserve">lle donne o </w:t>
      </w:r>
      <w:r w:rsidR="00494B38" w:rsidRPr="00AA4F64">
        <w:rPr>
          <w:rFonts w:asciiTheme="majorBidi" w:hAnsiTheme="majorBidi" w:cstheme="majorBidi"/>
          <w:sz w:val="24"/>
          <w:szCs w:val="24"/>
        </w:rPr>
        <w:t xml:space="preserve">per invalidare il </w:t>
      </w:r>
      <w:r w:rsidRPr="00AA4F64">
        <w:rPr>
          <w:rFonts w:asciiTheme="majorBidi" w:hAnsiTheme="majorBidi" w:cstheme="majorBidi"/>
          <w:sz w:val="24"/>
          <w:szCs w:val="24"/>
        </w:rPr>
        <w:t>principio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 </w:t>
      </w:r>
      <w:r w:rsidR="00AD0609">
        <w:rPr>
          <w:rFonts w:asciiTheme="majorBidi" w:hAnsiTheme="majorBidi" w:cstheme="majorBidi"/>
          <w:sz w:val="24"/>
          <w:szCs w:val="24"/>
        </w:rPr>
        <w:t>della parità</w:t>
      </w:r>
      <w:r w:rsidRPr="00AA4F64">
        <w:rPr>
          <w:rFonts w:asciiTheme="majorBidi" w:hAnsiTheme="majorBidi" w:cstheme="majorBidi"/>
          <w:sz w:val="24"/>
          <w:szCs w:val="24"/>
        </w:rPr>
        <w:t xml:space="preserve"> tra i sessi. Come </w:t>
      </w:r>
      <w:r w:rsidR="00D65652" w:rsidRPr="00AA4F64">
        <w:rPr>
          <w:rFonts w:asciiTheme="majorBidi" w:hAnsiTheme="majorBidi" w:cstheme="majorBidi"/>
          <w:sz w:val="24"/>
          <w:szCs w:val="24"/>
        </w:rPr>
        <w:t xml:space="preserve">lei </w:t>
      </w:r>
      <w:r w:rsidRPr="00AA4F64">
        <w:rPr>
          <w:rFonts w:asciiTheme="majorBidi" w:hAnsiTheme="majorBidi" w:cstheme="majorBidi"/>
          <w:sz w:val="24"/>
          <w:szCs w:val="24"/>
        </w:rPr>
        <w:t xml:space="preserve">sa, </w:t>
      </w:r>
      <w:r w:rsidR="00D65652" w:rsidRPr="00AA4F64">
        <w:rPr>
          <w:rFonts w:asciiTheme="majorBidi" w:hAnsiTheme="majorBidi" w:cstheme="majorBidi"/>
          <w:sz w:val="24"/>
          <w:szCs w:val="24"/>
        </w:rPr>
        <w:t xml:space="preserve">garantire la realizzazione </w:t>
      </w:r>
      <w:r w:rsidR="00AD0609">
        <w:rPr>
          <w:rFonts w:asciiTheme="majorBidi" w:hAnsiTheme="majorBidi" w:cstheme="majorBidi"/>
          <w:sz w:val="24"/>
          <w:szCs w:val="24"/>
        </w:rPr>
        <w:t>della parità</w:t>
      </w:r>
      <w:r w:rsidRPr="00AA4F64">
        <w:rPr>
          <w:rFonts w:asciiTheme="majorBidi" w:hAnsiTheme="majorBidi" w:cstheme="majorBidi"/>
          <w:sz w:val="24"/>
          <w:szCs w:val="24"/>
        </w:rPr>
        <w:t xml:space="preserve"> tra uomini e donne è un</w:t>
      </w:r>
      <w:r w:rsidR="00D65652" w:rsidRPr="00AA4F64">
        <w:rPr>
          <w:rFonts w:asciiTheme="majorBidi" w:hAnsiTheme="majorBidi" w:cstheme="majorBidi"/>
          <w:sz w:val="24"/>
          <w:szCs w:val="24"/>
        </w:rPr>
        <w:t>o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="00D65652" w:rsidRPr="00AA4F64">
        <w:rPr>
          <w:rFonts w:asciiTheme="majorBidi" w:hAnsiTheme="majorBidi" w:cstheme="majorBidi"/>
          <w:sz w:val="24"/>
          <w:szCs w:val="24"/>
        </w:rPr>
        <w:t xml:space="preserve">dei </w:t>
      </w:r>
      <w:r w:rsidRPr="00AA4F64">
        <w:rPr>
          <w:rFonts w:asciiTheme="majorBidi" w:hAnsiTheme="majorBidi" w:cstheme="majorBidi"/>
          <w:sz w:val="24"/>
          <w:szCs w:val="24"/>
        </w:rPr>
        <w:t>mandat</w:t>
      </w:r>
      <w:r w:rsidR="00D65652" w:rsidRPr="00AA4F64">
        <w:rPr>
          <w:rFonts w:asciiTheme="majorBidi" w:hAnsiTheme="majorBidi" w:cstheme="majorBidi"/>
          <w:sz w:val="24"/>
          <w:szCs w:val="24"/>
        </w:rPr>
        <w:t>i</w:t>
      </w:r>
      <w:r w:rsidRPr="00AA4F64">
        <w:rPr>
          <w:rFonts w:asciiTheme="majorBidi" w:hAnsiTheme="majorBidi" w:cstheme="majorBidi"/>
          <w:sz w:val="24"/>
          <w:szCs w:val="24"/>
        </w:rPr>
        <w:t xml:space="preserve"> della Casa Universale di Giustizia</w:t>
      </w:r>
      <w:r w:rsidR="00A11759" w:rsidRPr="00AA4F64">
        <w:rPr>
          <w:rFonts w:asciiTheme="majorBidi" w:hAnsiTheme="majorBidi" w:cstheme="majorBidi"/>
          <w:sz w:val="24"/>
          <w:szCs w:val="24"/>
        </w:rPr>
        <w:t>.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="00A11759" w:rsidRPr="00AA4F64">
        <w:rPr>
          <w:rFonts w:asciiTheme="majorBidi" w:hAnsiTheme="majorBidi" w:cstheme="majorBidi"/>
          <w:sz w:val="24"/>
          <w:szCs w:val="24"/>
        </w:rPr>
        <w:t>Inoltre</w:t>
      </w:r>
      <w:r w:rsidRPr="00AA4F64">
        <w:rPr>
          <w:rFonts w:asciiTheme="majorBidi" w:hAnsiTheme="majorBidi" w:cstheme="majorBidi"/>
          <w:sz w:val="24"/>
          <w:szCs w:val="24"/>
        </w:rPr>
        <w:t xml:space="preserve"> lei sicuramente </w:t>
      </w:r>
      <w:r w:rsidR="00A11759" w:rsidRPr="00AA4F64">
        <w:rPr>
          <w:rFonts w:asciiTheme="majorBidi" w:hAnsiTheme="majorBidi" w:cstheme="majorBidi"/>
          <w:sz w:val="24"/>
          <w:szCs w:val="24"/>
        </w:rPr>
        <w:t>sa con</w:t>
      </w:r>
      <w:r w:rsidR="00AD0609">
        <w:rPr>
          <w:rFonts w:asciiTheme="majorBidi" w:hAnsiTheme="majorBidi" w:cstheme="majorBidi"/>
          <w:sz w:val="24"/>
          <w:szCs w:val="24"/>
        </w:rPr>
        <w:t xml:space="preserve"> </w:t>
      </w:r>
      <w:r w:rsidR="00A11759" w:rsidRPr="00AA4F64">
        <w:rPr>
          <w:rFonts w:asciiTheme="majorBidi" w:hAnsiTheme="majorBidi" w:cstheme="majorBidi"/>
          <w:sz w:val="24"/>
          <w:szCs w:val="24"/>
        </w:rPr>
        <w:t xml:space="preserve">quanta energia </w:t>
      </w:r>
      <w:r w:rsidRPr="00AA4F64">
        <w:rPr>
          <w:rFonts w:asciiTheme="majorBidi" w:hAnsiTheme="majorBidi" w:cstheme="majorBidi"/>
          <w:sz w:val="24"/>
          <w:szCs w:val="24"/>
        </w:rPr>
        <w:t xml:space="preserve">i </w:t>
      </w:r>
      <w:r w:rsidRPr="00AA4F64">
        <w:rPr>
          <w:rFonts w:asciiTheme="majorBidi" w:hAnsiTheme="majorBidi" w:cstheme="majorBidi"/>
          <w:sz w:val="24"/>
          <w:szCs w:val="24"/>
        </w:rPr>
        <w:lastRenderedPageBreak/>
        <w:t>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 st</w:t>
      </w:r>
      <w:r w:rsidR="00A11759" w:rsidRPr="00AA4F64">
        <w:rPr>
          <w:rFonts w:asciiTheme="majorBidi" w:hAnsiTheme="majorBidi" w:cstheme="majorBidi"/>
          <w:sz w:val="24"/>
          <w:szCs w:val="24"/>
        </w:rPr>
        <w:t>i</w:t>
      </w:r>
      <w:r w:rsidRPr="00AA4F64">
        <w:rPr>
          <w:rFonts w:asciiTheme="majorBidi" w:hAnsiTheme="majorBidi" w:cstheme="majorBidi"/>
          <w:sz w:val="24"/>
          <w:szCs w:val="24"/>
        </w:rPr>
        <w:t>ano mettendo in pratica</w:t>
      </w:r>
      <w:r w:rsidR="00A11759" w:rsidRPr="00AA4F64">
        <w:rPr>
          <w:rFonts w:asciiTheme="majorBidi" w:hAnsiTheme="majorBidi" w:cstheme="majorBidi"/>
          <w:sz w:val="24"/>
          <w:szCs w:val="24"/>
        </w:rPr>
        <w:t xml:space="preserve"> questo principio</w:t>
      </w:r>
      <w:r w:rsidRPr="00AA4F64">
        <w:rPr>
          <w:rFonts w:asciiTheme="majorBidi" w:hAnsiTheme="majorBidi" w:cstheme="majorBidi"/>
          <w:sz w:val="24"/>
          <w:szCs w:val="24"/>
        </w:rPr>
        <w:t>. Quest</w:t>
      </w:r>
      <w:r w:rsidR="00AB6EE1" w:rsidRPr="00AA4F64">
        <w:rPr>
          <w:rFonts w:asciiTheme="majorBidi" w:hAnsiTheme="majorBidi" w:cstheme="majorBidi"/>
          <w:sz w:val="24"/>
          <w:szCs w:val="24"/>
        </w:rPr>
        <w:t>o</w:t>
      </w:r>
      <w:r w:rsidRPr="00AA4F64">
        <w:rPr>
          <w:rFonts w:asciiTheme="majorBidi" w:hAnsiTheme="majorBidi" w:cstheme="majorBidi"/>
          <w:sz w:val="24"/>
          <w:szCs w:val="24"/>
        </w:rPr>
        <w:t xml:space="preserve"> </w:t>
      </w:r>
      <w:r w:rsidR="00AB6EE1" w:rsidRPr="00AA4F64">
        <w:rPr>
          <w:rFonts w:asciiTheme="majorBidi" w:hAnsiTheme="majorBidi" w:cstheme="majorBidi"/>
          <w:sz w:val="24"/>
          <w:szCs w:val="24"/>
        </w:rPr>
        <w:t xml:space="preserve">tema </w:t>
      </w:r>
      <w:r w:rsidRPr="00AA4F64">
        <w:rPr>
          <w:rFonts w:asciiTheme="majorBidi" w:hAnsiTheme="majorBidi" w:cstheme="majorBidi"/>
          <w:sz w:val="24"/>
          <w:szCs w:val="24"/>
        </w:rPr>
        <w:t>è stat</w:t>
      </w:r>
      <w:r w:rsidR="00AB6EE1" w:rsidRPr="00AA4F64">
        <w:rPr>
          <w:rFonts w:asciiTheme="majorBidi" w:hAnsiTheme="majorBidi" w:cstheme="majorBidi"/>
          <w:sz w:val="24"/>
          <w:szCs w:val="24"/>
        </w:rPr>
        <w:t>o</w:t>
      </w:r>
      <w:r w:rsidRPr="00AA4F64">
        <w:rPr>
          <w:rFonts w:asciiTheme="majorBidi" w:hAnsiTheme="majorBidi" w:cstheme="majorBidi"/>
          <w:sz w:val="24"/>
          <w:szCs w:val="24"/>
        </w:rPr>
        <w:t xml:space="preserve"> ampiamente discuss</w:t>
      </w:r>
      <w:r w:rsidR="00AB6EE1" w:rsidRPr="00AA4F64">
        <w:rPr>
          <w:rFonts w:asciiTheme="majorBidi" w:hAnsiTheme="majorBidi" w:cstheme="majorBidi"/>
          <w:sz w:val="24"/>
          <w:szCs w:val="24"/>
        </w:rPr>
        <w:t>o</w:t>
      </w:r>
      <w:r w:rsidRPr="00AA4F64">
        <w:rPr>
          <w:rFonts w:asciiTheme="majorBidi" w:hAnsiTheme="majorBidi" w:cstheme="majorBidi"/>
          <w:sz w:val="24"/>
          <w:szCs w:val="24"/>
        </w:rPr>
        <w:t xml:space="preserve"> in una lettera scritta il 31 maggio 1988 all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Asse</w:t>
      </w:r>
      <w:r w:rsidR="0050042E">
        <w:rPr>
          <w:rFonts w:asciiTheme="majorBidi" w:hAnsiTheme="majorBidi" w:cstheme="majorBidi"/>
          <w:sz w:val="24"/>
          <w:szCs w:val="24"/>
        </w:rPr>
        <w:t>mblea Spirituale Nazionale dei b</w:t>
      </w:r>
      <w:r w:rsidRPr="00AA4F64">
        <w:rPr>
          <w:rFonts w:asciiTheme="majorBidi" w:hAnsiTheme="majorBidi" w:cstheme="majorBidi"/>
          <w:sz w:val="24"/>
          <w:szCs w:val="24"/>
        </w:rPr>
        <w:t>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 xml:space="preserve">í della Nuova Zelanda, </w:t>
      </w:r>
      <w:r w:rsidR="00AB6EE1" w:rsidRPr="00AA4F64">
        <w:rPr>
          <w:rFonts w:asciiTheme="majorBidi" w:hAnsiTheme="majorBidi" w:cstheme="majorBidi"/>
          <w:sz w:val="24"/>
          <w:szCs w:val="24"/>
        </w:rPr>
        <w:t xml:space="preserve">di cui si allega </w:t>
      </w:r>
      <w:r w:rsidRPr="00AA4F64">
        <w:rPr>
          <w:rFonts w:asciiTheme="majorBidi" w:hAnsiTheme="majorBidi" w:cstheme="majorBidi"/>
          <w:sz w:val="24"/>
          <w:szCs w:val="24"/>
        </w:rPr>
        <w:t xml:space="preserve">una copia </w:t>
      </w:r>
      <w:r w:rsidR="00AB6EE1" w:rsidRPr="00AA4F64">
        <w:rPr>
          <w:rFonts w:asciiTheme="majorBidi" w:hAnsiTheme="majorBidi" w:cstheme="majorBidi"/>
          <w:sz w:val="24"/>
          <w:szCs w:val="24"/>
        </w:rPr>
        <w:t>per sua conoscenza</w:t>
      </w:r>
      <w:r w:rsidRPr="00AA4F64">
        <w:rPr>
          <w:rFonts w:asciiTheme="majorBidi" w:hAnsiTheme="majorBidi" w:cstheme="majorBidi"/>
          <w:sz w:val="24"/>
          <w:szCs w:val="24"/>
        </w:rPr>
        <w:t>.</w:t>
      </w:r>
    </w:p>
    <w:p w14:paraId="4505280B" w14:textId="77777777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71DE0DD4" w14:textId="77777777" w:rsidR="00600775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 xml:space="preserve">La Casa di Giustizia spera che queste </w:t>
      </w:r>
      <w:r w:rsidR="00AB6EE1" w:rsidRPr="00AA4F64">
        <w:rPr>
          <w:rFonts w:asciiTheme="majorBidi" w:hAnsiTheme="majorBidi" w:cstheme="majorBidi"/>
          <w:sz w:val="24"/>
          <w:szCs w:val="24"/>
        </w:rPr>
        <w:t xml:space="preserve">considerazioni </w:t>
      </w:r>
      <w:r w:rsidR="0062083E" w:rsidRPr="00AA4F64">
        <w:rPr>
          <w:rFonts w:asciiTheme="majorBidi" w:hAnsiTheme="majorBidi" w:cstheme="majorBidi"/>
          <w:sz w:val="24"/>
          <w:szCs w:val="24"/>
        </w:rPr>
        <w:t xml:space="preserve">la aiutino </w:t>
      </w:r>
      <w:r w:rsidRPr="00AA4F64">
        <w:rPr>
          <w:rFonts w:asciiTheme="majorBidi" w:hAnsiTheme="majorBidi" w:cstheme="majorBidi"/>
          <w:sz w:val="24"/>
          <w:szCs w:val="24"/>
        </w:rPr>
        <w:t xml:space="preserve">a </w:t>
      </w:r>
      <w:r w:rsidR="0062083E" w:rsidRPr="00AA4F64">
        <w:rPr>
          <w:rFonts w:asciiTheme="majorBidi" w:hAnsiTheme="majorBidi" w:cstheme="majorBidi"/>
          <w:sz w:val="24"/>
          <w:szCs w:val="24"/>
        </w:rPr>
        <w:t xml:space="preserve">chiarire </w:t>
      </w:r>
      <w:r w:rsidRPr="00AA4F64">
        <w:rPr>
          <w:rFonts w:asciiTheme="majorBidi" w:hAnsiTheme="majorBidi" w:cstheme="majorBidi"/>
          <w:sz w:val="24"/>
          <w:szCs w:val="24"/>
        </w:rPr>
        <w:t xml:space="preserve">la confusione </w:t>
      </w:r>
      <w:r w:rsidR="0062083E" w:rsidRPr="00AA4F64">
        <w:rPr>
          <w:rFonts w:asciiTheme="majorBidi" w:hAnsiTheme="majorBidi" w:cstheme="majorBidi"/>
          <w:sz w:val="24"/>
          <w:szCs w:val="24"/>
        </w:rPr>
        <w:t xml:space="preserve">che, a suo dire, </w:t>
      </w:r>
      <w:r w:rsidRPr="00AA4F64">
        <w:rPr>
          <w:rFonts w:asciiTheme="majorBidi" w:hAnsiTheme="majorBidi" w:cstheme="majorBidi"/>
          <w:sz w:val="24"/>
          <w:szCs w:val="24"/>
        </w:rPr>
        <w:t xml:space="preserve">la affligge. </w:t>
      </w:r>
    </w:p>
    <w:p w14:paraId="56ACC66F" w14:textId="77777777" w:rsidR="00AA4F64" w:rsidRPr="00AA4F64" w:rsidRDefault="00AA4F64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6EC56411" w14:textId="6D1F6182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 w:rsidRPr="00AA4F64">
        <w:rPr>
          <w:rFonts w:asciiTheme="majorBidi" w:hAnsiTheme="majorBidi" w:cstheme="majorBidi"/>
          <w:sz w:val="24"/>
          <w:szCs w:val="24"/>
        </w:rPr>
        <w:t>Con amorevoli saluti bahá</w:t>
      </w:r>
      <w:r w:rsidR="00AD0609">
        <w:rPr>
          <w:rFonts w:asciiTheme="majorBidi" w:hAnsiTheme="majorBidi" w:cstheme="majorBidi"/>
          <w:sz w:val="24"/>
          <w:szCs w:val="24"/>
        </w:rPr>
        <w:t>’</w:t>
      </w:r>
      <w:r w:rsidRPr="00AA4F64">
        <w:rPr>
          <w:rFonts w:asciiTheme="majorBidi" w:hAnsiTheme="majorBidi" w:cstheme="majorBidi"/>
          <w:sz w:val="24"/>
          <w:szCs w:val="24"/>
        </w:rPr>
        <w:t>í,</w:t>
      </w:r>
    </w:p>
    <w:p w14:paraId="259CC94D" w14:textId="77777777" w:rsidR="00600775" w:rsidRPr="00AA4F64" w:rsidRDefault="00600775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</w:p>
    <w:p w14:paraId="0AE362D2" w14:textId="2F3F6E4E" w:rsidR="00600775" w:rsidRPr="00AA4F64" w:rsidRDefault="00AA4F64" w:rsidP="00AA4F64">
      <w:pPr>
        <w:spacing w:line="276" w:lineRule="auto"/>
        <w:ind w:firstLine="284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Dipartimento della segreteria</w:t>
      </w:r>
    </w:p>
    <w:p w14:paraId="5052CF94" w14:textId="77777777" w:rsidR="00600775" w:rsidRPr="00AA4F64" w:rsidRDefault="00600775">
      <w:pPr>
        <w:rPr>
          <w:rFonts w:asciiTheme="majorBidi" w:hAnsiTheme="majorBidi" w:cstheme="majorBidi"/>
          <w:sz w:val="24"/>
          <w:szCs w:val="24"/>
        </w:rPr>
      </w:pPr>
    </w:p>
    <w:p w14:paraId="13F250F0" w14:textId="77777777" w:rsidR="00600775" w:rsidRPr="00AA4F64" w:rsidRDefault="00600775">
      <w:pPr>
        <w:rPr>
          <w:rFonts w:asciiTheme="majorBidi" w:hAnsiTheme="majorBidi" w:cstheme="majorBidi"/>
          <w:sz w:val="24"/>
          <w:szCs w:val="24"/>
        </w:rPr>
      </w:pPr>
    </w:p>
    <w:p w14:paraId="5217B771" w14:textId="77777777" w:rsidR="00600775" w:rsidRPr="00AA4F64" w:rsidRDefault="00600775">
      <w:pPr>
        <w:rPr>
          <w:rFonts w:asciiTheme="majorBidi" w:hAnsiTheme="majorBidi" w:cstheme="majorBidi"/>
          <w:sz w:val="24"/>
          <w:szCs w:val="24"/>
        </w:rPr>
      </w:pPr>
    </w:p>
    <w:p w14:paraId="72E542FD" w14:textId="77777777" w:rsidR="00600775" w:rsidRDefault="00600775"/>
    <w:sectPr w:rsidR="006007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33"/>
    <w:rsid w:val="00114B22"/>
    <w:rsid w:val="00183844"/>
    <w:rsid w:val="001C2A97"/>
    <w:rsid w:val="00243682"/>
    <w:rsid w:val="00247E89"/>
    <w:rsid w:val="0027631F"/>
    <w:rsid w:val="00302F33"/>
    <w:rsid w:val="00375AD7"/>
    <w:rsid w:val="003E1C11"/>
    <w:rsid w:val="003F2337"/>
    <w:rsid w:val="00422BF3"/>
    <w:rsid w:val="00443A64"/>
    <w:rsid w:val="00494B38"/>
    <w:rsid w:val="0050042E"/>
    <w:rsid w:val="00600775"/>
    <w:rsid w:val="0062083E"/>
    <w:rsid w:val="006216E6"/>
    <w:rsid w:val="0085517F"/>
    <w:rsid w:val="00894418"/>
    <w:rsid w:val="00A11759"/>
    <w:rsid w:val="00A265A8"/>
    <w:rsid w:val="00A415F9"/>
    <w:rsid w:val="00A56A8C"/>
    <w:rsid w:val="00AA14CB"/>
    <w:rsid w:val="00AA4F64"/>
    <w:rsid w:val="00AB6EE1"/>
    <w:rsid w:val="00AC11F2"/>
    <w:rsid w:val="00AD0609"/>
    <w:rsid w:val="00AD166D"/>
    <w:rsid w:val="00B45DEB"/>
    <w:rsid w:val="00B95587"/>
    <w:rsid w:val="00C72544"/>
    <w:rsid w:val="00CF0CF5"/>
    <w:rsid w:val="00D65652"/>
    <w:rsid w:val="00D95DB0"/>
    <w:rsid w:val="00DC0901"/>
    <w:rsid w:val="00E005C4"/>
    <w:rsid w:val="00E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0FAC5D"/>
  <w15:docId w15:val="{D33CD3EB-B09D-4FA5-A577-A7FA24D6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Arial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02F33"/>
    <w:pPr>
      <w:spacing w:after="0" w:line="240" w:lineRule="auto"/>
      <w:jc w:val="both"/>
    </w:pPr>
    <w:rPr>
      <w:rFonts w:ascii="Georgia" w:eastAsia="Georgia" w:hAnsi="Georgia" w:cs="Georgia"/>
      <w:lang w:eastAsia="it-IT"/>
    </w:rPr>
  </w:style>
  <w:style w:type="paragraph" w:styleId="Titolo1">
    <w:name w:val="heading 1"/>
    <w:next w:val="Normale"/>
    <w:link w:val="Titolo1Carattere"/>
    <w:unhideWhenUsed/>
    <w:qFormat/>
    <w:rsid w:val="00375AD7"/>
    <w:pPr>
      <w:keepNext/>
      <w:keepLines/>
      <w:spacing w:after="268"/>
      <w:ind w:left="10" w:right="65" w:hanging="10"/>
      <w:jc w:val="center"/>
      <w:outlineLvl w:val="0"/>
    </w:pPr>
    <w:rPr>
      <w:rFonts w:ascii="Arial" w:hAnsi="Arial" w:cs="Arial"/>
      <w:b/>
      <w:color w:val="000000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75AD7"/>
    <w:rPr>
      <w:rFonts w:ascii="Arial" w:hAnsi="Arial" w:cs="Arial"/>
      <w:b/>
      <w:color w:val="000000"/>
      <w:sz w:val="32"/>
    </w:rPr>
  </w:style>
  <w:style w:type="paragraph" w:styleId="Nessunaspaziatura">
    <w:name w:val="No Spacing"/>
    <w:uiPriority w:val="1"/>
    <w:qFormat/>
    <w:rsid w:val="00375AD7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375AD7"/>
    <w:pPr>
      <w:spacing w:after="236" w:line="253" w:lineRule="auto"/>
      <w:ind w:left="720" w:hanging="10"/>
      <w:contextualSpacing/>
    </w:pPr>
    <w:rPr>
      <w:rFonts w:ascii="Arial" w:eastAsia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2223</Words>
  <Characters>12674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DzForum.net</Company>
  <LinksUpToDate>false</LinksUpToDate>
  <CharactersWithSpaces>14868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Puya Roshanian</cp:lastModifiedBy>
  <cp:revision>8</cp:revision>
  <dcterms:created xsi:type="dcterms:W3CDTF">2018-07-08T17:57:00Z</dcterms:created>
  <dcterms:modified xsi:type="dcterms:W3CDTF">2023-11-20T10:07:00Z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0a044330e6c8b5c33877a5e92c54eadf69314c660f72cbf414be6fe94ccb336b</vt:lpwstr>
  </property>
</Properties>
</file>