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F77620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Cs w:val="22"/>
        </w:rPr>
      </w:pPr>
      <w:r w:rsidRPr="004A78A6">
        <w:rPr>
          <w:szCs w:val="22"/>
        </w:rPr>
        <w:t>Casa Universale di Giustizia</w:t>
      </w:r>
    </w:p>
    <w:p w14:paraId="00000002" w14:textId="77777777" w:rsidR="00F77620" w:rsidRPr="004A78A6" w:rsidRDefault="00F77620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Cs w:val="22"/>
        </w:rPr>
      </w:pPr>
    </w:p>
    <w:p w14:paraId="00000003" w14:textId="77777777" w:rsidR="00F77620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szCs w:val="22"/>
        </w:rPr>
      </w:pPr>
      <w:r w:rsidRPr="004A78A6">
        <w:rPr>
          <w:szCs w:val="22"/>
        </w:rPr>
        <w:t>17 gennaio 2003</w:t>
      </w:r>
    </w:p>
    <w:p w14:paraId="00000004" w14:textId="77777777" w:rsidR="00F77620" w:rsidRPr="004A78A6" w:rsidRDefault="00F77620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00000005" w14:textId="77777777" w:rsidR="00F77620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  <w:r w:rsidRPr="004A78A6">
        <w:rPr>
          <w:szCs w:val="22"/>
        </w:rPr>
        <w:t>Ai bahá’í del mondo</w:t>
      </w:r>
    </w:p>
    <w:p w14:paraId="00000006" w14:textId="77777777" w:rsidR="00F77620" w:rsidRPr="004A78A6" w:rsidRDefault="00F77620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00000007" w14:textId="77777777" w:rsidR="00F77620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  <w:r w:rsidRPr="004A78A6">
        <w:rPr>
          <w:szCs w:val="22"/>
        </w:rPr>
        <w:t>Amatissimi amici,</w:t>
      </w:r>
    </w:p>
    <w:p w14:paraId="6FC0590A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73867FB9" w14:textId="4D823CA0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proofErr w:type="gramStart"/>
      <w:r w:rsidRPr="004A78A6">
        <w:rPr>
          <w:szCs w:val="22"/>
        </w:rPr>
        <w:t>abbiamo</w:t>
      </w:r>
      <w:proofErr w:type="gramEnd"/>
      <w:r w:rsidRPr="004A78A6">
        <w:rPr>
          <w:szCs w:val="22"/>
        </w:rPr>
        <w:t xml:space="preserve"> seguito, con immensa gratitudine a Bahá’u’lláh, lo</w:t>
      </w:r>
      <w:r>
        <w:rPr>
          <w:szCs w:val="22"/>
        </w:rPr>
        <w:t xml:space="preserve"> </w:t>
      </w:r>
      <w:r w:rsidRPr="004A78A6">
        <w:rPr>
          <w:szCs w:val="22"/>
        </w:rPr>
        <w:t>svolgimento del Piano quinquennale nei due anni trascorsi dal nostro</w:t>
      </w:r>
      <w:r>
        <w:rPr>
          <w:szCs w:val="22"/>
        </w:rPr>
        <w:t xml:space="preserve"> </w:t>
      </w:r>
      <w:r w:rsidRPr="004A78A6">
        <w:rPr>
          <w:szCs w:val="22"/>
        </w:rPr>
        <w:t>messaggio del 9 gennaio 2001 al Convegno dei Corpi continentali</w:t>
      </w:r>
      <w:r>
        <w:rPr>
          <w:szCs w:val="22"/>
        </w:rPr>
        <w:t xml:space="preserve"> </w:t>
      </w:r>
      <w:r w:rsidRPr="004A78A6">
        <w:rPr>
          <w:szCs w:val="22"/>
        </w:rPr>
        <w:t xml:space="preserve">dei Consiglieri. È veramente </w:t>
      </w:r>
      <w:r>
        <w:rPr>
          <w:szCs w:val="22"/>
        </w:rPr>
        <w:t xml:space="preserve">incoraggiante vedere la cultura </w:t>
      </w:r>
      <w:r w:rsidRPr="004A78A6">
        <w:rPr>
          <w:szCs w:val="22"/>
        </w:rPr>
        <w:t>dell’apprendimento radicarsi dappertutto, mentre la comunità</w:t>
      </w:r>
      <w:r>
        <w:rPr>
          <w:szCs w:val="22"/>
        </w:rPr>
        <w:t xml:space="preserve"> </w:t>
      </w:r>
      <w:r w:rsidRPr="004A78A6">
        <w:rPr>
          <w:szCs w:val="22"/>
        </w:rPr>
        <w:t>mondiale bahá’í è concentrata sulla promozione del processo</w:t>
      </w:r>
      <w:r>
        <w:rPr>
          <w:szCs w:val="22"/>
        </w:rPr>
        <w:t xml:space="preserve"> </w:t>
      </w:r>
      <w:r w:rsidRPr="004A78A6">
        <w:rPr>
          <w:szCs w:val="22"/>
        </w:rPr>
        <w:t>dell’entrata in truppe. Ora che l’esper</w:t>
      </w:r>
      <w:r>
        <w:rPr>
          <w:szCs w:val="22"/>
        </w:rPr>
        <w:t xml:space="preserve">ienza collettiva della comunità </w:t>
      </w:r>
      <w:r w:rsidRPr="004A78A6">
        <w:rPr>
          <w:szCs w:val="22"/>
        </w:rPr>
        <w:t>ha compiuto un così importante passo avanti, pensiamo che</w:t>
      </w:r>
      <w:r>
        <w:rPr>
          <w:szCs w:val="22"/>
        </w:rPr>
        <w:t xml:space="preserve"> </w:t>
      </w:r>
      <w:r w:rsidRPr="004A78A6">
        <w:rPr>
          <w:szCs w:val="22"/>
        </w:rPr>
        <w:t>sia il momento di esaminare le esperienze finora conseguite e di</w:t>
      </w:r>
      <w:r>
        <w:rPr>
          <w:szCs w:val="22"/>
        </w:rPr>
        <w:t xml:space="preserve"> </w:t>
      </w:r>
      <w:r w:rsidRPr="004A78A6">
        <w:rPr>
          <w:szCs w:val="22"/>
        </w:rPr>
        <w:t>chiarire alcuni problemi che si sono presentati.</w:t>
      </w:r>
    </w:p>
    <w:p w14:paraId="185CA656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2F56FF95" w14:textId="04529BF1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Nei primi mesi del Piano, le Assemblee Spirituali Nazionali</w:t>
      </w:r>
      <w:r>
        <w:rPr>
          <w:szCs w:val="22"/>
        </w:rPr>
        <w:t xml:space="preserve"> </w:t>
      </w:r>
      <w:r w:rsidRPr="004A78A6">
        <w:rPr>
          <w:szCs w:val="22"/>
        </w:rPr>
        <w:t>hanno proceduto con relativa facilità a suddividere i territori sotto</w:t>
      </w:r>
      <w:r>
        <w:rPr>
          <w:szCs w:val="22"/>
        </w:rPr>
        <w:t xml:space="preserve"> </w:t>
      </w:r>
      <w:r w:rsidRPr="004A78A6">
        <w:rPr>
          <w:szCs w:val="22"/>
        </w:rPr>
        <w:t>la loro giurisdizione in aree formate da località adiacenti, chiamate</w:t>
      </w:r>
      <w:r>
        <w:rPr>
          <w:szCs w:val="22"/>
        </w:rPr>
        <w:t xml:space="preserve"> </w:t>
      </w:r>
      <w:r w:rsidRPr="004A78A6">
        <w:rPr>
          <w:szCs w:val="22"/>
        </w:rPr>
        <w:t>aree, usando criteri puramente ge</w:t>
      </w:r>
      <w:r>
        <w:rPr>
          <w:szCs w:val="22"/>
        </w:rPr>
        <w:t xml:space="preserve">ografici e sociali indipendenti </w:t>
      </w:r>
      <w:r w:rsidRPr="004A78A6">
        <w:rPr>
          <w:szCs w:val="22"/>
        </w:rPr>
        <w:t>dalla forza delle comunità locali bahá’í. Le relazioni pervenute al</w:t>
      </w:r>
      <w:r>
        <w:rPr>
          <w:szCs w:val="22"/>
        </w:rPr>
        <w:t xml:space="preserve"> </w:t>
      </w:r>
      <w:r w:rsidRPr="004A78A6">
        <w:rPr>
          <w:szCs w:val="22"/>
        </w:rPr>
        <w:t>Centro Mondiale indicano che vi sono ora nel mondo circa 17 mila</w:t>
      </w:r>
      <w:r>
        <w:rPr>
          <w:szCs w:val="22"/>
        </w:rPr>
        <w:t xml:space="preserve"> </w:t>
      </w:r>
      <w:r w:rsidRPr="004A78A6">
        <w:rPr>
          <w:szCs w:val="22"/>
        </w:rPr>
        <w:t>aree, se si escludono i paesi nei quali, per una ragione o per l’altra,</w:t>
      </w:r>
      <w:r>
        <w:rPr>
          <w:szCs w:val="22"/>
        </w:rPr>
        <w:t xml:space="preserve"> </w:t>
      </w:r>
      <w:r w:rsidRPr="004A78A6">
        <w:rPr>
          <w:szCs w:val="22"/>
        </w:rPr>
        <w:t>l’azione della Fede è limitata. Il nu</w:t>
      </w:r>
      <w:r>
        <w:rPr>
          <w:szCs w:val="22"/>
        </w:rPr>
        <w:t xml:space="preserve">mero delle aree è molto diverso </w:t>
      </w:r>
      <w:r w:rsidRPr="004A78A6">
        <w:rPr>
          <w:szCs w:val="22"/>
        </w:rPr>
        <w:t xml:space="preserve">nei diversi paesi, dall’India che </w:t>
      </w:r>
      <w:r>
        <w:rPr>
          <w:szCs w:val="22"/>
        </w:rPr>
        <w:t xml:space="preserve">ne ha 1.580, a Singapore che si </w:t>
      </w:r>
      <w:r w:rsidRPr="004A78A6">
        <w:rPr>
          <w:szCs w:val="22"/>
        </w:rPr>
        <w:t>considera necessariamente un’unica area. Alcuni dei raggruppamenti</w:t>
      </w:r>
      <w:r>
        <w:rPr>
          <w:szCs w:val="22"/>
        </w:rPr>
        <w:t xml:space="preserve"> </w:t>
      </w:r>
      <w:r w:rsidRPr="004A78A6">
        <w:rPr>
          <w:szCs w:val="22"/>
        </w:rPr>
        <w:t>sono zone a scarsa densità di popolazione con soltanto poche</w:t>
      </w:r>
      <w:r>
        <w:rPr>
          <w:szCs w:val="22"/>
        </w:rPr>
        <w:t xml:space="preserve"> </w:t>
      </w:r>
      <w:r w:rsidRPr="004A78A6">
        <w:rPr>
          <w:szCs w:val="22"/>
        </w:rPr>
        <w:t>migliaia di abitanti, mentre i territo</w:t>
      </w:r>
      <w:r>
        <w:rPr>
          <w:szCs w:val="22"/>
        </w:rPr>
        <w:t xml:space="preserve">ri di altri comprendono diversi </w:t>
      </w:r>
      <w:r w:rsidRPr="004A78A6">
        <w:rPr>
          <w:szCs w:val="22"/>
        </w:rPr>
        <w:t>milioni di persone. In genere, i grandi centri urbani sott</w:t>
      </w:r>
      <w:r>
        <w:rPr>
          <w:szCs w:val="22"/>
        </w:rPr>
        <w:t xml:space="preserve">o la </w:t>
      </w:r>
      <w:r w:rsidRPr="004A78A6">
        <w:rPr>
          <w:szCs w:val="22"/>
        </w:rPr>
        <w:t>giurisdizione di un’unica Assemblea Spirituale Locale sono stati</w:t>
      </w:r>
      <w:r>
        <w:rPr>
          <w:szCs w:val="22"/>
        </w:rPr>
        <w:t xml:space="preserve"> </w:t>
      </w:r>
      <w:r w:rsidRPr="004A78A6">
        <w:rPr>
          <w:szCs w:val="22"/>
        </w:rPr>
        <w:t>considerati come un’unica area. Que</w:t>
      </w:r>
      <w:r>
        <w:rPr>
          <w:szCs w:val="22"/>
        </w:rPr>
        <w:t xml:space="preserve">sti sono poi stati suddivisi in </w:t>
      </w:r>
      <w:r w:rsidRPr="004A78A6">
        <w:rPr>
          <w:szCs w:val="22"/>
        </w:rPr>
        <w:t>settori, in modo da agevolare la pianificazione e l’esecuzione.</w:t>
      </w:r>
    </w:p>
    <w:p w14:paraId="41F4F463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52B865A6" w14:textId="19EA2312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Dopo che i vari paesi e territori sono stati suddivisi in zone gestibili,</w:t>
      </w:r>
      <w:r>
        <w:rPr>
          <w:szCs w:val="22"/>
        </w:rPr>
        <w:t xml:space="preserve"> </w:t>
      </w:r>
      <w:r w:rsidRPr="004A78A6">
        <w:rPr>
          <w:szCs w:val="22"/>
        </w:rPr>
        <w:t>le comunità nazionali sono subito passate a classificare le</w:t>
      </w:r>
      <w:r>
        <w:rPr>
          <w:szCs w:val="22"/>
        </w:rPr>
        <w:t xml:space="preserve"> </w:t>
      </w:r>
      <w:r w:rsidRPr="004A78A6">
        <w:rPr>
          <w:szCs w:val="22"/>
        </w:rPr>
        <w:t>aree in base agli stadi di sviluppo d</w:t>
      </w:r>
      <w:r>
        <w:rPr>
          <w:szCs w:val="22"/>
        </w:rPr>
        <w:t xml:space="preserve">ella Fede menzionati nel nostro </w:t>
      </w:r>
      <w:r w:rsidRPr="004A78A6">
        <w:rPr>
          <w:szCs w:val="22"/>
        </w:rPr>
        <w:t xml:space="preserve">messaggio del 9 gennaio. Questa </w:t>
      </w:r>
      <w:r>
        <w:rPr>
          <w:szCs w:val="22"/>
        </w:rPr>
        <w:t xml:space="preserve">azione ha fornito uno strumento </w:t>
      </w:r>
      <w:r w:rsidRPr="004A78A6">
        <w:rPr>
          <w:szCs w:val="22"/>
        </w:rPr>
        <w:t>realistico per esaminare le prospettive della comunità, ma il compito</w:t>
      </w:r>
      <w:r>
        <w:rPr>
          <w:szCs w:val="22"/>
        </w:rPr>
        <w:t xml:space="preserve"> </w:t>
      </w:r>
      <w:r w:rsidRPr="004A78A6">
        <w:rPr>
          <w:szCs w:val="22"/>
        </w:rPr>
        <w:t>di raffinare i criteri necessari per una corretta valutazione si</w:t>
      </w:r>
      <w:r>
        <w:rPr>
          <w:szCs w:val="22"/>
        </w:rPr>
        <w:t xml:space="preserve"> </w:t>
      </w:r>
      <w:r w:rsidRPr="004A78A6">
        <w:rPr>
          <w:szCs w:val="22"/>
        </w:rPr>
        <w:t>sta dimostrando una continua sfid</w:t>
      </w:r>
      <w:r>
        <w:rPr>
          <w:szCs w:val="22"/>
        </w:rPr>
        <w:t xml:space="preserve">a per le istituzioni. Assegnare </w:t>
      </w:r>
      <w:r w:rsidRPr="004A78A6">
        <w:rPr>
          <w:szCs w:val="22"/>
        </w:rPr>
        <w:t>un’area a una categoria oppure a un’altra non significa fare il punto</w:t>
      </w:r>
      <w:r>
        <w:rPr>
          <w:szCs w:val="22"/>
        </w:rPr>
        <w:t xml:space="preserve"> </w:t>
      </w:r>
      <w:r w:rsidRPr="004A78A6">
        <w:rPr>
          <w:szCs w:val="22"/>
        </w:rPr>
        <w:t>sul suo valore. È invece un mo</w:t>
      </w:r>
      <w:r>
        <w:rPr>
          <w:szCs w:val="22"/>
        </w:rPr>
        <w:t xml:space="preserve">do per valutarne la capacità di </w:t>
      </w:r>
      <w:r w:rsidRPr="004A78A6">
        <w:rPr>
          <w:szCs w:val="22"/>
        </w:rPr>
        <w:t>crescita, per poter poi adottare un a</w:t>
      </w:r>
      <w:r>
        <w:rPr>
          <w:szCs w:val="22"/>
        </w:rPr>
        <w:t xml:space="preserve">pproccio compatibile con il suo </w:t>
      </w:r>
      <w:r w:rsidRPr="004A78A6">
        <w:rPr>
          <w:szCs w:val="22"/>
        </w:rPr>
        <w:t>sviluppo in atto. Ogni rigidità di criteri è ovviamente controproducente,</w:t>
      </w:r>
      <w:r>
        <w:rPr>
          <w:szCs w:val="22"/>
        </w:rPr>
        <w:t xml:space="preserve"> </w:t>
      </w:r>
      <w:r w:rsidRPr="004A78A6">
        <w:rPr>
          <w:szCs w:val="22"/>
        </w:rPr>
        <w:t>e tuttavia per compiere le val</w:t>
      </w:r>
      <w:r>
        <w:rPr>
          <w:szCs w:val="22"/>
        </w:rPr>
        <w:t xml:space="preserve">utazioni è essenziale elaborare </w:t>
      </w:r>
      <w:r w:rsidRPr="004A78A6">
        <w:rPr>
          <w:szCs w:val="22"/>
        </w:rPr>
        <w:t>uno schema ben preciso. Due c</w:t>
      </w:r>
      <w:r>
        <w:rPr>
          <w:szCs w:val="22"/>
        </w:rPr>
        <w:t xml:space="preserve">riteri sembrano particolarmente </w:t>
      </w:r>
      <w:r w:rsidRPr="004A78A6">
        <w:rPr>
          <w:szCs w:val="22"/>
        </w:rPr>
        <w:t>importanti: l’entità delle risorse umane prodotte dall’istituto di</w:t>
      </w:r>
      <w:r>
        <w:rPr>
          <w:szCs w:val="22"/>
        </w:rPr>
        <w:t xml:space="preserve"> </w:t>
      </w:r>
      <w:r w:rsidRPr="004A78A6">
        <w:rPr>
          <w:szCs w:val="22"/>
        </w:rPr>
        <w:t>formazione per l’espansione e il cons</w:t>
      </w:r>
      <w:r>
        <w:rPr>
          <w:szCs w:val="22"/>
        </w:rPr>
        <w:t xml:space="preserve">olidamento della Fede nell’area </w:t>
      </w:r>
      <w:r w:rsidRPr="004A78A6">
        <w:rPr>
          <w:szCs w:val="22"/>
        </w:rPr>
        <w:t>e la capacità delle istituzioni di mobilitare queste risorse nel</w:t>
      </w:r>
      <w:r>
        <w:rPr>
          <w:szCs w:val="22"/>
        </w:rPr>
        <w:t xml:space="preserve"> </w:t>
      </w:r>
      <w:r w:rsidRPr="004A78A6">
        <w:rPr>
          <w:szCs w:val="22"/>
        </w:rPr>
        <w:t>campo del servizio.</w:t>
      </w:r>
    </w:p>
    <w:p w14:paraId="6CCFE4B7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4D7AB81F" w14:textId="125EAEF8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In quasi tutti i paesi l’attenzione è or</w:t>
      </w:r>
      <w:r>
        <w:rPr>
          <w:szCs w:val="22"/>
        </w:rPr>
        <w:t xml:space="preserve">a rivolta verso la stimolazione </w:t>
      </w:r>
      <w:r w:rsidRPr="004A78A6">
        <w:rPr>
          <w:szCs w:val="22"/>
        </w:rPr>
        <w:t>del passaggio delle aree prioritarie dal loro attuale stadio di</w:t>
      </w:r>
      <w:r>
        <w:rPr>
          <w:szCs w:val="22"/>
        </w:rPr>
        <w:t xml:space="preserve"> </w:t>
      </w:r>
      <w:r w:rsidRPr="004A78A6">
        <w:rPr>
          <w:szCs w:val="22"/>
        </w:rPr>
        <w:t>crescita a quello successivo. Una cosa è divenuta sorprendentemente</w:t>
      </w:r>
      <w:r>
        <w:rPr>
          <w:szCs w:val="22"/>
        </w:rPr>
        <w:t xml:space="preserve"> </w:t>
      </w:r>
      <w:r w:rsidRPr="004A78A6">
        <w:rPr>
          <w:szCs w:val="22"/>
        </w:rPr>
        <w:t>chiara: il progresso sotto questo aspetto dip</w:t>
      </w:r>
      <w:r>
        <w:rPr>
          <w:szCs w:val="22"/>
        </w:rPr>
        <w:t xml:space="preserve">ende soprattutto </w:t>
      </w:r>
      <w:r w:rsidRPr="004A78A6">
        <w:rPr>
          <w:szCs w:val="22"/>
        </w:rPr>
        <w:t>dall’efficacia del processo parallelo inteso ad aiutare un crescente</w:t>
      </w:r>
      <w:r>
        <w:rPr>
          <w:szCs w:val="22"/>
        </w:rPr>
        <w:t xml:space="preserve"> </w:t>
      </w:r>
      <w:r w:rsidRPr="004A78A6">
        <w:rPr>
          <w:szCs w:val="22"/>
        </w:rPr>
        <w:t>numero di amici a progredire nella principale sequenza dei corsi</w:t>
      </w:r>
      <w:r>
        <w:rPr>
          <w:szCs w:val="22"/>
        </w:rPr>
        <w:t xml:space="preserve"> </w:t>
      </w:r>
      <w:r w:rsidRPr="004A78A6">
        <w:rPr>
          <w:szCs w:val="22"/>
        </w:rPr>
        <w:t xml:space="preserve">offerta dall’istituto che serve in </w:t>
      </w:r>
      <w:r>
        <w:rPr>
          <w:szCs w:val="22"/>
        </w:rPr>
        <w:t xml:space="preserve">quella zona. L’incremento delle </w:t>
      </w:r>
      <w:r w:rsidRPr="004A78A6">
        <w:rPr>
          <w:szCs w:val="22"/>
        </w:rPr>
        <w:t>attività in tutto il mondo attesta che questi corsi sono riusciti a suscitare</w:t>
      </w:r>
      <w:r>
        <w:rPr>
          <w:szCs w:val="22"/>
        </w:rPr>
        <w:t xml:space="preserve"> </w:t>
      </w:r>
      <w:r w:rsidRPr="004A78A6">
        <w:rPr>
          <w:szCs w:val="22"/>
        </w:rPr>
        <w:t>lo spirito d’iniziativa che occorre per compiere le diverse</w:t>
      </w:r>
      <w:r>
        <w:rPr>
          <w:szCs w:val="22"/>
        </w:rPr>
        <w:t xml:space="preserve"> </w:t>
      </w:r>
      <w:r w:rsidRPr="004A78A6">
        <w:rPr>
          <w:szCs w:val="22"/>
        </w:rPr>
        <w:t>azioni necessarie per la crescita di un’area, in qualunque stadio esso</w:t>
      </w:r>
      <w:r>
        <w:rPr>
          <w:szCs w:val="22"/>
        </w:rPr>
        <w:t xml:space="preserve"> </w:t>
      </w:r>
      <w:r w:rsidRPr="004A78A6">
        <w:rPr>
          <w:szCs w:val="22"/>
        </w:rPr>
        <w:t>si trovi.</w:t>
      </w:r>
    </w:p>
    <w:p w14:paraId="65B00E6E" w14:textId="5F9BB76C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lastRenderedPageBreak/>
        <w:t>È particolarmente incoraggiante veder crescere in tutto il mondo</w:t>
      </w:r>
      <w:r>
        <w:rPr>
          <w:szCs w:val="22"/>
        </w:rPr>
        <w:t xml:space="preserve"> </w:t>
      </w:r>
      <w:r w:rsidRPr="004A78A6">
        <w:rPr>
          <w:szCs w:val="22"/>
        </w:rPr>
        <w:t>bahá’í un sentimento di iniziativa e di ingegnosità, accompagnato</w:t>
      </w:r>
      <w:r>
        <w:rPr>
          <w:szCs w:val="22"/>
        </w:rPr>
        <w:t xml:space="preserve"> </w:t>
      </w:r>
      <w:r w:rsidRPr="004A78A6">
        <w:rPr>
          <w:szCs w:val="22"/>
        </w:rPr>
        <w:t>da coraggio e audacia. Consacrazione, zelo, fiducia e tenacia</w:t>
      </w:r>
      <w:r>
        <w:rPr>
          <w:szCs w:val="22"/>
        </w:rPr>
        <w:t xml:space="preserve"> </w:t>
      </w:r>
      <w:r w:rsidRPr="004A78A6">
        <w:rPr>
          <w:szCs w:val="22"/>
        </w:rPr>
        <w:t>sono fra le qualità che contraddistinguono i credenti in tutti i continenti. Un esempio di queste qualità, ma non certamente l’unico,</w:t>
      </w:r>
      <w:r>
        <w:rPr>
          <w:szCs w:val="22"/>
        </w:rPr>
        <w:t xml:space="preserve"> </w:t>
      </w:r>
      <w:r w:rsidRPr="004A78A6">
        <w:rPr>
          <w:szCs w:val="22"/>
        </w:rPr>
        <w:t>sono coloro che sono andati pionieri sul fronte interno. Come avevamo</w:t>
      </w:r>
      <w:r>
        <w:rPr>
          <w:szCs w:val="22"/>
        </w:rPr>
        <w:t xml:space="preserve"> </w:t>
      </w:r>
      <w:r w:rsidRPr="004A78A6">
        <w:rPr>
          <w:szCs w:val="22"/>
        </w:rPr>
        <w:t>sperato, le mete relative all’a</w:t>
      </w:r>
      <w:r>
        <w:rPr>
          <w:szCs w:val="22"/>
        </w:rPr>
        <w:t xml:space="preserve">pertura delle aree vergini sono </w:t>
      </w:r>
      <w:r w:rsidRPr="004A78A6">
        <w:rPr>
          <w:szCs w:val="22"/>
        </w:rPr>
        <w:t>in via di rapido conseguimento grazie a entusiasti credenti che</w:t>
      </w:r>
      <w:r>
        <w:rPr>
          <w:szCs w:val="22"/>
        </w:rPr>
        <w:t xml:space="preserve"> </w:t>
      </w:r>
      <w:r w:rsidRPr="004A78A6">
        <w:rPr>
          <w:szCs w:val="22"/>
        </w:rPr>
        <w:t>hanno partecipato ai programmi dell’i</w:t>
      </w:r>
      <w:r>
        <w:rPr>
          <w:szCs w:val="22"/>
        </w:rPr>
        <w:t xml:space="preserve">stituto e, provvisti del sapere </w:t>
      </w:r>
      <w:r w:rsidRPr="004A78A6">
        <w:rPr>
          <w:szCs w:val="22"/>
        </w:rPr>
        <w:t>e dei talenti acquisiti durante i corsi di formazione, sono andati a</w:t>
      </w:r>
      <w:r>
        <w:rPr>
          <w:szCs w:val="22"/>
        </w:rPr>
        <w:t xml:space="preserve"> </w:t>
      </w:r>
      <w:r w:rsidRPr="004A78A6">
        <w:rPr>
          <w:szCs w:val="22"/>
        </w:rPr>
        <w:t>introdurre la Fede in una nuova area formando nuove comunità.</w:t>
      </w:r>
    </w:p>
    <w:p w14:paraId="73D88575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5481F863" w14:textId="22EC3A5C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 xml:space="preserve">In molte aree, il passaggio da </w:t>
      </w:r>
      <w:r>
        <w:rPr>
          <w:szCs w:val="22"/>
        </w:rPr>
        <w:t xml:space="preserve">uno stadio di crescita a quello </w:t>
      </w:r>
      <w:r w:rsidRPr="004A78A6">
        <w:rPr>
          <w:szCs w:val="22"/>
        </w:rPr>
        <w:t>successivo è definito in base alla moltiplicazione dei circoli di studio,</w:t>
      </w:r>
      <w:r>
        <w:rPr>
          <w:szCs w:val="22"/>
        </w:rPr>
        <w:t xml:space="preserve"> </w:t>
      </w:r>
      <w:r w:rsidRPr="004A78A6">
        <w:rPr>
          <w:szCs w:val="22"/>
        </w:rPr>
        <w:t>delle riunioni devozionali e delle classi per bambini e all’espansione</w:t>
      </w:r>
      <w:r>
        <w:rPr>
          <w:szCs w:val="22"/>
        </w:rPr>
        <w:t xml:space="preserve"> </w:t>
      </w:r>
      <w:r w:rsidRPr="004A78A6">
        <w:rPr>
          <w:szCs w:val="22"/>
        </w:rPr>
        <w:t>che essi comportano. Le ri</w:t>
      </w:r>
      <w:r>
        <w:rPr>
          <w:szCs w:val="22"/>
        </w:rPr>
        <w:t xml:space="preserve">unioni devozionali incominciano </w:t>
      </w:r>
      <w:r w:rsidRPr="004A78A6">
        <w:rPr>
          <w:szCs w:val="22"/>
        </w:rPr>
        <w:t>a fiorire, via via che fra i credenti di un’area la consapevolezza</w:t>
      </w:r>
      <w:r>
        <w:rPr>
          <w:szCs w:val="22"/>
        </w:rPr>
        <w:t xml:space="preserve"> </w:t>
      </w:r>
      <w:r w:rsidRPr="004A78A6">
        <w:rPr>
          <w:szCs w:val="22"/>
        </w:rPr>
        <w:t>della dimensione spirituale del</w:t>
      </w:r>
      <w:r>
        <w:rPr>
          <w:szCs w:val="22"/>
        </w:rPr>
        <w:t xml:space="preserve">l’esistenza umana cresce grazie </w:t>
      </w:r>
      <w:r w:rsidRPr="004A78A6">
        <w:rPr>
          <w:szCs w:val="22"/>
        </w:rPr>
        <w:t>ai corsi dell’istituto. Anche le class</w:t>
      </w:r>
      <w:r>
        <w:rPr>
          <w:szCs w:val="22"/>
        </w:rPr>
        <w:t xml:space="preserve">i dei bambini sono un risultato </w:t>
      </w:r>
      <w:r w:rsidRPr="004A78A6">
        <w:rPr>
          <w:szCs w:val="22"/>
        </w:rPr>
        <w:t>naturale della formazione ricevuta subito all’inizio della sequenza</w:t>
      </w:r>
      <w:r>
        <w:rPr>
          <w:szCs w:val="22"/>
        </w:rPr>
        <w:t xml:space="preserve"> </w:t>
      </w:r>
      <w:r w:rsidRPr="004A78A6">
        <w:rPr>
          <w:szCs w:val="22"/>
        </w:rPr>
        <w:t>principale. Una volta aperte a</w:t>
      </w:r>
      <w:r>
        <w:rPr>
          <w:szCs w:val="22"/>
        </w:rPr>
        <w:t xml:space="preserve">lla comunità più estesa, grazie </w:t>
      </w:r>
      <w:r w:rsidRPr="004A78A6">
        <w:rPr>
          <w:szCs w:val="22"/>
        </w:rPr>
        <w:t>a una varietà di strumenti ben congegnati e ingegnosi, le due</w:t>
      </w:r>
      <w:r>
        <w:rPr>
          <w:szCs w:val="22"/>
        </w:rPr>
        <w:t xml:space="preserve"> </w:t>
      </w:r>
      <w:r w:rsidRPr="004A78A6">
        <w:rPr>
          <w:szCs w:val="22"/>
        </w:rPr>
        <w:t>attività attraggono un crescente numero di ricercatori che, il più</w:t>
      </w:r>
      <w:r>
        <w:rPr>
          <w:szCs w:val="22"/>
        </w:rPr>
        <w:t xml:space="preserve"> </w:t>
      </w:r>
      <w:r w:rsidRPr="004A78A6">
        <w:rPr>
          <w:szCs w:val="22"/>
        </w:rPr>
        <w:t>delle volte, sono desiderosi di partecip</w:t>
      </w:r>
      <w:r>
        <w:rPr>
          <w:szCs w:val="22"/>
        </w:rPr>
        <w:t xml:space="preserve">are ai fireside e ai circoli di </w:t>
      </w:r>
      <w:r w:rsidRPr="004A78A6">
        <w:rPr>
          <w:szCs w:val="22"/>
        </w:rPr>
        <w:t>studio. Molti poi arrivano a dichiarare la propria fede in Bahá’u’lláh</w:t>
      </w:r>
      <w:r>
        <w:rPr>
          <w:szCs w:val="22"/>
        </w:rPr>
        <w:t xml:space="preserve"> </w:t>
      </w:r>
      <w:r w:rsidRPr="004A78A6">
        <w:rPr>
          <w:szCs w:val="22"/>
        </w:rPr>
        <w:t>e fin dall’inizio vedono il proprio ruolo nella comunità</w:t>
      </w:r>
      <w:r>
        <w:rPr>
          <w:szCs w:val="22"/>
        </w:rPr>
        <w:t xml:space="preserve"> </w:t>
      </w:r>
      <w:r w:rsidRPr="004A78A6">
        <w:rPr>
          <w:szCs w:val="22"/>
        </w:rPr>
        <w:t>come quello di attivi partecipanti a un</w:t>
      </w:r>
      <w:r>
        <w:rPr>
          <w:szCs w:val="22"/>
        </w:rPr>
        <w:t xml:space="preserve"> dinamico processo di crescita. </w:t>
      </w:r>
      <w:r w:rsidRPr="004A78A6">
        <w:rPr>
          <w:szCs w:val="22"/>
        </w:rPr>
        <w:t>Parallelamente si intensificano anche gli sforzi personali e</w:t>
      </w:r>
      <w:r>
        <w:rPr>
          <w:szCs w:val="22"/>
        </w:rPr>
        <w:t xml:space="preserve"> </w:t>
      </w:r>
      <w:r w:rsidRPr="004A78A6">
        <w:rPr>
          <w:szCs w:val="22"/>
        </w:rPr>
        <w:t>collettivi nel campo dell’insegnamento, stimolando ulteriormente</w:t>
      </w:r>
      <w:r>
        <w:rPr>
          <w:szCs w:val="22"/>
        </w:rPr>
        <w:t xml:space="preserve"> </w:t>
      </w:r>
      <w:r w:rsidRPr="004A78A6">
        <w:rPr>
          <w:szCs w:val="22"/>
        </w:rPr>
        <w:t>il processo. Le vecchie comunità sono rivitalizzante e le nuove</w:t>
      </w:r>
      <w:r>
        <w:rPr>
          <w:szCs w:val="22"/>
        </w:rPr>
        <w:t xml:space="preserve"> </w:t>
      </w:r>
      <w:r w:rsidRPr="004A78A6">
        <w:rPr>
          <w:szCs w:val="22"/>
        </w:rPr>
        <w:t>conseguono rapidamente il privilegio di eleggere la propria Assemblea</w:t>
      </w:r>
      <w:r>
        <w:rPr>
          <w:szCs w:val="22"/>
        </w:rPr>
        <w:t xml:space="preserve"> </w:t>
      </w:r>
      <w:r w:rsidRPr="004A78A6">
        <w:rPr>
          <w:szCs w:val="22"/>
        </w:rPr>
        <w:t>Spirituale Locale.</w:t>
      </w:r>
    </w:p>
    <w:p w14:paraId="5B87B064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5484CC25" w14:textId="467A8688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La coerenza così conseguita grazi</w:t>
      </w:r>
      <w:r>
        <w:rPr>
          <w:szCs w:val="22"/>
        </w:rPr>
        <w:t xml:space="preserve">e all’instaurazione dei circoli </w:t>
      </w:r>
      <w:r w:rsidRPr="004A78A6">
        <w:rPr>
          <w:szCs w:val="22"/>
        </w:rPr>
        <w:t>di studio, delle riunioni devozionali e delle classi per bambini fornisce</w:t>
      </w:r>
      <w:r>
        <w:rPr>
          <w:szCs w:val="22"/>
        </w:rPr>
        <w:t xml:space="preserve"> </w:t>
      </w:r>
      <w:r w:rsidRPr="004A78A6">
        <w:rPr>
          <w:szCs w:val="22"/>
        </w:rPr>
        <w:t>l’impulso iniziale per la crescita delle aree, un impulso che</w:t>
      </w:r>
      <w:r>
        <w:rPr>
          <w:szCs w:val="22"/>
        </w:rPr>
        <w:t xml:space="preserve"> </w:t>
      </w:r>
      <w:r w:rsidRPr="004A78A6">
        <w:rPr>
          <w:szCs w:val="22"/>
        </w:rPr>
        <w:t>prende forza con il moltiplicarsi di q</w:t>
      </w:r>
      <w:r>
        <w:rPr>
          <w:szCs w:val="22"/>
        </w:rPr>
        <w:t xml:space="preserve">ueste fondamentali attività. Le </w:t>
      </w:r>
      <w:r w:rsidRPr="004A78A6">
        <w:rPr>
          <w:szCs w:val="22"/>
        </w:rPr>
        <w:t>campagne che aiutano un discreto gruppo di credenti a progredire</w:t>
      </w:r>
      <w:r>
        <w:rPr>
          <w:szCs w:val="22"/>
        </w:rPr>
        <w:t xml:space="preserve"> </w:t>
      </w:r>
      <w:r w:rsidRPr="004A78A6">
        <w:rPr>
          <w:szCs w:val="22"/>
        </w:rPr>
        <w:t>nella sequenza principale dei corsi fino al punto da compiere i necessari</w:t>
      </w:r>
      <w:r>
        <w:rPr>
          <w:szCs w:val="22"/>
        </w:rPr>
        <w:t xml:space="preserve"> </w:t>
      </w:r>
      <w:r w:rsidRPr="004A78A6">
        <w:rPr>
          <w:szCs w:val="22"/>
        </w:rPr>
        <w:t>atti di servizio accelerano questa moltiplicazione di attività.</w:t>
      </w:r>
    </w:p>
    <w:p w14:paraId="0000000B" w14:textId="77777777" w:rsidR="00F77620" w:rsidRDefault="00F77620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4DDA5771" w14:textId="778B1AA3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È dunque evidente che l’approccio sistematico alla formazione</w:t>
      </w:r>
      <w:r>
        <w:rPr>
          <w:szCs w:val="22"/>
        </w:rPr>
        <w:t xml:space="preserve"> </w:t>
      </w:r>
      <w:r w:rsidRPr="004A78A6">
        <w:rPr>
          <w:szCs w:val="22"/>
        </w:rPr>
        <w:t>ha aperto ai bahá’í una strada verso la società che li circonda, per</w:t>
      </w:r>
      <w:r>
        <w:rPr>
          <w:szCs w:val="22"/>
        </w:rPr>
        <w:t xml:space="preserve"> </w:t>
      </w:r>
      <w:r w:rsidRPr="004A78A6">
        <w:rPr>
          <w:szCs w:val="22"/>
        </w:rPr>
        <w:t>condividere il messaggio di Bahá’u’lláh con amici, familiari, vicini</w:t>
      </w:r>
      <w:r>
        <w:rPr>
          <w:szCs w:val="22"/>
        </w:rPr>
        <w:t xml:space="preserve"> </w:t>
      </w:r>
      <w:r w:rsidRPr="004A78A6">
        <w:rPr>
          <w:szCs w:val="22"/>
        </w:rPr>
        <w:t>e collaboratori ed esporli alla ricchezza dei Suoi insegnamenti.</w:t>
      </w:r>
      <w:r>
        <w:rPr>
          <w:szCs w:val="22"/>
        </w:rPr>
        <w:t xml:space="preserve"> </w:t>
      </w:r>
      <w:r w:rsidRPr="004A78A6">
        <w:rPr>
          <w:szCs w:val="22"/>
        </w:rPr>
        <w:t>Questo orientamento verso l’esterno è uno dei frutti più belli</w:t>
      </w:r>
      <w:r>
        <w:rPr>
          <w:szCs w:val="22"/>
        </w:rPr>
        <w:t xml:space="preserve"> </w:t>
      </w:r>
      <w:r w:rsidRPr="004A78A6">
        <w:rPr>
          <w:szCs w:val="22"/>
        </w:rPr>
        <w:t>dell’apprendimento in atto fra tutti i cr</w:t>
      </w:r>
      <w:r>
        <w:rPr>
          <w:szCs w:val="22"/>
        </w:rPr>
        <w:t xml:space="preserve">edenti. Il tipo di attività che </w:t>
      </w:r>
      <w:r w:rsidRPr="004A78A6">
        <w:rPr>
          <w:szCs w:val="22"/>
        </w:rPr>
        <w:t>si sta introducendo nelle aree di tutto il globo costituisce uno</w:t>
      </w:r>
      <w:r>
        <w:rPr>
          <w:szCs w:val="22"/>
        </w:rPr>
        <w:t xml:space="preserve"> </w:t>
      </w:r>
      <w:r w:rsidRPr="004A78A6">
        <w:rPr>
          <w:szCs w:val="22"/>
        </w:rPr>
        <w:t>strumento comprovato per accelerare l’espansione e il consolidamento.</w:t>
      </w:r>
      <w:r>
        <w:rPr>
          <w:szCs w:val="22"/>
        </w:rPr>
        <w:t xml:space="preserve"> </w:t>
      </w:r>
      <w:r w:rsidRPr="004A78A6">
        <w:rPr>
          <w:szCs w:val="22"/>
        </w:rPr>
        <w:t>E questo è solo l’inizio.</w:t>
      </w:r>
    </w:p>
    <w:p w14:paraId="2E89D5C1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3C801BA5" w14:textId="550F6A14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In molte parti del mondo, porta</w:t>
      </w:r>
      <w:r>
        <w:rPr>
          <w:szCs w:val="22"/>
        </w:rPr>
        <w:t xml:space="preserve">re molte persone nei ranghi dei </w:t>
      </w:r>
      <w:r w:rsidRPr="004A78A6">
        <w:rPr>
          <w:szCs w:val="22"/>
        </w:rPr>
        <w:t>seguaci di Bahá’u’lláh non è stato tradizionalmente un compito</w:t>
      </w:r>
      <w:r>
        <w:rPr>
          <w:szCs w:val="22"/>
        </w:rPr>
        <w:t xml:space="preserve"> </w:t>
      </w:r>
      <w:r w:rsidRPr="004A78A6">
        <w:rPr>
          <w:szCs w:val="22"/>
        </w:rPr>
        <w:t>difficile. È dunque incoraggiante v</w:t>
      </w:r>
      <w:r>
        <w:rPr>
          <w:szCs w:val="22"/>
        </w:rPr>
        <w:t xml:space="preserve">edere che, in alcuni delle aree </w:t>
      </w:r>
      <w:r w:rsidRPr="004A78A6">
        <w:rPr>
          <w:szCs w:val="22"/>
        </w:rPr>
        <w:t>più sviluppate, all’esistente modello d</w:t>
      </w:r>
      <w:r>
        <w:rPr>
          <w:szCs w:val="22"/>
        </w:rPr>
        <w:t xml:space="preserve">i crescita si vanno aggiungendo </w:t>
      </w:r>
      <w:r w:rsidRPr="004A78A6">
        <w:rPr>
          <w:szCs w:val="22"/>
        </w:rPr>
        <w:t>progetti accuratamente concepiti per raggiungere popolazioni</w:t>
      </w:r>
      <w:r>
        <w:rPr>
          <w:szCs w:val="22"/>
        </w:rPr>
        <w:t xml:space="preserve"> </w:t>
      </w:r>
      <w:r w:rsidRPr="004A78A6">
        <w:rPr>
          <w:szCs w:val="22"/>
        </w:rPr>
        <w:t>recettive e portare il tasso dell’es</w:t>
      </w:r>
      <w:r>
        <w:rPr>
          <w:szCs w:val="22"/>
        </w:rPr>
        <w:t xml:space="preserve">pansione a un livello più alto. </w:t>
      </w:r>
      <w:r w:rsidRPr="004A78A6">
        <w:rPr>
          <w:szCs w:val="22"/>
        </w:rPr>
        <w:t xml:space="preserve">Questi progetti accelerano il </w:t>
      </w:r>
      <w:r>
        <w:rPr>
          <w:szCs w:val="22"/>
        </w:rPr>
        <w:t xml:space="preserve">ritmo dell’insegnamento, già in </w:t>
      </w:r>
      <w:r w:rsidRPr="004A78A6">
        <w:rPr>
          <w:szCs w:val="22"/>
        </w:rPr>
        <w:t>aumento grazie agli sforzi di alcune persone. E là dove incominciano</w:t>
      </w:r>
      <w:r>
        <w:rPr>
          <w:szCs w:val="22"/>
        </w:rPr>
        <w:t xml:space="preserve"> </w:t>
      </w:r>
      <w:r w:rsidRPr="004A78A6">
        <w:rPr>
          <w:szCs w:val="22"/>
        </w:rPr>
        <w:t>a prodursi arruolamenti su vas</w:t>
      </w:r>
      <w:r>
        <w:rPr>
          <w:szCs w:val="22"/>
        </w:rPr>
        <w:t xml:space="preserve">ta scala, si sta provvedendo ad </w:t>
      </w:r>
      <w:r w:rsidRPr="004A78A6">
        <w:rPr>
          <w:szCs w:val="22"/>
        </w:rPr>
        <w:t>assicurare che una certa percentuale dei nuov</w:t>
      </w:r>
      <w:r>
        <w:rPr>
          <w:szCs w:val="22"/>
        </w:rPr>
        <w:t xml:space="preserve">i credenti entri immediatamente </w:t>
      </w:r>
      <w:r w:rsidRPr="004A78A6">
        <w:rPr>
          <w:szCs w:val="22"/>
        </w:rPr>
        <w:t>nel programma dell’istituto, perché, come abbiamo</w:t>
      </w:r>
      <w:r>
        <w:rPr>
          <w:szCs w:val="22"/>
        </w:rPr>
        <w:t xml:space="preserve"> </w:t>
      </w:r>
      <w:r w:rsidRPr="004A78A6">
        <w:rPr>
          <w:szCs w:val="22"/>
        </w:rPr>
        <w:t xml:space="preserve">fatto notare in molti messaggi, </w:t>
      </w:r>
      <w:r>
        <w:rPr>
          <w:szCs w:val="22"/>
        </w:rPr>
        <w:t xml:space="preserve">questi amici saranno chiamati a </w:t>
      </w:r>
      <w:r w:rsidRPr="004A78A6">
        <w:rPr>
          <w:szCs w:val="22"/>
        </w:rPr>
        <w:t>provvedere ai bisogni di una popolazio</w:t>
      </w:r>
      <w:r>
        <w:rPr>
          <w:szCs w:val="22"/>
        </w:rPr>
        <w:t xml:space="preserve">ne bahá’í in continua crescita. </w:t>
      </w:r>
      <w:r w:rsidRPr="004A78A6">
        <w:rPr>
          <w:szCs w:val="22"/>
        </w:rPr>
        <w:t>Essi aiutano ad approfondire i bahá’í in genere visitandoli</w:t>
      </w:r>
      <w:r>
        <w:rPr>
          <w:szCs w:val="22"/>
        </w:rPr>
        <w:t xml:space="preserve"> </w:t>
      </w:r>
      <w:r w:rsidRPr="004A78A6">
        <w:rPr>
          <w:szCs w:val="22"/>
        </w:rPr>
        <w:t>regolarmente, insegnano ai bambini, organizzano riunioni devozionali</w:t>
      </w:r>
      <w:r>
        <w:rPr>
          <w:szCs w:val="22"/>
        </w:rPr>
        <w:t xml:space="preserve"> </w:t>
      </w:r>
      <w:r w:rsidRPr="004A78A6">
        <w:rPr>
          <w:szCs w:val="22"/>
        </w:rPr>
        <w:t>e formano circoli di studio, permettendo di sostenere</w:t>
      </w:r>
      <w:r>
        <w:rPr>
          <w:szCs w:val="22"/>
        </w:rPr>
        <w:t xml:space="preserve"> </w:t>
      </w:r>
      <w:r w:rsidRPr="004A78A6">
        <w:rPr>
          <w:szCs w:val="22"/>
        </w:rPr>
        <w:t>l’espansione.</w:t>
      </w:r>
    </w:p>
    <w:p w14:paraId="1923C5A8" w14:textId="38D4C077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lastRenderedPageBreak/>
        <w:t>Tutto ciò offre brillanti opport</w:t>
      </w:r>
      <w:r>
        <w:rPr>
          <w:szCs w:val="22"/>
        </w:rPr>
        <w:t xml:space="preserve">unità alle Assemblee Spirituali </w:t>
      </w:r>
      <w:r w:rsidRPr="004A78A6">
        <w:rPr>
          <w:szCs w:val="22"/>
        </w:rPr>
        <w:t>Locali. Ad esse va la sfida di utilizzare, in collaborazione con i</w:t>
      </w:r>
      <w:r>
        <w:rPr>
          <w:szCs w:val="22"/>
        </w:rPr>
        <w:t xml:space="preserve"> </w:t>
      </w:r>
      <w:r w:rsidRPr="004A78A6">
        <w:rPr>
          <w:szCs w:val="22"/>
        </w:rPr>
        <w:t>membri dei Consigli Ausiliari che le consigliano</w:t>
      </w:r>
      <w:r>
        <w:rPr>
          <w:szCs w:val="22"/>
        </w:rPr>
        <w:t xml:space="preserve"> e le assistono, le </w:t>
      </w:r>
      <w:r w:rsidRPr="004A78A6">
        <w:rPr>
          <w:szCs w:val="22"/>
        </w:rPr>
        <w:t>energie e i talenti delle crescenti risorse uma</w:t>
      </w:r>
      <w:r>
        <w:rPr>
          <w:szCs w:val="22"/>
        </w:rPr>
        <w:t xml:space="preserve">ne disponibili nelle rispettive </w:t>
      </w:r>
      <w:r w:rsidRPr="004A78A6">
        <w:rPr>
          <w:szCs w:val="22"/>
        </w:rPr>
        <w:t>aree di giurisdizione per creare una vita comunitaria vibrante</w:t>
      </w:r>
      <w:r>
        <w:rPr>
          <w:szCs w:val="22"/>
        </w:rPr>
        <w:t xml:space="preserve"> </w:t>
      </w:r>
      <w:r w:rsidRPr="004A78A6">
        <w:rPr>
          <w:szCs w:val="22"/>
        </w:rPr>
        <w:t>e per incominciare a influenz</w:t>
      </w:r>
      <w:r>
        <w:rPr>
          <w:szCs w:val="22"/>
        </w:rPr>
        <w:t xml:space="preserve">are la società che li circonda. </w:t>
      </w:r>
      <w:r w:rsidRPr="004A78A6">
        <w:rPr>
          <w:szCs w:val="22"/>
        </w:rPr>
        <w:t>Nelle località nelle quali l’Assemblea Spirituale non esiste o ancora</w:t>
      </w:r>
      <w:r>
        <w:rPr>
          <w:szCs w:val="22"/>
        </w:rPr>
        <w:t xml:space="preserve"> </w:t>
      </w:r>
      <w:r w:rsidRPr="004A78A6">
        <w:rPr>
          <w:szCs w:val="22"/>
        </w:rPr>
        <w:t>non funziona al livello necessario, eccellenti promesse vengono</w:t>
      </w:r>
      <w:r>
        <w:rPr>
          <w:szCs w:val="22"/>
        </w:rPr>
        <w:t xml:space="preserve"> </w:t>
      </w:r>
      <w:r w:rsidRPr="004A78A6">
        <w:rPr>
          <w:szCs w:val="22"/>
        </w:rPr>
        <w:t>da un approccio graduale allo sviluppo delle comunità e delle Assemblee</w:t>
      </w:r>
      <w:r>
        <w:rPr>
          <w:szCs w:val="22"/>
        </w:rPr>
        <w:t xml:space="preserve"> </w:t>
      </w:r>
      <w:r w:rsidRPr="004A78A6">
        <w:rPr>
          <w:szCs w:val="22"/>
        </w:rPr>
        <w:t>Spirituali Locali.</w:t>
      </w:r>
    </w:p>
    <w:p w14:paraId="54E85A63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17CCC921" w14:textId="672ACBC9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È particolarmente gratificante rilevare l’alto grado di partecip</w:t>
      </w:r>
      <w:r>
        <w:rPr>
          <w:szCs w:val="22"/>
        </w:rPr>
        <w:t xml:space="preserve">azione </w:t>
      </w:r>
      <w:r w:rsidRPr="004A78A6">
        <w:rPr>
          <w:szCs w:val="22"/>
        </w:rPr>
        <w:t>dei credenti ai vari aspetti del processo di crescita. Area dopo</w:t>
      </w:r>
      <w:r>
        <w:rPr>
          <w:szCs w:val="22"/>
        </w:rPr>
        <w:t xml:space="preserve"> </w:t>
      </w:r>
      <w:r w:rsidRPr="004A78A6">
        <w:rPr>
          <w:szCs w:val="22"/>
        </w:rPr>
        <w:t>area, il numero di coloro che si addossano il compito dell’espansione</w:t>
      </w:r>
      <w:r>
        <w:rPr>
          <w:szCs w:val="22"/>
        </w:rPr>
        <w:t xml:space="preserve"> </w:t>
      </w:r>
      <w:r w:rsidRPr="004A78A6">
        <w:rPr>
          <w:szCs w:val="22"/>
        </w:rPr>
        <w:t>e del consolidamento è in co</w:t>
      </w:r>
      <w:r>
        <w:rPr>
          <w:szCs w:val="22"/>
        </w:rPr>
        <w:t xml:space="preserve">stante crescita. Le riunioni di </w:t>
      </w:r>
      <w:r w:rsidRPr="004A78A6">
        <w:rPr>
          <w:szCs w:val="22"/>
        </w:rPr>
        <w:t>consultazione a livello delle aree servono ad accrescere la consapevolezza</w:t>
      </w:r>
      <w:r>
        <w:rPr>
          <w:szCs w:val="22"/>
        </w:rPr>
        <w:t xml:space="preserve"> </w:t>
      </w:r>
      <w:r w:rsidRPr="004A78A6">
        <w:rPr>
          <w:szCs w:val="22"/>
        </w:rPr>
        <w:t>delle possibilità e a produrre entusiasmo. Qui, liberi dalle</w:t>
      </w:r>
      <w:r>
        <w:rPr>
          <w:szCs w:val="22"/>
        </w:rPr>
        <w:t xml:space="preserve"> </w:t>
      </w:r>
      <w:r w:rsidRPr="004A78A6">
        <w:rPr>
          <w:szCs w:val="22"/>
        </w:rPr>
        <w:t>esigenze di un processo decisionale for</w:t>
      </w:r>
      <w:r>
        <w:rPr>
          <w:szCs w:val="22"/>
        </w:rPr>
        <w:t xml:space="preserve">male, i partecipanti riflettono </w:t>
      </w:r>
      <w:r w:rsidRPr="004A78A6">
        <w:rPr>
          <w:szCs w:val="22"/>
        </w:rPr>
        <w:t>sull’esperienza fatta, condividono idee, esplorano metodologie e acquisiscono</w:t>
      </w:r>
      <w:r>
        <w:rPr>
          <w:szCs w:val="22"/>
        </w:rPr>
        <w:t xml:space="preserve"> </w:t>
      </w:r>
      <w:r w:rsidRPr="004A78A6">
        <w:rPr>
          <w:szCs w:val="22"/>
        </w:rPr>
        <w:t>una migliore comprensione del modo in cui ciascuno</w:t>
      </w:r>
      <w:r>
        <w:rPr>
          <w:szCs w:val="22"/>
        </w:rPr>
        <w:t xml:space="preserve"> </w:t>
      </w:r>
      <w:r w:rsidRPr="004A78A6">
        <w:rPr>
          <w:szCs w:val="22"/>
        </w:rPr>
        <w:t>può contribuire a raggiungere lo scopo d</w:t>
      </w:r>
      <w:r>
        <w:rPr>
          <w:szCs w:val="22"/>
        </w:rPr>
        <w:t xml:space="preserve">el Piano. In molti casi, questa </w:t>
      </w:r>
      <w:r w:rsidRPr="004A78A6">
        <w:rPr>
          <w:szCs w:val="22"/>
        </w:rPr>
        <w:t>interazione porta al consenso su un insieme di mete a breve termine, personali e collettive. L’apprendimento nell’azione sta diventando</w:t>
      </w:r>
      <w:r>
        <w:rPr>
          <w:szCs w:val="22"/>
        </w:rPr>
        <w:t xml:space="preserve"> </w:t>
      </w:r>
      <w:r w:rsidRPr="004A78A6">
        <w:rPr>
          <w:szCs w:val="22"/>
        </w:rPr>
        <w:t>la principale caratteristica dell’emergente modo operativo.</w:t>
      </w:r>
    </w:p>
    <w:p w14:paraId="6FD8C498" w14:textId="77777777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305B5EEB" w14:textId="10042375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Non v’è dubbio che ciò che vediamo</w:t>
      </w:r>
      <w:r>
        <w:rPr>
          <w:szCs w:val="22"/>
        </w:rPr>
        <w:t xml:space="preserve"> è l’accelerazione del processo </w:t>
      </w:r>
      <w:r w:rsidRPr="004A78A6">
        <w:rPr>
          <w:szCs w:val="22"/>
        </w:rPr>
        <w:t>dell’entrata dell’umanità in truppe nella Causa, previsto nella</w:t>
      </w:r>
      <w:r>
        <w:rPr>
          <w:szCs w:val="22"/>
        </w:rPr>
        <w:t xml:space="preserve"> </w:t>
      </w:r>
      <w:r w:rsidRPr="004A78A6">
        <w:rPr>
          <w:szCs w:val="22"/>
        </w:rPr>
        <w:t xml:space="preserve">Tavola di Bahá’u’lláh al re della </w:t>
      </w:r>
      <w:r>
        <w:rPr>
          <w:szCs w:val="22"/>
        </w:rPr>
        <w:t xml:space="preserve">Persia, trepidamente anticipato </w:t>
      </w:r>
      <w:r w:rsidRPr="004A78A6">
        <w:rPr>
          <w:szCs w:val="22"/>
        </w:rPr>
        <w:t>dal Maestro e descritto dal Custode c</w:t>
      </w:r>
      <w:r>
        <w:rPr>
          <w:szCs w:val="22"/>
        </w:rPr>
        <w:t xml:space="preserve">ome il necessario preludio alla </w:t>
      </w:r>
      <w:r w:rsidRPr="004A78A6">
        <w:rPr>
          <w:szCs w:val="22"/>
        </w:rPr>
        <w:t>conversione di massa. All’avanguardia del processo si trovano</w:t>
      </w:r>
      <w:r>
        <w:rPr>
          <w:szCs w:val="22"/>
        </w:rPr>
        <w:t xml:space="preserve"> </w:t>
      </w:r>
      <w:r w:rsidRPr="004A78A6">
        <w:rPr>
          <w:szCs w:val="22"/>
        </w:rPr>
        <w:t>quelle aree che, pur essendo relativamente poche, sono ora pronte</w:t>
      </w:r>
      <w:r>
        <w:rPr>
          <w:szCs w:val="22"/>
        </w:rPr>
        <w:t xml:space="preserve"> </w:t>
      </w:r>
      <w:r w:rsidRPr="004A78A6">
        <w:rPr>
          <w:szCs w:val="22"/>
        </w:rPr>
        <w:t>a lanciare programmi di crescita intensivi</w:t>
      </w:r>
      <w:r>
        <w:rPr>
          <w:szCs w:val="22"/>
        </w:rPr>
        <w:t xml:space="preserve">. Le dimensioni dell’espansione </w:t>
      </w:r>
      <w:r w:rsidRPr="004A78A6">
        <w:rPr>
          <w:szCs w:val="22"/>
        </w:rPr>
        <w:t>che segnerà il prossimo stadio di crescita di queste</w:t>
      </w:r>
      <w:r>
        <w:rPr>
          <w:szCs w:val="22"/>
        </w:rPr>
        <w:t xml:space="preserve"> </w:t>
      </w:r>
      <w:r w:rsidRPr="004A78A6">
        <w:rPr>
          <w:szCs w:val="22"/>
        </w:rPr>
        <w:t>aree esigono un’intensità di sforzi che non è ancora stata conseguita.</w:t>
      </w:r>
      <w:r>
        <w:rPr>
          <w:szCs w:val="22"/>
        </w:rPr>
        <w:t xml:space="preserve"> </w:t>
      </w:r>
      <w:r w:rsidRPr="004A78A6">
        <w:rPr>
          <w:szCs w:val="22"/>
        </w:rPr>
        <w:t>Possa il prodigioso impegno di energie dedicato a questa possente</w:t>
      </w:r>
      <w:r>
        <w:rPr>
          <w:szCs w:val="22"/>
        </w:rPr>
        <w:t xml:space="preserve"> </w:t>
      </w:r>
      <w:r w:rsidRPr="004A78A6">
        <w:rPr>
          <w:szCs w:val="22"/>
        </w:rPr>
        <w:t>impresa essere rafforzato dal potere dell’assistenza divina.</w:t>
      </w:r>
    </w:p>
    <w:p w14:paraId="09D1086A" w14:textId="77777777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</w:p>
    <w:p w14:paraId="6587F60E" w14:textId="0441DEF6" w:rsid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szCs w:val="22"/>
        </w:rPr>
      </w:pPr>
      <w:r w:rsidRPr="004A78A6">
        <w:rPr>
          <w:szCs w:val="22"/>
        </w:rPr>
        <w:t>Siate certi delle nostre sentite pregh</w:t>
      </w:r>
      <w:r>
        <w:rPr>
          <w:szCs w:val="22"/>
        </w:rPr>
        <w:t xml:space="preserve">iere nelle Sante Tombe affinché </w:t>
      </w:r>
      <w:r w:rsidRPr="004A78A6">
        <w:rPr>
          <w:szCs w:val="22"/>
        </w:rPr>
        <w:t>Bahá’u’lláh benedica e confermi i vostri sforzi per trarre il</w:t>
      </w:r>
      <w:r>
        <w:rPr>
          <w:szCs w:val="22"/>
        </w:rPr>
        <w:t xml:space="preserve"> </w:t>
      </w:r>
      <w:r w:rsidRPr="004A78A6">
        <w:rPr>
          <w:szCs w:val="22"/>
        </w:rPr>
        <w:t>massimo risultato dalle straordinarie opportunità di questi gio</w:t>
      </w:r>
      <w:r>
        <w:rPr>
          <w:szCs w:val="22"/>
        </w:rPr>
        <w:t xml:space="preserve">rni </w:t>
      </w:r>
      <w:r w:rsidRPr="004A78A6">
        <w:rPr>
          <w:szCs w:val="22"/>
        </w:rPr>
        <w:t>preziosi.</w:t>
      </w:r>
    </w:p>
    <w:p w14:paraId="3FE72AC2" w14:textId="77777777" w:rsidR="004A78A6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00000021" w14:textId="77777777" w:rsidR="00F77620" w:rsidRPr="004A78A6" w:rsidRDefault="00F77620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Cs w:val="22"/>
        </w:rPr>
      </w:pPr>
    </w:p>
    <w:p w14:paraId="00000022" w14:textId="77777777" w:rsidR="00F77620" w:rsidRPr="004A78A6" w:rsidRDefault="004A78A6" w:rsidP="004A78A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szCs w:val="22"/>
        </w:rPr>
      </w:pPr>
      <w:bookmarkStart w:id="0" w:name="_GoBack"/>
      <w:bookmarkEnd w:id="0"/>
      <w:r w:rsidRPr="004A78A6">
        <w:rPr>
          <w:szCs w:val="22"/>
        </w:rPr>
        <w:t>La Casa Universale di Giustizia</w:t>
      </w:r>
    </w:p>
    <w:sectPr w:rsidR="00F77620" w:rsidRPr="004A78A6">
      <w:pgSz w:w="11906" w:h="16838"/>
      <w:pgMar w:top="851" w:right="1134" w:bottom="851" w:left="11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72F48"/>
    <w:multiLevelType w:val="multilevel"/>
    <w:tmpl w:val="1616BD3A"/>
    <w:lvl w:ilvl="0">
      <w:start w:val="1"/>
      <w:numFmt w:val="decimal"/>
      <w:lvlText w:val="%1."/>
      <w:lvlJc w:val="left"/>
      <w:pPr>
        <w:ind w:left="284" w:firstLine="436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620"/>
    <w:rsid w:val="004A78A6"/>
    <w:rsid w:val="00F7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A7F77-1FA2-4196-9DC0-F4FBCA15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itolo2">
    <w:name w:val="heading 2"/>
    <w:basedOn w:val="Normale"/>
    <w:next w:val="Normale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itolo3">
    <w:name w:val="heading 3"/>
    <w:basedOn w:val="Normale"/>
    <w:next w:val="Normale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Titolo4">
    <w:name w:val="heading 4"/>
    <w:basedOn w:val="Normale"/>
    <w:next w:val="Normale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Titolo5">
    <w:name w:val="heading 5"/>
    <w:basedOn w:val="Normale"/>
    <w:next w:val="Normale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Titolo6">
    <w:name w:val="heading 6"/>
    <w:basedOn w:val="Normale"/>
    <w:next w:val="Normale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Sottotitolo">
    <w:name w:val="Subtitle"/>
    <w:basedOn w:val="Normale"/>
    <w:next w:val="Normale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2</cp:revision>
  <dcterms:created xsi:type="dcterms:W3CDTF">2021-06-02T20:36:00Z</dcterms:created>
  <dcterms:modified xsi:type="dcterms:W3CDTF">2021-06-02T20:36:00Z</dcterms:modified>
</cp:coreProperties>
</file>