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FA" w:rsidRDefault="007764F0" w:rsidP="007764F0">
      <w:pPr>
        <w:jc w:val="center"/>
      </w:pPr>
      <w:r>
        <w:t>La Casa Universale di Giustizia</w:t>
      </w:r>
    </w:p>
    <w:p w:rsidR="007764F0" w:rsidRDefault="007764F0"/>
    <w:p w:rsidR="007764F0" w:rsidRDefault="00FA4728" w:rsidP="007764F0">
      <w:pPr>
        <w:jc w:val="right"/>
      </w:pPr>
      <w:r>
        <w:t xml:space="preserve">14 gennaio </w:t>
      </w:r>
      <w:r w:rsidR="007764F0">
        <w:t>2001</w:t>
      </w:r>
    </w:p>
    <w:p w:rsidR="007764F0" w:rsidRDefault="007764F0" w:rsidP="007764F0"/>
    <w:p w:rsidR="00FA4728" w:rsidRPr="00FA4728" w:rsidRDefault="00FA4728" w:rsidP="00FA4728">
      <w:pPr>
        <w:spacing w:after="0"/>
        <w:rPr>
          <w:szCs w:val="22"/>
        </w:rPr>
      </w:pPr>
      <w:r w:rsidRPr="00FA4728">
        <w:rPr>
          <w:szCs w:val="22"/>
        </w:rPr>
        <w:t>Al Convegno che segna l’inaugurazione della</w:t>
      </w:r>
    </w:p>
    <w:p w:rsidR="007764F0" w:rsidRDefault="00FA4728" w:rsidP="00FA4728">
      <w:pPr>
        <w:rPr>
          <w:szCs w:val="22"/>
        </w:rPr>
      </w:pPr>
      <w:r w:rsidRPr="00FA4728">
        <w:rPr>
          <w:szCs w:val="22"/>
        </w:rPr>
        <w:t>Sede del Centro Internazionale per l’Insegname</w:t>
      </w:r>
      <w:bookmarkStart w:id="0" w:name="_GoBack"/>
      <w:bookmarkEnd w:id="0"/>
      <w:r w:rsidRPr="00FA4728">
        <w:rPr>
          <w:szCs w:val="22"/>
        </w:rPr>
        <w:t>nto</w:t>
      </w:r>
    </w:p>
    <w:p w:rsidR="00FA4728" w:rsidRDefault="00FA4728" w:rsidP="00FA4728">
      <w:pPr>
        <w:rPr>
          <w:szCs w:val="22"/>
        </w:rPr>
      </w:pPr>
    </w:p>
    <w:p w:rsidR="007764F0" w:rsidRPr="007764F0" w:rsidRDefault="00FA4728" w:rsidP="00FA4728">
      <w:pPr>
        <w:spacing w:line="276" w:lineRule="auto"/>
        <w:jc w:val="both"/>
        <w:rPr>
          <w:szCs w:val="22"/>
        </w:rPr>
      </w:pPr>
      <w:r>
        <w:rPr>
          <w:szCs w:val="22"/>
        </w:rPr>
        <w:t>Amici carissimi</w:t>
      </w:r>
      <w:r w:rsidR="007764F0" w:rsidRPr="007764F0">
        <w:rPr>
          <w:szCs w:val="22"/>
        </w:rPr>
        <w:t>,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proofErr w:type="gramStart"/>
      <w:r w:rsidRPr="00FA4728">
        <w:t>siamo</w:t>
      </w:r>
      <w:proofErr w:type="gramEnd"/>
      <w:r w:rsidRPr="00FA4728">
        <w:t xml:space="preserve"> ricolmi di un senso di trionfo quando rifletti</w:t>
      </w:r>
      <w:r>
        <w:t xml:space="preserve">amo sul significato </w:t>
      </w:r>
      <w:r w:rsidRPr="00FA4728">
        <w:t>dell’insediamento da parte del Centro Internazionale per</w:t>
      </w:r>
      <w:r>
        <w:t xml:space="preserve"> </w:t>
      </w:r>
      <w:r w:rsidRPr="00FA4728">
        <w:t>l’Insegnamento nella sua sede permanente sulla Montagna del Signore.</w:t>
      </w:r>
      <w:r>
        <w:t xml:space="preserve"> </w:t>
      </w:r>
      <w:r w:rsidRPr="00FA4728">
        <w:t>Questa occasione segna l’inizio di q</w:t>
      </w:r>
      <w:r>
        <w:t xml:space="preserve">uello che le future generazioni </w:t>
      </w:r>
      <w:r w:rsidRPr="00FA4728">
        <w:t>considereranno uno splendido capitolo negli annali della</w:t>
      </w:r>
      <w:r>
        <w:t xml:space="preserve"> </w:t>
      </w:r>
      <w:r w:rsidRPr="00FA4728">
        <w:t>nostra Fede.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 xml:space="preserve">Quale gioia che le Mani della Causa di Dio ‘Ali-Akbar </w:t>
      </w:r>
      <w:proofErr w:type="spellStart"/>
      <w:r w:rsidRPr="00FA4728">
        <w:t>Furútan</w:t>
      </w:r>
      <w:proofErr w:type="spellEnd"/>
      <w:r>
        <w:t xml:space="preserve"> </w:t>
      </w:r>
      <w:r w:rsidRPr="00FA4728">
        <w:t>e ‘Ali-Mu􀔓</w:t>
      </w:r>
      <w:proofErr w:type="spellStart"/>
      <w:r w:rsidRPr="00FA4728">
        <w:t>ammad</w:t>
      </w:r>
      <w:proofErr w:type="spellEnd"/>
      <w:r w:rsidRPr="00FA4728">
        <w:t xml:space="preserve"> </w:t>
      </w:r>
      <w:proofErr w:type="spellStart"/>
      <w:r w:rsidRPr="00FA4728">
        <w:t>Varqá</w:t>
      </w:r>
      <w:proofErr w:type="spellEnd"/>
      <w:r w:rsidRPr="00FA4728">
        <w:t xml:space="preserve"> siano in grado di partecipare a questa cerimonia!</w:t>
      </w:r>
      <w:r>
        <w:t xml:space="preserve"> </w:t>
      </w:r>
      <w:r w:rsidRPr="00FA4728">
        <w:t>Riconosciamo il grande debito di gratitudine – a loro e a</w:t>
      </w:r>
      <w:r>
        <w:t xml:space="preserve"> </w:t>
      </w:r>
      <w:r w:rsidRPr="00FA4728">
        <w:t>quelli del loro elevato rango che sono</w:t>
      </w:r>
      <w:r>
        <w:t xml:space="preserve"> scomparsi – per la vasta parte </w:t>
      </w:r>
      <w:r w:rsidRPr="00FA4728">
        <w:t>che hanno svolto in ciò che siamo venuti a celebrare.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E quanto è giusto ed opportuno che i Consiglieri Continentali e</w:t>
      </w:r>
      <w:r>
        <w:t xml:space="preserve"> </w:t>
      </w:r>
      <w:r w:rsidRPr="00FA4728">
        <w:t>i loro collaboratori provenienti dai cinque continenti siano qui a</w:t>
      </w:r>
      <w:r>
        <w:t xml:space="preserve"> </w:t>
      </w:r>
      <w:r w:rsidRPr="00FA4728">
        <w:t>testimoniare un avvio così promettente! La presenza dei membri</w:t>
      </w:r>
      <w:r>
        <w:t xml:space="preserve"> </w:t>
      </w:r>
      <w:r w:rsidRPr="00FA4728">
        <w:t>del Consiglio ausiliare è un aspetto così inusuale dell’incontro che</w:t>
      </w:r>
      <w:r>
        <w:t xml:space="preserve"> </w:t>
      </w:r>
      <w:r w:rsidRPr="00FA4728">
        <w:t>ci sentiamo spinti a rivolgere particolarmente a loro le nostre osservazioni.</w:t>
      </w:r>
      <w:r>
        <w:t xml:space="preserve"> </w:t>
      </w:r>
      <w:r w:rsidRPr="00FA4728">
        <w:t>Invero, in nessuna occasione del passato i principali</w:t>
      </w:r>
      <w:r>
        <w:t xml:space="preserve"> </w:t>
      </w:r>
      <w:r w:rsidRPr="00FA4728">
        <w:t>costituenti dell’istituzione dei Cons</w:t>
      </w:r>
      <w:r>
        <w:t xml:space="preserve">iglieri si erano mai riuniti in </w:t>
      </w:r>
      <w:r w:rsidRPr="00FA4728">
        <w:t>Terra Santa.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Con cuori gioiosi, estendiamo uno speciale e amorevole benvenuto</w:t>
      </w:r>
      <w:r>
        <w:t xml:space="preserve"> </w:t>
      </w:r>
      <w:r w:rsidRPr="00FA4728">
        <w:t>a ogni membro del Consiglio ausiliare. Cogliamo questa</w:t>
      </w:r>
      <w:r>
        <w:t xml:space="preserve"> </w:t>
      </w:r>
      <w:r w:rsidRPr="00FA4728">
        <w:t>opportunità per salutare e ringraziare questi funzionari di una istituzione</w:t>
      </w:r>
      <w:r>
        <w:t xml:space="preserve"> </w:t>
      </w:r>
      <w:r w:rsidRPr="00FA4728">
        <w:t>la cui cruciale importanza</w:t>
      </w:r>
      <w:r>
        <w:t xml:space="preserve"> del ruolo vitale nel progresso </w:t>
      </w:r>
      <w:r w:rsidRPr="00FA4728">
        <w:t>della Causa di Bahá’u’lláh viene sempre più dimostrata nel dispiegarsi</w:t>
      </w:r>
      <w:r>
        <w:t xml:space="preserve"> </w:t>
      </w:r>
      <w:r w:rsidRPr="00FA4728">
        <w:t>del Piano divino. Potremm</w:t>
      </w:r>
      <w:r>
        <w:t xml:space="preserve">o forse, in questo momento, non </w:t>
      </w:r>
      <w:r w:rsidRPr="00FA4728">
        <w:t>evocare prima di tutto la memoria di colui nella</w:t>
      </w:r>
      <w:r>
        <w:t xml:space="preserve"> cui mente divinamente </w:t>
      </w:r>
      <w:r w:rsidRPr="00FA4728">
        <w:t>ispirata prese forma il concetto del Consiglio ausiliare? Fino</w:t>
      </w:r>
      <w:r>
        <w:t xml:space="preserve"> </w:t>
      </w:r>
      <w:r w:rsidRPr="00FA4728">
        <w:t>al tempo del suo trapasso nel 1957</w:t>
      </w:r>
      <w:r>
        <w:t xml:space="preserve"> Shoghi Effendi aveva richiesto </w:t>
      </w:r>
      <w:r w:rsidRPr="00FA4728">
        <w:t>la nomina di settantadue di questi funzionari, che furono</w:t>
      </w:r>
      <w:r>
        <w:t xml:space="preserve"> </w:t>
      </w:r>
      <w:r w:rsidRPr="00FA4728">
        <w:t>equamente divisi tra i due Consigli in ognuno dei cinque continenti;</w:t>
      </w:r>
      <w:r>
        <w:t xml:space="preserve"> </w:t>
      </w:r>
      <w:r w:rsidRPr="00FA4728">
        <w:t>con l’evoluzione istituzionale c</w:t>
      </w:r>
      <w:r>
        <w:t xml:space="preserve">he ha avuto luogo da allora, il </w:t>
      </w:r>
      <w:r w:rsidRPr="00FA4728">
        <w:t>numero è cresciuto sino a quasi un migliaio.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Con l’insediamento del Centro Internazionale per l’Insegnamento</w:t>
      </w:r>
      <w:r>
        <w:t xml:space="preserve"> </w:t>
      </w:r>
      <w:r w:rsidRPr="00FA4728">
        <w:t>nella sua posizione nel cuore di una istituzione ramificata e</w:t>
      </w:r>
      <w:r>
        <w:t xml:space="preserve"> </w:t>
      </w:r>
      <w:r w:rsidRPr="00FA4728">
        <w:t xml:space="preserve">mondiale, possiamo prontamente </w:t>
      </w:r>
      <w:r>
        <w:t xml:space="preserve">riconoscere la realizzazione di </w:t>
      </w:r>
      <w:r w:rsidRPr="00FA4728">
        <w:t>un sistema volto a estendere nel f</w:t>
      </w:r>
      <w:r>
        <w:t xml:space="preserve">uturo le specifiche funzioni di </w:t>
      </w:r>
      <w:r w:rsidRPr="00FA4728">
        <w:t>propagazione e protezione originariamente assegnate alle Mani</w:t>
      </w:r>
      <w:r>
        <w:t xml:space="preserve"> </w:t>
      </w:r>
      <w:r w:rsidRPr="00FA4728">
        <w:t>della Causa – un sistema che ha tratto impulso dalla guida e</w:t>
      </w:r>
      <w:r>
        <w:t xml:space="preserve"> </w:t>
      </w:r>
      <w:r w:rsidRPr="00FA4728">
        <w:t>dall’esempio di queste insostitui</w:t>
      </w:r>
      <w:r>
        <w:t xml:space="preserve">bili persone nominate da Shoghi </w:t>
      </w:r>
      <w:r w:rsidRPr="00FA4728">
        <w:t>Effendi. Questa realizzazione è di per sé una entusiasmante indicazione</w:t>
      </w:r>
      <w:r>
        <w:t xml:space="preserve"> </w:t>
      </w:r>
      <w:r w:rsidRPr="00FA4728">
        <w:t>di come la Causa stia avanzando.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In voi, membri del Consiglio ausiliare qui riuniti, si riflette</w:t>
      </w:r>
      <w:r>
        <w:t xml:space="preserve"> </w:t>
      </w:r>
      <w:r w:rsidRPr="00FA4728">
        <w:t>l’intero mondo del l’umanità. Provenite dalle più remote regioni</w:t>
      </w:r>
      <w:r>
        <w:t xml:space="preserve"> </w:t>
      </w:r>
      <w:r w:rsidRPr="00FA4728">
        <w:t>geografiche e origini culturali che fanno di voi una vera rappresentanza</w:t>
      </w:r>
      <w:r>
        <w:t xml:space="preserve"> </w:t>
      </w:r>
      <w:r w:rsidRPr="00FA4728">
        <w:t>di un campione dell’umana famiglia. La vostra presenza qui</w:t>
      </w:r>
      <w:r>
        <w:t xml:space="preserve"> </w:t>
      </w:r>
      <w:r w:rsidRPr="00FA4728">
        <w:t xml:space="preserve">riafferma l’esistenza di </w:t>
      </w:r>
      <w:r w:rsidRPr="00FA4728">
        <w:lastRenderedPageBreak/>
        <w:t>una comunità dinamica e mondiale e sottolinea</w:t>
      </w:r>
      <w:r>
        <w:t xml:space="preserve"> </w:t>
      </w:r>
      <w:r w:rsidRPr="00FA4728">
        <w:t>le possibilità di un avanzamento nel processo dell’entrata in</w:t>
      </w:r>
      <w:r>
        <w:t xml:space="preserve"> </w:t>
      </w:r>
      <w:r w:rsidRPr="00FA4728">
        <w:t>truppe molto al di là di ogni risultato finor</w:t>
      </w:r>
      <w:r>
        <w:t xml:space="preserve">a raggiunto. Sotto quest’ultimo </w:t>
      </w:r>
      <w:r w:rsidRPr="00FA4728">
        <w:t>aspetto il valore dei vostri immediati futuri servizi non</w:t>
      </w:r>
      <w:r>
        <w:t xml:space="preserve"> </w:t>
      </w:r>
      <w:r w:rsidRPr="00FA4728">
        <w:t>può essere sopravvalutato.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Il disperato bisogno nel mondo di un rimedio divino è reso evidente</w:t>
      </w:r>
      <w:r>
        <w:t xml:space="preserve"> </w:t>
      </w:r>
      <w:r w:rsidRPr="00FA4728">
        <w:t>dai mali che affliggono la società ad ogni livello ed in ogni</w:t>
      </w:r>
      <w:r>
        <w:t xml:space="preserve"> </w:t>
      </w:r>
      <w:r w:rsidRPr="00FA4728">
        <w:t>parte del pianeta. Dobbiamo essere</w:t>
      </w:r>
      <w:r>
        <w:t xml:space="preserve"> rapidi nel rispondere a questa </w:t>
      </w:r>
      <w:r w:rsidRPr="00FA4728">
        <w:t>necessità. Far questo dipende largament</w:t>
      </w:r>
      <w:r>
        <w:t xml:space="preserve">e dalla visione rivoluzionaria, </w:t>
      </w:r>
      <w:r w:rsidRPr="00FA4728">
        <w:t>dall’impulso creativo e dallo sforzo sistematico dei membri</w:t>
      </w:r>
      <w:r>
        <w:t xml:space="preserve"> </w:t>
      </w:r>
      <w:r w:rsidRPr="00FA4728">
        <w:t>del Consiglio ausiliare e dei loro assistenti, che sollecitano e incoraggiano</w:t>
      </w:r>
      <w:r>
        <w:t xml:space="preserve"> </w:t>
      </w:r>
      <w:r w:rsidRPr="00FA4728">
        <w:t>individui, istituzioni e c</w:t>
      </w:r>
      <w:r>
        <w:t xml:space="preserve">omunità ad agire con prontezza, </w:t>
      </w:r>
      <w:r w:rsidRPr="00FA4728">
        <w:t>costanza ed entusiasmo. Il loro operare alla base, alla fonte stessa</w:t>
      </w:r>
      <w:r>
        <w:t xml:space="preserve"> </w:t>
      </w:r>
      <w:r w:rsidRPr="00FA4728">
        <w:t>delle attività individuali e collettive</w:t>
      </w:r>
      <w:r>
        <w:t xml:space="preserve">, rende possibile l’adempimento </w:t>
      </w:r>
      <w:r w:rsidRPr="00FA4728">
        <w:t>di questa pressante necessità.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Nel contemplare lo scopo subl</w:t>
      </w:r>
      <w:r>
        <w:t xml:space="preserve">ime che ci ha riuniti in questo </w:t>
      </w:r>
      <w:r w:rsidRPr="00FA4728">
        <w:t>giorno, ci troviamo senza parole per descrivere adeguatamente la</w:t>
      </w:r>
      <w:r>
        <w:t xml:space="preserve"> </w:t>
      </w:r>
      <w:r w:rsidRPr="00FA4728">
        <w:t>nostra meraviglia davanti alle testimonianze dell’opera di Bahá’u’lláh.</w:t>
      </w:r>
      <w:r>
        <w:t xml:space="preserve"> </w:t>
      </w:r>
      <w:r w:rsidRPr="00FA4728">
        <w:t>Siamo troppo vicini a</w:t>
      </w:r>
      <w:r>
        <w:t xml:space="preserve"> questo momento per comprendere </w:t>
      </w:r>
      <w:r w:rsidRPr="00FA4728">
        <w:t>la grandezza di quanto è stato realizzato in modo così straordinario.</w:t>
      </w:r>
      <w:r>
        <w:t xml:space="preserve"> </w:t>
      </w:r>
      <w:r w:rsidRPr="00FA4728">
        <w:t>Ma quando riflettiamo sulle circostanze legate ad avvenimenti del</w:t>
      </w:r>
      <w:r>
        <w:t xml:space="preserve"> </w:t>
      </w:r>
      <w:r w:rsidRPr="00FA4728">
        <w:t>passato che erano il germe di futuri svil</w:t>
      </w:r>
      <w:r>
        <w:t xml:space="preserve">uppi, si risveglia in noi tutti </w:t>
      </w:r>
      <w:r w:rsidRPr="00FA4728">
        <w:t>un senso di apprezzamento per le meravigliose conseguenze che</w:t>
      </w:r>
      <w:r>
        <w:t xml:space="preserve"> </w:t>
      </w:r>
      <w:r w:rsidRPr="00FA4728">
        <w:t>essi hanno portato nei nostri tempi. La rivelazione della Tavola del</w:t>
      </w:r>
      <w:r>
        <w:t xml:space="preserve"> </w:t>
      </w:r>
      <w:r w:rsidRPr="00FA4728">
        <w:t xml:space="preserve">Carmelo, la sepoltura dei resti del </w:t>
      </w:r>
      <w:r>
        <w:t>martire Precursore di Ba</w:t>
      </w:r>
      <w:r w:rsidRPr="00FA4728">
        <w:t>há’u’lláh nel mausoleo costruito dall’amato Maestro, la creazione</w:t>
      </w:r>
      <w:r>
        <w:t xml:space="preserve"> </w:t>
      </w:r>
      <w:r w:rsidRPr="00FA4728">
        <w:t>da parte del nostro amato Custode dell’Arco sul Monte di Dio – riflettere</w:t>
      </w:r>
      <w:r>
        <w:t xml:space="preserve"> </w:t>
      </w:r>
      <w:r w:rsidRPr="00FA4728">
        <w:t>su queste storiche pietre miliari d</w:t>
      </w:r>
      <w:r>
        <w:t xml:space="preserve">à luce alla nostra comprensione </w:t>
      </w:r>
      <w:r w:rsidRPr="00FA4728">
        <w:t>ed evoca gratitudine nei nostri cuori.</w:t>
      </w:r>
    </w:p>
    <w:p w:rsidR="00FA4728" w:rsidRPr="00FA4728" w:rsidRDefault="00FA4728" w:rsidP="00FA4728">
      <w:pPr>
        <w:spacing w:line="276" w:lineRule="auto"/>
        <w:ind w:firstLine="708"/>
        <w:jc w:val="both"/>
      </w:pPr>
      <w:r w:rsidRPr="00FA4728">
        <w:t>I viaggi che vi hanno portato a</w:t>
      </w:r>
      <w:r>
        <w:t xml:space="preserve"> questi sacri precinti vi hanno </w:t>
      </w:r>
      <w:r w:rsidRPr="00FA4728">
        <w:t>lanciato verso avventure spirituali che saranno celebrate nei tempi</w:t>
      </w:r>
      <w:r>
        <w:t xml:space="preserve"> </w:t>
      </w:r>
      <w:r w:rsidRPr="00FA4728">
        <w:t>a venire per aver impartito un nuo</w:t>
      </w:r>
      <w:r>
        <w:t xml:space="preserve">vo impeto all’avanzamento della </w:t>
      </w:r>
      <w:r w:rsidRPr="00FA4728">
        <w:t>Causa. Questa è la speranza e l’aspet</w:t>
      </w:r>
      <w:r>
        <w:t xml:space="preserve">tativa che noi nutriamo. Perché </w:t>
      </w:r>
      <w:r w:rsidRPr="00FA4728">
        <w:t>se berrete a fondo lo spirito sublime delle Sacre Tombe e assimilerete</w:t>
      </w:r>
      <w:r>
        <w:t xml:space="preserve"> </w:t>
      </w:r>
      <w:r w:rsidRPr="00FA4728">
        <w:t>la guida che fluirà dalle con</w:t>
      </w:r>
      <w:r>
        <w:t xml:space="preserve">sultazioni a cui parteciperete, </w:t>
      </w:r>
      <w:r w:rsidRPr="00FA4728">
        <w:t xml:space="preserve">senza ombra di dubbio vi troverete </w:t>
      </w:r>
      <w:r>
        <w:t xml:space="preserve">dotati di una nuova fiducia, di </w:t>
      </w:r>
      <w:r w:rsidRPr="00FA4728">
        <w:t>un nuovo potere. Con un così ricco bagaglio, come potranno fallire</w:t>
      </w:r>
      <w:r>
        <w:t xml:space="preserve"> </w:t>
      </w:r>
      <w:r w:rsidRPr="00FA4728">
        <w:t>i vostri sforzi? Sicuramente porte</w:t>
      </w:r>
      <w:r>
        <w:t xml:space="preserve">rete un rinnovato fervore ed un </w:t>
      </w:r>
      <w:r w:rsidRPr="00FA4728">
        <w:t>riconsacrato sforzo agli impellenti compiti di civilizzazione ch</w:t>
      </w:r>
      <w:r>
        <w:t xml:space="preserve">e </w:t>
      </w:r>
      <w:r w:rsidRPr="00FA4728">
        <w:t>avete accettato di adempiere in questa potente congiuntura</w:t>
      </w:r>
      <w:r>
        <w:t xml:space="preserve"> </w:t>
      </w:r>
      <w:r w:rsidRPr="00FA4728">
        <w:t>nell’evoluzione della nostra gloriosa Fede.</w:t>
      </w:r>
    </w:p>
    <w:p w:rsidR="007764F0" w:rsidRPr="00FA4728" w:rsidRDefault="00FA4728" w:rsidP="00FA4728">
      <w:pPr>
        <w:spacing w:line="276" w:lineRule="auto"/>
        <w:ind w:firstLine="708"/>
        <w:jc w:val="both"/>
      </w:pPr>
      <w:r w:rsidRPr="00FA4728">
        <w:t>Le nostre suppliche si intrecciano a</w:t>
      </w:r>
      <w:r>
        <w:t xml:space="preserve">lle vostre affinché la Bellezza </w:t>
      </w:r>
      <w:r w:rsidRPr="00FA4728">
        <w:t>Benedetta possa abbondantemente confermarvi al Suo servizio.</w:t>
      </w:r>
    </w:p>
    <w:p w:rsidR="00FA4728" w:rsidRDefault="00FA4728" w:rsidP="007764F0">
      <w:pPr>
        <w:spacing w:line="276" w:lineRule="auto"/>
        <w:ind w:firstLine="708"/>
        <w:jc w:val="both"/>
      </w:pPr>
    </w:p>
    <w:p w:rsidR="00FA4728" w:rsidRDefault="00FA4728" w:rsidP="007764F0">
      <w:pPr>
        <w:spacing w:line="276" w:lineRule="auto"/>
        <w:ind w:firstLine="708"/>
        <w:jc w:val="both"/>
      </w:pPr>
    </w:p>
    <w:p w:rsidR="007764F0" w:rsidRPr="007764F0" w:rsidRDefault="007764F0" w:rsidP="007764F0">
      <w:pPr>
        <w:spacing w:line="276" w:lineRule="auto"/>
        <w:ind w:firstLine="708"/>
        <w:jc w:val="right"/>
      </w:pPr>
      <w:r>
        <w:t>La Casa Universale di Giustizia</w:t>
      </w:r>
    </w:p>
    <w:sectPr w:rsidR="007764F0" w:rsidRPr="007764F0" w:rsidSect="00B33A28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AF"/>
    <w:rsid w:val="00294DAF"/>
    <w:rsid w:val="0041303E"/>
    <w:rsid w:val="007764F0"/>
    <w:rsid w:val="00A418FA"/>
    <w:rsid w:val="00B33A28"/>
    <w:rsid w:val="00FA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8FC9D-0B6F-4635-9637-AA881FA7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847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dc:description/>
  <cp:lastModifiedBy>Puya Roshanian</cp:lastModifiedBy>
  <cp:revision>3</cp:revision>
  <dcterms:created xsi:type="dcterms:W3CDTF">2021-06-02T20:44:00Z</dcterms:created>
  <dcterms:modified xsi:type="dcterms:W3CDTF">2021-06-03T20:30:00Z</dcterms:modified>
</cp:coreProperties>
</file>