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D18" w:rsidRPr="00FB3D18" w:rsidRDefault="00FB3D18" w:rsidP="00A5277B">
      <w:pPr>
        <w:spacing w:after="0" w:line="320" w:lineRule="atLeast"/>
        <w:jc w:val="center"/>
        <w:rPr>
          <w:rFonts w:ascii="Times Ext Roman" w:hAnsi="Times Ext Roman" w:cs="Times Ext Roman"/>
          <w:sz w:val="24"/>
          <w:szCs w:val="24"/>
          <w:lang w:val="en-US"/>
        </w:rPr>
      </w:pPr>
      <w:bookmarkStart w:id="0" w:name="_GoBack"/>
      <w:bookmarkEnd w:id="0"/>
      <w:r w:rsidRPr="00FB3D18">
        <w:rPr>
          <w:rFonts w:ascii="Times Ext Roman" w:hAnsi="Times Ext Roman" w:cs="Times Ext Roman"/>
          <w:sz w:val="24"/>
          <w:szCs w:val="24"/>
          <w:lang w:val="en-US"/>
        </w:rPr>
        <w:t xml:space="preserve">10 </w:t>
      </w:r>
      <w:proofErr w:type="spellStart"/>
      <w:r w:rsidR="00A5277B">
        <w:rPr>
          <w:rFonts w:ascii="Times Ext Roman" w:hAnsi="Times Ext Roman" w:cs="Times Ext Roman"/>
          <w:sz w:val="24"/>
          <w:szCs w:val="24"/>
          <w:lang w:val="en-US"/>
        </w:rPr>
        <w:t>luglio</w:t>
      </w:r>
      <w:proofErr w:type="spellEnd"/>
      <w:r w:rsidRPr="00FB3D18">
        <w:rPr>
          <w:rFonts w:ascii="Times Ext Roman" w:hAnsi="Times Ext Roman" w:cs="Times Ext Roman"/>
          <w:sz w:val="24"/>
          <w:szCs w:val="24"/>
          <w:lang w:val="en-US"/>
        </w:rPr>
        <w:t xml:space="preserve"> 2014</w:t>
      </w:r>
    </w:p>
    <w:p w:rsidR="00FB3D18" w:rsidRPr="00FB3D18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  <w:lang w:val="en-US"/>
        </w:rPr>
      </w:pPr>
    </w:p>
    <w:p w:rsidR="00FB3D18" w:rsidRPr="00A5277B" w:rsidRDefault="00A5277B" w:rsidP="00A5277B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  <w:r w:rsidRPr="00A5277B">
        <w:rPr>
          <w:rFonts w:ascii="Times Ext Roman" w:hAnsi="Times Ext Roman" w:cs="Times Ext Roman"/>
          <w:sz w:val="24"/>
          <w:szCs w:val="24"/>
        </w:rPr>
        <w:t>Ai b</w:t>
      </w:r>
      <w:r w:rsidR="00FB3D18" w:rsidRPr="00A5277B">
        <w:rPr>
          <w:rFonts w:ascii="Times Ext Roman" w:hAnsi="Times Ext Roman" w:cs="Times Ext Roman"/>
          <w:sz w:val="24"/>
          <w:szCs w:val="24"/>
        </w:rPr>
        <w:t>ah</w:t>
      </w:r>
      <w:r w:rsidR="00A8706D" w:rsidRPr="00A5277B">
        <w:rPr>
          <w:rFonts w:ascii="Times Ext Roman" w:hAnsi="Times Ext Roman" w:cs="Times Ext Roman"/>
          <w:sz w:val="24"/>
          <w:szCs w:val="24"/>
        </w:rPr>
        <w:t>á’í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 </w:t>
      </w:r>
      <w:r w:rsidRPr="00A5277B">
        <w:rPr>
          <w:rFonts w:ascii="Times Ext Roman" w:hAnsi="Times Ext Roman" w:cs="Times Ext Roman"/>
          <w:sz w:val="24"/>
          <w:szCs w:val="24"/>
        </w:rPr>
        <w:t>del mondo</w:t>
      </w:r>
    </w:p>
    <w:p w:rsidR="00FB3D18" w:rsidRPr="00A5277B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A5277B" w:rsidRDefault="00A5277B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  <w:r w:rsidRPr="00A5277B">
        <w:rPr>
          <w:rFonts w:ascii="Times Ext Roman" w:hAnsi="Times Ext Roman" w:cs="Times Ext Roman"/>
          <w:sz w:val="24"/>
          <w:szCs w:val="24"/>
        </w:rPr>
        <w:t>Amici carissimi</w:t>
      </w:r>
      <w:r w:rsidR="00FB3D18" w:rsidRPr="00A5277B">
        <w:rPr>
          <w:rFonts w:ascii="Times Ext Roman" w:hAnsi="Times Ext Roman" w:cs="Times Ext Roman"/>
          <w:sz w:val="24"/>
          <w:szCs w:val="24"/>
        </w:rPr>
        <w:t>,</w:t>
      </w:r>
    </w:p>
    <w:p w:rsidR="00FB3D18" w:rsidRPr="00A5277B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A5277B" w:rsidRDefault="00A5277B" w:rsidP="00116FB5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  <w:r w:rsidRPr="00A5277B">
        <w:rPr>
          <w:rFonts w:ascii="Times Ext Roman" w:hAnsi="Times Ext Roman" w:cs="Times Ext Roman"/>
          <w:sz w:val="24"/>
          <w:szCs w:val="24"/>
        </w:rPr>
        <w:t xml:space="preserve">Il tramonto del sole </w:t>
      </w:r>
      <w:r w:rsidR="00116FB5">
        <w:rPr>
          <w:rFonts w:ascii="Times Ext Roman" w:hAnsi="Times Ext Roman" w:cs="Times Ext Roman"/>
          <w:sz w:val="24"/>
          <w:szCs w:val="24"/>
        </w:rPr>
        <w:t>de</w:t>
      </w:r>
      <w:r w:rsidRPr="00A5277B">
        <w:rPr>
          <w:rFonts w:ascii="Times Ext Roman" w:hAnsi="Times Ext Roman" w:cs="Times Ext Roman"/>
          <w:sz w:val="24"/>
          <w:szCs w:val="24"/>
        </w:rPr>
        <w:t xml:space="preserve">l 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20 </w:t>
      </w:r>
      <w:r w:rsidRPr="00A5277B">
        <w:rPr>
          <w:rFonts w:ascii="Times Ext Roman" w:hAnsi="Times Ext Roman" w:cs="Times Ext Roman"/>
          <w:sz w:val="24"/>
          <w:szCs w:val="24"/>
        </w:rPr>
        <w:t xml:space="preserve">marzo 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2015 </w:t>
      </w:r>
      <w:r w:rsidRPr="00A5277B">
        <w:rPr>
          <w:rFonts w:ascii="Times Ext Roman" w:hAnsi="Times Ext Roman" w:cs="Times Ext Roman"/>
          <w:sz w:val="24"/>
          <w:szCs w:val="24"/>
        </w:rPr>
        <w:t>segnerà la fine dell’anno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 171, </w:t>
      </w:r>
      <w:r w:rsidRPr="00A5277B">
        <w:rPr>
          <w:rFonts w:ascii="Times Ext Roman" w:hAnsi="Times Ext Roman" w:cs="Times Ext Roman"/>
          <w:sz w:val="24"/>
          <w:szCs w:val="24"/>
        </w:rPr>
        <w:t xml:space="preserve">che concluderà il nono </w:t>
      </w:r>
      <w:proofErr w:type="spellStart"/>
      <w:r w:rsidR="00FB3D18" w:rsidRPr="00A5277B">
        <w:rPr>
          <w:rFonts w:ascii="Times Ext Roman" w:hAnsi="Times Ext Roman" w:cs="Times Ext Roman"/>
          <w:sz w:val="24"/>
          <w:szCs w:val="24"/>
        </w:rPr>
        <w:t>V</w:t>
      </w:r>
      <w:r w:rsidR="00A8706D" w:rsidRPr="00A5277B">
        <w:rPr>
          <w:rFonts w:ascii="Times Ext Roman" w:hAnsi="Times Ext Roman" w:cs="Times Ext Roman"/>
          <w:sz w:val="24"/>
          <w:szCs w:val="24"/>
        </w:rPr>
        <w:t>áḥ</w:t>
      </w:r>
      <w:r w:rsidR="00FB3D18" w:rsidRPr="00A5277B">
        <w:rPr>
          <w:rFonts w:ascii="Times Ext Roman" w:hAnsi="Times Ext Roman" w:cs="Times Ext Roman"/>
          <w:sz w:val="24"/>
          <w:szCs w:val="24"/>
        </w:rPr>
        <w:t>id</w:t>
      </w:r>
      <w:proofErr w:type="spellEnd"/>
      <w:r w:rsidR="00FB3D18" w:rsidRPr="00A5277B">
        <w:rPr>
          <w:rFonts w:ascii="Times Ext Roman" w:hAnsi="Times Ext Roman" w:cs="Times Ext Roman"/>
          <w:sz w:val="24"/>
          <w:szCs w:val="24"/>
        </w:rPr>
        <w:t xml:space="preserve"> </w:t>
      </w:r>
      <w:r w:rsidRPr="00A5277B">
        <w:rPr>
          <w:rFonts w:ascii="Times Ext Roman" w:hAnsi="Times Ext Roman" w:cs="Times Ext Roman"/>
          <w:sz w:val="24"/>
          <w:szCs w:val="24"/>
        </w:rPr>
        <w:t xml:space="preserve">del primo </w:t>
      </w:r>
      <w:proofErr w:type="spellStart"/>
      <w:r w:rsidR="00FB3D18" w:rsidRPr="00A5277B">
        <w:rPr>
          <w:rFonts w:ascii="Times Ext Roman" w:hAnsi="Times Ext Roman" w:cs="Times Ext Roman"/>
          <w:sz w:val="24"/>
          <w:szCs w:val="24"/>
        </w:rPr>
        <w:t>Kull</w:t>
      </w:r>
      <w:proofErr w:type="spellEnd"/>
      <w:r w:rsidR="00FB3D18" w:rsidRPr="00A5277B">
        <w:rPr>
          <w:rFonts w:ascii="Times Ext Roman" w:hAnsi="Times Ext Roman" w:cs="Times Ext Roman"/>
          <w:sz w:val="24"/>
          <w:szCs w:val="24"/>
        </w:rPr>
        <w:t>-i-</w:t>
      </w:r>
      <w:proofErr w:type="spellStart"/>
      <w:r w:rsidR="00FB3D18" w:rsidRPr="00A5277B">
        <w:rPr>
          <w:rFonts w:ascii="Times Ext Roman" w:hAnsi="Times Ext Roman" w:cs="Times Ext Roman"/>
          <w:sz w:val="24"/>
          <w:szCs w:val="24"/>
          <w:u w:val="single"/>
        </w:rPr>
        <w:t>Sh</w:t>
      </w:r>
      <w:r w:rsidR="00FB3D18" w:rsidRPr="00A5277B">
        <w:rPr>
          <w:rFonts w:ascii="Times Ext Roman" w:hAnsi="Times Ext Roman" w:cs="Times Ext Roman"/>
          <w:sz w:val="24"/>
          <w:szCs w:val="24"/>
        </w:rPr>
        <w:t>ay</w:t>
      </w:r>
      <w:proofErr w:type="spellEnd"/>
      <w:r w:rsidR="00FB3D18" w:rsidRPr="00A5277B">
        <w:rPr>
          <w:rFonts w:ascii="Times Ext Roman" w:hAnsi="Times Ext Roman" w:cs="Times Ext Roman"/>
          <w:sz w:val="24"/>
          <w:szCs w:val="24"/>
        </w:rPr>
        <w:t xml:space="preserve">’ </w:t>
      </w:r>
      <w:r w:rsidRPr="00A5277B">
        <w:rPr>
          <w:rFonts w:ascii="Times Ext Roman" w:hAnsi="Times Ext Roman" w:cs="Times Ext Roman"/>
          <w:sz w:val="24"/>
          <w:szCs w:val="24"/>
        </w:rPr>
        <w:t>dell’Era b</w:t>
      </w:r>
      <w:r w:rsidR="00FB3D18" w:rsidRPr="00A5277B">
        <w:rPr>
          <w:rFonts w:ascii="Times Ext Roman" w:hAnsi="Times Ext Roman" w:cs="Times Ext Roman"/>
          <w:sz w:val="24"/>
          <w:szCs w:val="24"/>
        </w:rPr>
        <w:t>ah</w:t>
      </w:r>
      <w:r w:rsidR="00A8706D" w:rsidRPr="00A5277B">
        <w:rPr>
          <w:rFonts w:ascii="Times Ext Roman" w:hAnsi="Times Ext Roman" w:cs="Times Ext Roman"/>
          <w:sz w:val="24"/>
          <w:szCs w:val="24"/>
        </w:rPr>
        <w:t>á’í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. </w:t>
      </w:r>
      <w:r w:rsidRPr="00A5277B">
        <w:rPr>
          <w:rFonts w:ascii="Times Ext Roman" w:hAnsi="Times Ext Roman" w:cs="Times Ext Roman"/>
          <w:sz w:val="24"/>
          <w:szCs w:val="24"/>
        </w:rPr>
        <w:t>Invitiamo i b</w:t>
      </w:r>
      <w:r w:rsidR="00FB3D18" w:rsidRPr="00A5277B">
        <w:rPr>
          <w:rFonts w:ascii="Times Ext Roman" w:hAnsi="Times Ext Roman" w:cs="Times Ext Roman"/>
          <w:sz w:val="24"/>
          <w:szCs w:val="24"/>
        </w:rPr>
        <w:t>ah</w:t>
      </w:r>
      <w:r w:rsidR="00A8706D" w:rsidRPr="00A5277B">
        <w:rPr>
          <w:rFonts w:ascii="Times Ext Roman" w:hAnsi="Times Ext Roman" w:cs="Times Ext Roman"/>
          <w:sz w:val="24"/>
          <w:szCs w:val="24"/>
        </w:rPr>
        <w:t>á’í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 </w:t>
      </w:r>
      <w:r w:rsidRPr="00A5277B">
        <w:rPr>
          <w:rFonts w:ascii="Times Ext Roman" w:hAnsi="Times Ext Roman" w:cs="Times Ext Roman"/>
          <w:sz w:val="24"/>
          <w:szCs w:val="24"/>
        </w:rPr>
        <w:t>dell’Oriente e dell’Occident</w:t>
      </w:r>
      <w:r w:rsidR="005902E0">
        <w:rPr>
          <w:rFonts w:ascii="Times Ext Roman" w:hAnsi="Times Ext Roman" w:cs="Times Ext Roman"/>
          <w:sz w:val="24"/>
          <w:szCs w:val="24"/>
        </w:rPr>
        <w:t>e</w:t>
      </w:r>
      <w:r w:rsidRPr="00A5277B">
        <w:rPr>
          <w:rFonts w:ascii="Times Ext Roman" w:hAnsi="Times Ext Roman" w:cs="Times Ext Roman"/>
          <w:sz w:val="24"/>
          <w:szCs w:val="24"/>
        </w:rPr>
        <w:t xml:space="preserve"> ad adottare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in quella fausta occasione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 xml:space="preserve">le disposizioni che li uniranno nella comune applicazione del </w:t>
      </w:r>
      <w:r w:rsidR="005902E0">
        <w:rPr>
          <w:rFonts w:ascii="Times Ext Roman" w:hAnsi="Times Ext Roman" w:cs="Times Ext Roman"/>
          <w:sz w:val="24"/>
          <w:szCs w:val="24"/>
        </w:rPr>
        <w:t>C</w:t>
      </w:r>
      <w:r>
        <w:rPr>
          <w:rFonts w:ascii="Times Ext Roman" w:hAnsi="Times Ext Roman" w:cs="Times Ext Roman"/>
          <w:sz w:val="24"/>
          <w:szCs w:val="24"/>
        </w:rPr>
        <w:t xml:space="preserve">alendario </w:t>
      </w:r>
      <w:r w:rsidR="00FB3D18" w:rsidRPr="00A5277B">
        <w:rPr>
          <w:rFonts w:ascii="Times Ext Roman" w:hAnsi="Times Ext Roman" w:cs="Times Ext Roman"/>
          <w:sz w:val="24"/>
          <w:szCs w:val="24"/>
        </w:rPr>
        <w:t>Bad</w:t>
      </w:r>
      <w:r w:rsidR="00A8706D" w:rsidRPr="00A5277B">
        <w:rPr>
          <w:rFonts w:ascii="Times Ext Roman" w:hAnsi="Times Ext Roman" w:cs="Times Ext Roman"/>
          <w:sz w:val="24"/>
          <w:szCs w:val="24"/>
        </w:rPr>
        <w:t>í‘</w:t>
      </w:r>
      <w:r w:rsidR="00FB3D18" w:rsidRPr="00A5277B">
        <w:rPr>
          <w:rFonts w:ascii="Times Ext Roman" w:hAnsi="Times Ext Roman" w:cs="Times Ext Roman"/>
          <w:sz w:val="24"/>
          <w:szCs w:val="24"/>
        </w:rPr>
        <w:t>.</w:t>
      </w:r>
    </w:p>
    <w:p w:rsidR="00FB3D18" w:rsidRPr="00A5277B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5902E0" w:rsidRDefault="00A5277B" w:rsidP="00584B10">
      <w:pPr>
        <w:spacing w:after="0" w:line="320" w:lineRule="atLeast"/>
        <w:ind w:firstLine="708"/>
        <w:rPr>
          <w:rFonts w:ascii="Times Ext Roman" w:hAnsi="Times Ext Roman" w:cs="Times Ext Roman"/>
          <w:sz w:val="24"/>
          <w:szCs w:val="24"/>
        </w:rPr>
      </w:pPr>
      <w:r w:rsidRPr="00A5277B">
        <w:rPr>
          <w:rFonts w:ascii="Times Ext Roman" w:hAnsi="Times Ext Roman" w:cs="Times Ext Roman"/>
          <w:sz w:val="24"/>
          <w:szCs w:val="24"/>
        </w:rPr>
        <w:t>In conformità con il principio che regola il graduale sviluppo e la progressiv</w:t>
      </w:r>
      <w:r w:rsidR="005902E0">
        <w:rPr>
          <w:rFonts w:ascii="Times Ext Roman" w:hAnsi="Times Ext Roman" w:cs="Times Ext Roman"/>
          <w:sz w:val="24"/>
          <w:szCs w:val="24"/>
        </w:rPr>
        <w:t>a</w:t>
      </w:r>
      <w:r w:rsidRPr="00A5277B">
        <w:rPr>
          <w:rFonts w:ascii="Times Ext Roman" w:hAnsi="Times Ext Roman" w:cs="Times Ext Roman"/>
          <w:sz w:val="24"/>
          <w:szCs w:val="24"/>
        </w:rPr>
        <w:t xml:space="preserve"> applicazione degli </w:t>
      </w:r>
      <w:r>
        <w:rPr>
          <w:rFonts w:ascii="Times Ext Roman" w:hAnsi="Times Ext Roman" w:cs="Times Ext Roman"/>
          <w:sz w:val="24"/>
          <w:szCs w:val="24"/>
        </w:rPr>
        <w:t>Insegnamenti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 xml:space="preserve">le disposizioni del </w:t>
      </w:r>
      <w:r w:rsidR="005902E0">
        <w:rPr>
          <w:rFonts w:ascii="Times Ext Roman" w:hAnsi="Times Ext Roman" w:cs="Times Ext Roman"/>
          <w:sz w:val="24"/>
          <w:szCs w:val="24"/>
        </w:rPr>
        <w:t>C</w:t>
      </w:r>
      <w:r>
        <w:rPr>
          <w:rFonts w:ascii="Times Ext Roman" w:hAnsi="Times Ext Roman" w:cs="Times Ext Roman"/>
          <w:sz w:val="24"/>
          <w:szCs w:val="24"/>
        </w:rPr>
        <w:t xml:space="preserve">alendario </w:t>
      </w:r>
      <w:r w:rsidR="00A8706D" w:rsidRPr="00A5277B">
        <w:rPr>
          <w:rFonts w:ascii="Times Ext Roman" w:hAnsi="Times Ext Roman" w:cs="Times Ext Roman"/>
          <w:sz w:val="24"/>
          <w:szCs w:val="24"/>
        </w:rPr>
        <w:t>Badí‘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sono state esposte nel corso del tempo</w:t>
      </w:r>
      <w:r w:rsidR="00A8706D" w:rsidRPr="00A5277B">
        <w:rPr>
          <w:rFonts w:ascii="Times Ext Roman" w:hAnsi="Times Ext Roman" w:cs="Times Ext Roman"/>
          <w:sz w:val="24"/>
          <w:szCs w:val="24"/>
        </w:rPr>
        <w:t xml:space="preserve">. </w:t>
      </w:r>
      <w:r w:rsidRPr="00A5277B">
        <w:rPr>
          <w:rFonts w:ascii="Times Ext Roman" w:hAnsi="Times Ext Roman" w:cs="Times Ext Roman"/>
          <w:sz w:val="24"/>
          <w:szCs w:val="24"/>
        </w:rPr>
        <w:t xml:space="preserve">Il </w:t>
      </w:r>
      <w:r w:rsidR="00FB3D18" w:rsidRPr="00A5277B">
        <w:rPr>
          <w:rFonts w:ascii="Times Ext Roman" w:hAnsi="Times Ext Roman" w:cs="Times Ext Roman"/>
          <w:sz w:val="24"/>
          <w:szCs w:val="24"/>
        </w:rPr>
        <w:t>B</w:t>
      </w:r>
      <w:r w:rsidR="00A8706D" w:rsidRPr="00A5277B">
        <w:rPr>
          <w:rFonts w:ascii="Times Ext Roman" w:hAnsi="Times Ext Roman" w:cs="Times Ext Roman"/>
          <w:sz w:val="24"/>
          <w:szCs w:val="24"/>
        </w:rPr>
        <w:t>á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b </w:t>
      </w:r>
      <w:r w:rsidRPr="00A5277B">
        <w:rPr>
          <w:rFonts w:ascii="Times Ext Roman" w:hAnsi="Times Ext Roman" w:cs="Times Ext Roman"/>
          <w:sz w:val="24"/>
          <w:szCs w:val="24"/>
        </w:rPr>
        <w:t xml:space="preserve">ha introdotto il </w:t>
      </w:r>
      <w:r w:rsidR="00FB3D18" w:rsidRPr="00A5277B">
        <w:rPr>
          <w:rFonts w:ascii="Times Ext Roman" w:hAnsi="Times Ext Roman" w:cs="Times Ext Roman"/>
          <w:sz w:val="24"/>
          <w:szCs w:val="24"/>
        </w:rPr>
        <w:t>calendar</w:t>
      </w:r>
      <w:r w:rsidRPr="00A5277B">
        <w:rPr>
          <w:rFonts w:ascii="Times Ext Roman" w:hAnsi="Times Ext Roman" w:cs="Times Ext Roman"/>
          <w:sz w:val="24"/>
          <w:szCs w:val="24"/>
        </w:rPr>
        <w:t>io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 </w:t>
      </w:r>
      <w:r w:rsidRPr="00A5277B">
        <w:rPr>
          <w:rFonts w:ascii="Times Ext Roman" w:hAnsi="Times Ext Roman" w:cs="Times Ext Roman"/>
          <w:sz w:val="24"/>
          <w:szCs w:val="24"/>
        </w:rPr>
        <w:t xml:space="preserve">e il suo </w:t>
      </w:r>
      <w:r>
        <w:rPr>
          <w:rFonts w:ascii="Times Ext Roman" w:hAnsi="Times Ext Roman" w:cs="Times Ext Roman"/>
          <w:sz w:val="24"/>
          <w:szCs w:val="24"/>
        </w:rPr>
        <w:t xml:space="preserve">schema </w:t>
      </w:r>
      <w:r w:rsidRPr="00A5277B">
        <w:rPr>
          <w:rFonts w:ascii="Times Ext Roman" w:hAnsi="Times Ext Roman" w:cs="Times Ext Roman"/>
          <w:sz w:val="24"/>
          <w:szCs w:val="24"/>
        </w:rPr>
        <w:t xml:space="preserve">generale di </w:t>
      </w:r>
      <w:r w:rsidR="00FB3D18" w:rsidRPr="00A5277B">
        <w:rPr>
          <w:rFonts w:ascii="Times Ext Roman" w:hAnsi="Times Ext Roman" w:cs="Times Ext Roman"/>
          <w:sz w:val="24"/>
          <w:szCs w:val="24"/>
        </w:rPr>
        <w:t>period</w:t>
      </w:r>
      <w:r>
        <w:rPr>
          <w:rFonts w:ascii="Times Ext Roman" w:hAnsi="Times Ext Roman" w:cs="Times Ext Roman"/>
          <w:sz w:val="24"/>
          <w:szCs w:val="24"/>
        </w:rPr>
        <w:t>i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e </w:t>
      </w:r>
      <w:r w:rsidR="00FB3D18" w:rsidRPr="00A5277B">
        <w:rPr>
          <w:rFonts w:ascii="Times Ext Roman" w:hAnsi="Times Ext Roman" w:cs="Times Ext Roman"/>
          <w:sz w:val="24"/>
          <w:szCs w:val="24"/>
        </w:rPr>
        <w:t>c</w:t>
      </w:r>
      <w:r>
        <w:rPr>
          <w:rFonts w:ascii="Times Ext Roman" w:hAnsi="Times Ext Roman" w:cs="Times Ext Roman"/>
          <w:sz w:val="24"/>
          <w:szCs w:val="24"/>
        </w:rPr>
        <w:t>i</w:t>
      </w:r>
      <w:r w:rsidR="00FB3D18" w:rsidRPr="00A5277B">
        <w:rPr>
          <w:rFonts w:ascii="Times Ext Roman" w:hAnsi="Times Ext Roman" w:cs="Times Ext Roman"/>
          <w:sz w:val="24"/>
          <w:szCs w:val="24"/>
        </w:rPr>
        <w:t>cl</w:t>
      </w:r>
      <w:r>
        <w:rPr>
          <w:rFonts w:ascii="Times Ext Roman" w:hAnsi="Times Ext Roman" w:cs="Times Ext Roman"/>
          <w:sz w:val="24"/>
          <w:szCs w:val="24"/>
        </w:rPr>
        <w:t>i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mesi e giorni</w:t>
      </w:r>
      <w:r w:rsidR="00FB3D18" w:rsidRPr="00A5277B">
        <w:rPr>
          <w:rFonts w:ascii="Times Ext Roman" w:hAnsi="Times Ext Roman" w:cs="Times Ext Roman"/>
          <w:sz w:val="24"/>
          <w:szCs w:val="24"/>
        </w:rPr>
        <w:t xml:space="preserve">. </w:t>
      </w:r>
      <w:r w:rsidR="00FB3D18" w:rsidRPr="005902E0">
        <w:rPr>
          <w:rFonts w:ascii="Times Ext Roman" w:hAnsi="Times Ext Roman" w:cs="Times Ext Roman"/>
          <w:sz w:val="24"/>
          <w:szCs w:val="24"/>
        </w:rPr>
        <w:t>Bah</w:t>
      </w:r>
      <w:r w:rsidR="00A8706D" w:rsidRPr="005902E0">
        <w:rPr>
          <w:rFonts w:ascii="Times Ext Roman" w:hAnsi="Times Ext Roman" w:cs="Times Ext Roman"/>
          <w:sz w:val="24"/>
          <w:szCs w:val="24"/>
        </w:rPr>
        <w:t>á</w:t>
      </w:r>
      <w:r w:rsidR="00FB3D18" w:rsidRPr="005902E0">
        <w:rPr>
          <w:rFonts w:ascii="Times Ext Roman" w:hAnsi="Times Ext Roman" w:cs="Times Ext Roman"/>
          <w:sz w:val="24"/>
          <w:szCs w:val="24"/>
        </w:rPr>
        <w:t>’u’ll</w:t>
      </w:r>
      <w:r w:rsidR="00A8706D" w:rsidRPr="005902E0">
        <w:rPr>
          <w:rFonts w:ascii="Times Ext Roman" w:hAnsi="Times Ext Roman" w:cs="Times Ext Roman"/>
          <w:sz w:val="24"/>
          <w:szCs w:val="24"/>
        </w:rPr>
        <w:t>á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h </w:t>
      </w:r>
      <w:r w:rsidRPr="005902E0">
        <w:rPr>
          <w:rFonts w:ascii="Times Ext Roman" w:hAnsi="Times Ext Roman" w:cs="Times Ext Roman"/>
          <w:sz w:val="24"/>
          <w:szCs w:val="24"/>
        </w:rPr>
        <w:t>ha fornito chiarimenti e aggiunte essenziali</w:t>
      </w:r>
      <w:r w:rsidR="005902E0">
        <w:rPr>
          <w:rFonts w:ascii="Times Ext Roman" w:hAnsi="Times Ext Roman" w:cs="Times Ext Roman"/>
          <w:sz w:val="24"/>
          <w:szCs w:val="24"/>
        </w:rPr>
        <w:t>.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 </w:t>
      </w:r>
      <w:r w:rsidRPr="005902E0">
        <w:rPr>
          <w:rFonts w:ascii="Times Ext Roman" w:hAnsi="Times Ext Roman" w:cs="Times Ext Roman"/>
          <w:sz w:val="24"/>
          <w:szCs w:val="24"/>
        </w:rPr>
        <w:t>Alcuni aspetti sono stati delucidati da</w:t>
      </w:r>
      <w:r w:rsidR="00584B10">
        <w:rPr>
          <w:rFonts w:ascii="Times Ext Roman" w:hAnsi="Times Ext Roman" w:cs="Times Ext Roman"/>
          <w:sz w:val="24"/>
          <w:szCs w:val="24"/>
        </w:rPr>
        <w:t xml:space="preserve"> </w:t>
      </w:r>
      <w:r w:rsidR="00FB3D18" w:rsidRPr="005902E0">
        <w:rPr>
          <w:rFonts w:ascii="Times Ext Roman" w:hAnsi="Times Ext Roman" w:cs="Times Ext Roman"/>
          <w:sz w:val="24"/>
          <w:szCs w:val="24"/>
        </w:rPr>
        <w:t>‘Abdu’l-Bah</w:t>
      </w:r>
      <w:r w:rsidR="00A8706D" w:rsidRPr="005902E0">
        <w:rPr>
          <w:rFonts w:ascii="Times Ext Roman" w:hAnsi="Times Ext Roman" w:cs="Times Ext Roman"/>
          <w:sz w:val="24"/>
          <w:szCs w:val="24"/>
        </w:rPr>
        <w:t>á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 </w:t>
      </w:r>
      <w:r w:rsidRPr="005902E0">
        <w:rPr>
          <w:rFonts w:ascii="Times Ext Roman" w:hAnsi="Times Ext Roman" w:cs="Times Ext Roman"/>
          <w:sz w:val="24"/>
          <w:szCs w:val="24"/>
        </w:rPr>
        <w:t xml:space="preserve">e varie disposizioni per la sua adozione sono state introdotte 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per istruzione di 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Shoghi Effendi, </w:t>
      </w:r>
      <w:r w:rsidR="005902E0">
        <w:rPr>
          <w:rFonts w:ascii="Times Ext Roman" w:hAnsi="Times Ext Roman" w:cs="Times Ext Roman"/>
          <w:sz w:val="24"/>
          <w:szCs w:val="24"/>
        </w:rPr>
        <w:t>come è descritto nei volumi del «</w:t>
      </w:r>
      <w:r w:rsidR="00FB3D18" w:rsidRPr="005902E0">
        <w:rPr>
          <w:rFonts w:ascii="Times Ext Roman" w:hAnsi="Times Ext Roman" w:cs="Times Ext Roman"/>
          <w:sz w:val="24"/>
          <w:szCs w:val="24"/>
        </w:rPr>
        <w:t>Bah</w:t>
      </w:r>
      <w:r w:rsidR="00A8706D" w:rsidRPr="005902E0">
        <w:rPr>
          <w:rFonts w:ascii="Times Ext Roman" w:hAnsi="Times Ext Roman" w:cs="Times Ext Roman"/>
          <w:sz w:val="24"/>
          <w:szCs w:val="24"/>
        </w:rPr>
        <w:t>á’í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 World</w:t>
      </w:r>
      <w:r w:rsidR="005902E0">
        <w:rPr>
          <w:rFonts w:ascii="Times Ext Roman" w:hAnsi="Times Ext Roman" w:cs="Times Ext Roman"/>
          <w:sz w:val="24"/>
          <w:szCs w:val="24"/>
        </w:rPr>
        <w:t>»</w:t>
      </w:r>
      <w:r w:rsidR="00A8706D" w:rsidRPr="005902E0">
        <w:rPr>
          <w:rFonts w:ascii="Times Ext Roman" w:hAnsi="Times Ext Roman" w:cs="Times Ext Roman"/>
          <w:sz w:val="24"/>
          <w:szCs w:val="24"/>
        </w:rPr>
        <w:t xml:space="preserve">. </w:t>
      </w:r>
      <w:r w:rsidR="005902E0" w:rsidRPr="005902E0">
        <w:rPr>
          <w:rFonts w:ascii="Times Ext Roman" w:hAnsi="Times Ext Roman" w:cs="Times Ext Roman"/>
          <w:sz w:val="24"/>
          <w:szCs w:val="24"/>
        </w:rPr>
        <w:t>Tuttavia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, </w:t>
      </w:r>
      <w:r w:rsidR="005902E0" w:rsidRPr="005902E0">
        <w:rPr>
          <w:rFonts w:ascii="Times Ext Roman" w:hAnsi="Times Ext Roman" w:cs="Times Ext Roman"/>
          <w:sz w:val="24"/>
          <w:szCs w:val="24"/>
        </w:rPr>
        <w:t>alcune ambiguità relative alle date islamiche e gregoriane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 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e alcune difficoltà nella correlazione </w:t>
      </w:r>
      <w:r w:rsidR="005902E0">
        <w:rPr>
          <w:rFonts w:ascii="Times Ext Roman" w:hAnsi="Times Ext Roman" w:cs="Times Ext Roman"/>
          <w:sz w:val="24"/>
          <w:szCs w:val="24"/>
        </w:rPr>
        <w:t xml:space="preserve">tra </w:t>
      </w:r>
      <w:r w:rsidR="005902E0" w:rsidRPr="005902E0">
        <w:rPr>
          <w:rFonts w:ascii="Times Ext Roman" w:hAnsi="Times Ext Roman" w:cs="Times Ext Roman"/>
          <w:sz w:val="24"/>
          <w:szCs w:val="24"/>
        </w:rPr>
        <w:t>osservanze storiche e</w:t>
      </w:r>
      <w:r w:rsidR="005902E0">
        <w:rPr>
          <w:rFonts w:ascii="Times Ext Roman" w:hAnsi="Times Ext Roman" w:cs="Times Ext Roman"/>
          <w:sz w:val="24"/>
          <w:szCs w:val="24"/>
        </w:rPr>
        <w:t>d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 eventi astronomici</w:t>
      </w:r>
      <w:r w:rsidR="005902E0">
        <w:rPr>
          <w:rFonts w:ascii="Times Ext Roman" w:hAnsi="Times Ext Roman" w:cs="Times Ext Roman"/>
          <w:sz w:val="24"/>
          <w:szCs w:val="24"/>
        </w:rPr>
        <w:t>,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 esplicitamente menzionate nel Testo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, </w:t>
      </w:r>
      <w:r w:rsidR="00584B10">
        <w:rPr>
          <w:rFonts w:ascii="Times Ext Roman" w:hAnsi="Times Ext Roman" w:cs="Times Ext Roman"/>
          <w:sz w:val="24"/>
          <w:szCs w:val="24"/>
        </w:rPr>
        <w:t>hanno lasciato</w:t>
      </w:r>
      <w:r w:rsidR="005902E0">
        <w:rPr>
          <w:rFonts w:ascii="Times Ext Roman" w:hAnsi="Times Ext Roman" w:cs="Times Ext Roman"/>
          <w:sz w:val="24"/>
          <w:szCs w:val="24"/>
        </w:rPr>
        <w:t xml:space="preserve"> irrisolte alcune questioni</w:t>
      </w:r>
      <w:r w:rsidR="00FB3D18" w:rsidRPr="005902E0">
        <w:rPr>
          <w:rFonts w:ascii="Times Ext Roman" w:hAnsi="Times Ext Roman" w:cs="Times Ext Roman"/>
          <w:sz w:val="24"/>
          <w:szCs w:val="24"/>
        </w:rPr>
        <w:t>.</w:t>
      </w:r>
      <w:r w:rsidR="00A8706D" w:rsidRPr="005902E0">
        <w:rPr>
          <w:rFonts w:ascii="Times Ext Roman" w:hAnsi="Times Ext Roman" w:cs="Times Ext Roman"/>
          <w:sz w:val="24"/>
          <w:szCs w:val="24"/>
        </w:rPr>
        <w:t xml:space="preserve"> </w:t>
      </w:r>
      <w:r w:rsidR="005902E0" w:rsidRPr="005902E0">
        <w:rPr>
          <w:rFonts w:ascii="Times Ext Roman" w:hAnsi="Times Ext Roman" w:cs="Times Ext Roman"/>
          <w:sz w:val="24"/>
          <w:szCs w:val="24"/>
        </w:rPr>
        <w:t>Nel rispondere a</w:t>
      </w:r>
      <w:r w:rsidR="005902E0">
        <w:rPr>
          <w:rFonts w:ascii="Times Ext Roman" w:hAnsi="Times Ext Roman" w:cs="Times Ext Roman"/>
          <w:sz w:val="24"/>
          <w:szCs w:val="24"/>
        </w:rPr>
        <w:t>d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 </w:t>
      </w:r>
      <w:r w:rsidR="005902E0">
        <w:rPr>
          <w:rFonts w:ascii="Times Ext Roman" w:hAnsi="Times Ext Roman" w:cs="Times Ext Roman"/>
          <w:sz w:val="24"/>
          <w:szCs w:val="24"/>
        </w:rPr>
        <w:t>a</w:t>
      </w:r>
      <w:r w:rsidR="005902E0">
        <w:rPr>
          <w:rFonts w:ascii="Times Ext Roman" w:hAnsi="Times Ext Roman" w:cs="Times Ext Roman"/>
          <w:sz w:val="24"/>
          <w:szCs w:val="24"/>
        </w:rPr>
        <w:t>l</w:t>
      </w:r>
      <w:r w:rsidR="005902E0">
        <w:rPr>
          <w:rFonts w:ascii="Times Ext Roman" w:hAnsi="Times Ext Roman" w:cs="Times Ext Roman"/>
          <w:sz w:val="24"/>
          <w:szCs w:val="24"/>
        </w:rPr>
        <w:t xml:space="preserve">cune 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domande sul </w:t>
      </w:r>
      <w:r w:rsidR="00FB3D18" w:rsidRPr="005902E0">
        <w:rPr>
          <w:rFonts w:ascii="Times Ext Roman" w:hAnsi="Times Ext Roman" w:cs="Times Ext Roman"/>
          <w:sz w:val="24"/>
          <w:szCs w:val="24"/>
        </w:rPr>
        <w:t>calendar</w:t>
      </w:r>
      <w:r w:rsidR="005902E0" w:rsidRPr="005902E0">
        <w:rPr>
          <w:rFonts w:ascii="Times Ext Roman" w:hAnsi="Times Ext Roman" w:cs="Times Ext Roman"/>
          <w:sz w:val="24"/>
          <w:szCs w:val="24"/>
        </w:rPr>
        <w:t>io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, 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sia </w:t>
      </w:r>
      <w:r w:rsidR="00FB3D18" w:rsidRPr="005902E0">
        <w:rPr>
          <w:rFonts w:ascii="Times Ext Roman" w:hAnsi="Times Ext Roman" w:cs="Times Ext Roman"/>
          <w:sz w:val="24"/>
          <w:szCs w:val="24"/>
        </w:rPr>
        <w:t>‘Abdu’l-Bah</w:t>
      </w:r>
      <w:r w:rsidR="00A8706D" w:rsidRPr="005902E0">
        <w:rPr>
          <w:rFonts w:ascii="Times Ext Roman" w:hAnsi="Times Ext Roman" w:cs="Times Ext Roman"/>
          <w:sz w:val="24"/>
          <w:szCs w:val="24"/>
        </w:rPr>
        <w:t>á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 </w:t>
      </w:r>
      <w:r w:rsidR="005902E0">
        <w:rPr>
          <w:rFonts w:ascii="Times Ext Roman" w:hAnsi="Times Ext Roman" w:cs="Times Ext Roman"/>
          <w:sz w:val="24"/>
          <w:szCs w:val="24"/>
        </w:rPr>
        <w:t xml:space="preserve">sia 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Shoghi Effendi </w:t>
      </w:r>
      <w:r w:rsidR="005902E0">
        <w:rPr>
          <w:rFonts w:ascii="Times Ext Roman" w:hAnsi="Times Ext Roman" w:cs="Times Ext Roman"/>
          <w:sz w:val="24"/>
          <w:szCs w:val="24"/>
        </w:rPr>
        <w:t>lasciarono queste questioni alla Casa Universale di Giustizia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. </w:t>
      </w:r>
      <w:r w:rsidR="00584B10">
        <w:rPr>
          <w:rFonts w:ascii="Times Ext Roman" w:hAnsi="Times Ext Roman" w:cs="Times Ext Roman"/>
          <w:sz w:val="24"/>
          <w:szCs w:val="24"/>
        </w:rPr>
        <w:t xml:space="preserve">Fra </w:t>
      </w:r>
      <w:r w:rsidR="005902E0" w:rsidRPr="005902E0">
        <w:rPr>
          <w:rFonts w:ascii="Times Ext Roman" w:hAnsi="Times Ext Roman" w:cs="Times Ext Roman"/>
          <w:sz w:val="24"/>
          <w:szCs w:val="24"/>
        </w:rPr>
        <w:t>i molti aspetti</w:t>
      </w:r>
      <w:r w:rsidR="00584B10">
        <w:rPr>
          <w:rFonts w:ascii="Times Ext Roman" w:hAnsi="Times Ext Roman" w:cs="Times Ext Roman"/>
          <w:sz w:val="24"/>
          <w:szCs w:val="24"/>
        </w:rPr>
        <w:t xml:space="preserve"> del calendario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, </w:t>
      </w:r>
      <w:r w:rsidR="005902E0" w:rsidRPr="005902E0">
        <w:rPr>
          <w:rFonts w:ascii="Times Ext Roman" w:hAnsi="Times Ext Roman" w:cs="Times Ext Roman"/>
          <w:sz w:val="24"/>
          <w:szCs w:val="24"/>
        </w:rPr>
        <w:t>tre richiedono un chiarimento per un</w:t>
      </w:r>
      <w:r w:rsidR="00584B10">
        <w:rPr>
          <w:rFonts w:ascii="Times Ext Roman" w:hAnsi="Times Ext Roman" w:cs="Times Ext Roman"/>
          <w:sz w:val="24"/>
          <w:szCs w:val="24"/>
        </w:rPr>
        <w:t xml:space="preserve">a sua </w:t>
      </w:r>
      <w:r w:rsidR="005902E0" w:rsidRPr="005902E0">
        <w:rPr>
          <w:rFonts w:ascii="Times Ext Roman" w:hAnsi="Times Ext Roman" w:cs="Times Ext Roman"/>
          <w:sz w:val="24"/>
          <w:szCs w:val="24"/>
        </w:rPr>
        <w:t>uniforme applicazione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: 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gli strumenti per determinare il </w:t>
      </w:r>
      <w:r w:rsidR="00FB3D18" w:rsidRPr="005902E0">
        <w:rPr>
          <w:rFonts w:ascii="Times Ext Roman" w:hAnsi="Times Ext Roman" w:cs="Times Ext Roman"/>
          <w:sz w:val="24"/>
          <w:szCs w:val="24"/>
        </w:rPr>
        <w:t>Naw-R</w:t>
      </w:r>
      <w:r w:rsidR="00A8706D" w:rsidRPr="005902E0">
        <w:rPr>
          <w:rFonts w:ascii="Times Ext Roman" w:hAnsi="Times Ext Roman" w:cs="Times Ext Roman"/>
          <w:sz w:val="24"/>
          <w:szCs w:val="24"/>
        </w:rPr>
        <w:t>ú</w:t>
      </w:r>
      <w:r w:rsidR="00FB3D18" w:rsidRPr="005902E0">
        <w:rPr>
          <w:rFonts w:ascii="Times Ext Roman" w:hAnsi="Times Ext Roman" w:cs="Times Ext Roman"/>
          <w:sz w:val="24"/>
          <w:szCs w:val="24"/>
        </w:rPr>
        <w:t xml:space="preserve">z, </w:t>
      </w:r>
      <w:r w:rsidR="005902E0" w:rsidRPr="005902E0">
        <w:rPr>
          <w:rFonts w:ascii="Times Ext Roman" w:hAnsi="Times Ext Roman" w:cs="Times Ext Roman"/>
          <w:sz w:val="24"/>
          <w:szCs w:val="24"/>
        </w:rPr>
        <w:t>la conciliazione del cara</w:t>
      </w:r>
      <w:r w:rsidR="005902E0" w:rsidRPr="005902E0">
        <w:rPr>
          <w:rFonts w:ascii="Times Ext Roman" w:hAnsi="Times Ext Roman" w:cs="Times Ext Roman"/>
          <w:sz w:val="24"/>
          <w:szCs w:val="24"/>
        </w:rPr>
        <w:t>t</w:t>
      </w:r>
      <w:r w:rsidR="005902E0" w:rsidRPr="005902E0">
        <w:rPr>
          <w:rFonts w:ascii="Times Ext Roman" w:hAnsi="Times Ext Roman" w:cs="Times Ext Roman"/>
          <w:sz w:val="24"/>
          <w:szCs w:val="24"/>
        </w:rPr>
        <w:t xml:space="preserve">tere lunare </w:t>
      </w:r>
      <w:r w:rsidR="005902E0">
        <w:rPr>
          <w:rFonts w:ascii="Times Ext Roman" w:hAnsi="Times Ext Roman" w:cs="Times Ext Roman"/>
          <w:sz w:val="24"/>
          <w:szCs w:val="24"/>
        </w:rPr>
        <w:t xml:space="preserve">dei </w:t>
      </w:r>
      <w:r w:rsidR="00584B10">
        <w:rPr>
          <w:rFonts w:ascii="Times Ext Roman" w:hAnsi="Times Ext Roman" w:cs="Times Ext Roman"/>
          <w:sz w:val="24"/>
          <w:szCs w:val="24"/>
        </w:rPr>
        <w:t>d</w:t>
      </w:r>
      <w:r w:rsidR="005902E0">
        <w:rPr>
          <w:rFonts w:ascii="Times Ext Roman" w:hAnsi="Times Ext Roman" w:cs="Times Ext Roman"/>
          <w:sz w:val="24"/>
          <w:szCs w:val="24"/>
        </w:rPr>
        <w:t xml:space="preserve">ue Santi Compleanni Gemelli </w:t>
      </w:r>
      <w:r w:rsidR="00CE771C">
        <w:rPr>
          <w:rFonts w:ascii="Times Ext Roman" w:hAnsi="Times Ext Roman" w:cs="Times Ext Roman"/>
          <w:sz w:val="24"/>
          <w:szCs w:val="24"/>
        </w:rPr>
        <w:t xml:space="preserve">con l’anno solare </w:t>
      </w:r>
      <w:r w:rsidR="005902E0">
        <w:rPr>
          <w:rFonts w:ascii="Times Ext Roman" w:hAnsi="Times Ext Roman" w:cs="Times Ext Roman"/>
          <w:sz w:val="24"/>
          <w:szCs w:val="24"/>
        </w:rPr>
        <w:t>e la determinazione delle date dei Giorni santi nel C</w:t>
      </w:r>
      <w:r w:rsidR="005902E0">
        <w:rPr>
          <w:rFonts w:ascii="Times Ext Roman" w:hAnsi="Times Ext Roman" w:cs="Times Ext Roman"/>
          <w:sz w:val="24"/>
          <w:szCs w:val="24"/>
        </w:rPr>
        <w:t>a</w:t>
      </w:r>
      <w:r w:rsidR="005902E0">
        <w:rPr>
          <w:rFonts w:ascii="Times Ext Roman" w:hAnsi="Times Ext Roman" w:cs="Times Ext Roman"/>
          <w:sz w:val="24"/>
          <w:szCs w:val="24"/>
        </w:rPr>
        <w:t xml:space="preserve">lendario </w:t>
      </w:r>
      <w:r w:rsidR="00A8706D" w:rsidRPr="005902E0">
        <w:rPr>
          <w:rFonts w:ascii="Times Ext Roman" w:hAnsi="Times Ext Roman" w:cs="Times Ext Roman"/>
          <w:sz w:val="24"/>
          <w:szCs w:val="24"/>
        </w:rPr>
        <w:t>Badí‘</w:t>
      </w:r>
      <w:r w:rsidR="00FB3D18" w:rsidRPr="005902E0">
        <w:rPr>
          <w:rFonts w:ascii="Times Ext Roman" w:hAnsi="Times Ext Roman" w:cs="Times Ext Roman"/>
          <w:sz w:val="24"/>
          <w:szCs w:val="24"/>
        </w:rPr>
        <w:t>.</w:t>
      </w:r>
    </w:p>
    <w:p w:rsidR="00FB3D18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180B4B" w:rsidRDefault="00180B4B" w:rsidP="00584B10">
      <w:pPr>
        <w:spacing w:after="0" w:line="320" w:lineRule="atLeas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«</w:t>
      </w:r>
      <w:r w:rsidRPr="00180B4B">
        <w:rPr>
          <w:rFonts w:ascii="Times Ext Roman" w:hAnsi="Times Ext Roman" w:cs="Times Ext Roman"/>
          <w:sz w:val="24"/>
          <w:szCs w:val="24"/>
        </w:rPr>
        <w:t>La Festività di Naw-Rúz cade il giorno in c</w:t>
      </w:r>
      <w:r>
        <w:rPr>
          <w:rFonts w:ascii="Times Ext Roman" w:hAnsi="Times Ext Roman" w:cs="Times Ext Roman"/>
          <w:sz w:val="24"/>
          <w:szCs w:val="24"/>
        </w:rPr>
        <w:t>ui il sole entra nel segno dell’Ariete</w:t>
      </w:r>
      <w:r w:rsidRPr="00180B4B">
        <w:rPr>
          <w:rFonts w:ascii="Times Ext Roman" w:hAnsi="Times Ext Roman" w:cs="Times Ext Roman"/>
          <w:sz w:val="24"/>
          <w:szCs w:val="24"/>
        </w:rPr>
        <w:t>,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180B4B">
        <w:rPr>
          <w:rFonts w:ascii="Times Ext Roman" w:hAnsi="Times Ext Roman" w:cs="Times Ext Roman"/>
          <w:sz w:val="24"/>
          <w:szCs w:val="24"/>
        </w:rPr>
        <w:t>anche se ciò si verifica un solo minuto prima del tramonto</w:t>
      </w:r>
      <w:r>
        <w:rPr>
          <w:rFonts w:ascii="Times Ext Roman" w:hAnsi="Times Ext Roman" w:cs="Times Ext Roman"/>
          <w:sz w:val="24"/>
          <w:szCs w:val="24"/>
        </w:rPr>
        <w:t xml:space="preserve">», spiega </w:t>
      </w:r>
      <w:r w:rsidR="00FB3D18" w:rsidRPr="00180B4B">
        <w:rPr>
          <w:rFonts w:ascii="Times Ext Roman" w:hAnsi="Times Ext Roman" w:cs="Times Ext Roman"/>
          <w:sz w:val="24"/>
          <w:szCs w:val="24"/>
        </w:rPr>
        <w:t>Bah</w:t>
      </w:r>
      <w:r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>’u’ll</w:t>
      </w:r>
      <w:r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h </w:t>
      </w:r>
      <w:r>
        <w:rPr>
          <w:rFonts w:ascii="Times Ext Roman" w:hAnsi="Times Ext Roman" w:cs="Times Ext Roman"/>
          <w:sz w:val="24"/>
          <w:szCs w:val="24"/>
        </w:rPr>
        <w:t>nel Suo Libro Più Santo.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Ma finora i dettagli sono stati lasciati indefiniti. </w:t>
      </w:r>
      <w:r w:rsidRPr="00180B4B">
        <w:rPr>
          <w:rFonts w:ascii="Times Ext Roman" w:hAnsi="Times Ext Roman" w:cs="Times Ext Roman"/>
          <w:sz w:val="24"/>
          <w:szCs w:val="24"/>
        </w:rPr>
        <w:t xml:space="preserve">Abbiamo deciso che </w:t>
      </w:r>
      <w:proofErr w:type="spellStart"/>
      <w:r w:rsidR="00A8706D" w:rsidRPr="00180B4B">
        <w:rPr>
          <w:rFonts w:ascii="Times Ext Roman" w:hAnsi="Times Ext Roman" w:cs="Times Ext Roman"/>
          <w:sz w:val="24"/>
          <w:szCs w:val="24"/>
        </w:rPr>
        <w:t>Ṭ</w:t>
      </w:r>
      <w:r w:rsidR="00FB3D18" w:rsidRPr="00180B4B">
        <w:rPr>
          <w:rFonts w:ascii="Times Ext Roman" w:hAnsi="Times Ext Roman" w:cs="Times Ext Roman"/>
          <w:sz w:val="24"/>
          <w:szCs w:val="24"/>
        </w:rPr>
        <w:t>ihr</w:t>
      </w:r>
      <w:r w:rsidR="00A8706D" w:rsidRPr="00180B4B"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>n</w:t>
      </w:r>
      <w:proofErr w:type="spellEnd"/>
      <w:r w:rsidR="00FB3D18" w:rsidRPr="00180B4B">
        <w:rPr>
          <w:rFonts w:ascii="Times Ext Roman" w:hAnsi="Times Ext Roman" w:cs="Times Ext Roman"/>
          <w:sz w:val="24"/>
          <w:szCs w:val="24"/>
        </w:rPr>
        <w:t xml:space="preserve">, </w:t>
      </w:r>
      <w:r w:rsidRPr="00180B4B">
        <w:rPr>
          <w:rFonts w:ascii="Times Ext Roman" w:hAnsi="Times Ext Roman" w:cs="Times Ext Roman"/>
          <w:sz w:val="24"/>
          <w:szCs w:val="24"/>
        </w:rPr>
        <w:t xml:space="preserve">città natale della Bellezza di </w:t>
      </w:r>
      <w:r w:rsidR="00FB3D18" w:rsidRPr="00180B4B">
        <w:rPr>
          <w:rFonts w:ascii="Times Ext Roman" w:hAnsi="Times Ext Roman" w:cs="Times Ext Roman"/>
          <w:sz w:val="24"/>
          <w:szCs w:val="24"/>
        </w:rPr>
        <w:t>Abh</w:t>
      </w:r>
      <w:r w:rsidR="00A8706D" w:rsidRPr="00180B4B"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, </w:t>
      </w:r>
      <w:r w:rsidRPr="00180B4B">
        <w:rPr>
          <w:rFonts w:ascii="Times Ext Roman" w:hAnsi="Times Ext Roman" w:cs="Times Ext Roman"/>
          <w:sz w:val="24"/>
          <w:szCs w:val="24"/>
        </w:rPr>
        <w:t xml:space="preserve">sia il luogo della terra che serva da </w:t>
      </w:r>
      <w:r w:rsidR="00584B10">
        <w:rPr>
          <w:rFonts w:ascii="Times Ext Roman" w:hAnsi="Times Ext Roman" w:cs="Times Ext Roman"/>
          <w:sz w:val="24"/>
          <w:szCs w:val="24"/>
        </w:rPr>
        <w:t xml:space="preserve">punto di riferimento </w:t>
      </w:r>
      <w:r w:rsidRPr="00180B4B">
        <w:rPr>
          <w:rFonts w:ascii="Times Ext Roman" w:hAnsi="Times Ext Roman" w:cs="Times Ext Roman"/>
          <w:sz w:val="24"/>
          <w:szCs w:val="24"/>
        </w:rPr>
        <w:t>per determinare, mediant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180B4B">
        <w:rPr>
          <w:rFonts w:ascii="Times Ext Roman" w:hAnsi="Times Ext Roman" w:cs="Times Ext Roman"/>
          <w:sz w:val="24"/>
          <w:szCs w:val="24"/>
        </w:rPr>
        <w:t xml:space="preserve"> calc</w:t>
      </w:r>
      <w:r>
        <w:rPr>
          <w:rFonts w:ascii="Times Ext Roman" w:hAnsi="Times Ext Roman" w:cs="Times Ext Roman"/>
          <w:sz w:val="24"/>
          <w:szCs w:val="24"/>
        </w:rPr>
        <w:t>o</w:t>
      </w:r>
      <w:r w:rsidRPr="00180B4B">
        <w:rPr>
          <w:rFonts w:ascii="Times Ext Roman" w:hAnsi="Times Ext Roman" w:cs="Times Ext Roman"/>
          <w:sz w:val="24"/>
          <w:szCs w:val="24"/>
        </w:rPr>
        <w:t>li astronomici eseguiti da fonti attendibili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 xml:space="preserve">il </w:t>
      </w:r>
      <w:r w:rsidR="00FB3D18" w:rsidRPr="00180B4B">
        <w:rPr>
          <w:rFonts w:ascii="Times Ext Roman" w:hAnsi="Times Ext Roman" w:cs="Times Ext Roman"/>
          <w:sz w:val="24"/>
          <w:szCs w:val="24"/>
        </w:rPr>
        <w:t>moment</w:t>
      </w:r>
      <w:r>
        <w:rPr>
          <w:rFonts w:ascii="Times Ext Roman" w:hAnsi="Times Ext Roman" w:cs="Times Ext Roman"/>
          <w:sz w:val="24"/>
          <w:szCs w:val="24"/>
        </w:rPr>
        <w:t>o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dell’equinozio di primavera nell’emisfero se</w:t>
      </w:r>
      <w:r>
        <w:rPr>
          <w:rFonts w:ascii="Times Ext Roman" w:hAnsi="Times Ext Roman" w:cs="Times Ext Roman"/>
          <w:sz w:val="24"/>
          <w:szCs w:val="24"/>
        </w:rPr>
        <w:t>t</w:t>
      </w:r>
      <w:r>
        <w:rPr>
          <w:rFonts w:ascii="Times Ext Roman" w:hAnsi="Times Ext Roman" w:cs="Times Ext Roman"/>
          <w:sz w:val="24"/>
          <w:szCs w:val="24"/>
        </w:rPr>
        <w:t>tentrionale e pe</w:t>
      </w:r>
      <w:r>
        <w:rPr>
          <w:rFonts w:ascii="Times Ext Roman" w:hAnsi="Times Ext Roman" w:cs="Times Ext Roman"/>
          <w:sz w:val="24"/>
          <w:szCs w:val="24"/>
        </w:rPr>
        <w:t>r</w:t>
      </w:r>
      <w:r>
        <w:rPr>
          <w:rFonts w:ascii="Times Ext Roman" w:hAnsi="Times Ext Roman" w:cs="Times Ext Roman"/>
          <w:sz w:val="24"/>
          <w:szCs w:val="24"/>
        </w:rPr>
        <w:t xml:space="preserve">tanto il giorno di </w:t>
      </w:r>
      <w:r w:rsidR="00FB3D18" w:rsidRPr="00180B4B">
        <w:rPr>
          <w:rFonts w:ascii="Times Ext Roman" w:hAnsi="Times Ext Roman" w:cs="Times Ext Roman"/>
          <w:sz w:val="24"/>
          <w:szCs w:val="24"/>
        </w:rPr>
        <w:t>Naw-R</w:t>
      </w:r>
      <w:r w:rsidR="00A8706D" w:rsidRPr="00180B4B">
        <w:rPr>
          <w:rFonts w:ascii="Times Ext Roman" w:hAnsi="Times Ext Roman" w:cs="Times Ext Roman"/>
          <w:sz w:val="24"/>
          <w:szCs w:val="24"/>
        </w:rPr>
        <w:t>ú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z </w:t>
      </w:r>
      <w:r>
        <w:rPr>
          <w:rFonts w:ascii="Times Ext Roman" w:hAnsi="Times Ext Roman" w:cs="Times Ext Roman"/>
          <w:sz w:val="24"/>
          <w:szCs w:val="24"/>
        </w:rPr>
        <w:t>per il mondo b</w:t>
      </w:r>
      <w:r w:rsidR="00FB3D18" w:rsidRPr="00180B4B">
        <w:rPr>
          <w:rFonts w:ascii="Times Ext Roman" w:hAnsi="Times Ext Roman" w:cs="Times Ext Roman"/>
          <w:sz w:val="24"/>
          <w:szCs w:val="24"/>
        </w:rPr>
        <w:t>ah</w:t>
      </w:r>
      <w:r w:rsidR="00A8706D" w:rsidRPr="00180B4B">
        <w:rPr>
          <w:rFonts w:ascii="Times Ext Roman" w:hAnsi="Times Ext Roman" w:cs="Times Ext Roman"/>
          <w:sz w:val="24"/>
          <w:szCs w:val="24"/>
        </w:rPr>
        <w:t>á’í</w:t>
      </w:r>
      <w:r w:rsidR="00FB3D18" w:rsidRPr="00180B4B">
        <w:rPr>
          <w:rFonts w:ascii="Times Ext Roman" w:hAnsi="Times Ext Roman" w:cs="Times Ext Roman"/>
          <w:sz w:val="24"/>
          <w:szCs w:val="24"/>
        </w:rPr>
        <w:t>.</w:t>
      </w:r>
    </w:p>
    <w:p w:rsidR="00FB3D18" w:rsidRPr="00180B4B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AB26D3" w:rsidRDefault="00180B4B" w:rsidP="00D1490E">
      <w:pPr>
        <w:spacing w:after="0" w:line="320" w:lineRule="atLeast"/>
        <w:ind w:firstLine="708"/>
        <w:rPr>
          <w:rFonts w:ascii="Times Ext Roman" w:hAnsi="Times Ext Roman" w:cs="Times Ext Roman"/>
          <w:sz w:val="24"/>
          <w:szCs w:val="24"/>
        </w:rPr>
      </w:pPr>
      <w:r w:rsidRPr="00180B4B">
        <w:rPr>
          <w:rFonts w:ascii="Times Ext Roman" w:hAnsi="Times Ext Roman" w:cs="Times Ext Roman"/>
          <w:sz w:val="24"/>
          <w:szCs w:val="24"/>
        </w:rPr>
        <w:t xml:space="preserve">In Oriente, le Festività dei </w:t>
      </w:r>
      <w:r w:rsidR="00584B10">
        <w:rPr>
          <w:rFonts w:ascii="Times Ext Roman" w:hAnsi="Times Ext Roman" w:cs="Times Ext Roman"/>
          <w:sz w:val="24"/>
          <w:szCs w:val="24"/>
        </w:rPr>
        <w:t>d</w:t>
      </w:r>
      <w:r w:rsidRPr="00180B4B">
        <w:rPr>
          <w:rFonts w:ascii="Times Ext Roman" w:hAnsi="Times Ext Roman" w:cs="Times Ext Roman"/>
          <w:sz w:val="24"/>
          <w:szCs w:val="24"/>
        </w:rPr>
        <w:t>ue Compleanni Gemelli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, </w:t>
      </w:r>
      <w:r w:rsidR="00D1490E">
        <w:rPr>
          <w:rFonts w:ascii="Times Ext Roman" w:hAnsi="Times Ext Roman" w:cs="Times Ext Roman"/>
          <w:sz w:val="24"/>
          <w:szCs w:val="24"/>
        </w:rPr>
        <w:t>la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 </w:t>
      </w:r>
      <w:r w:rsidRPr="00180B4B">
        <w:rPr>
          <w:rFonts w:ascii="Times Ext Roman" w:hAnsi="Times Ext Roman" w:cs="Times Ext Roman"/>
          <w:sz w:val="24"/>
          <w:szCs w:val="24"/>
        </w:rPr>
        <w:t xml:space="preserve">Nascita del </w:t>
      </w:r>
      <w:r w:rsidR="00FB3D18" w:rsidRPr="00180B4B">
        <w:rPr>
          <w:rFonts w:ascii="Times Ext Roman" w:hAnsi="Times Ext Roman" w:cs="Times Ext Roman"/>
          <w:sz w:val="24"/>
          <w:szCs w:val="24"/>
        </w:rPr>
        <w:t>B</w:t>
      </w:r>
      <w:r w:rsidR="00A8706D" w:rsidRPr="00180B4B"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b </w:t>
      </w:r>
      <w:r w:rsidRPr="00180B4B">
        <w:rPr>
          <w:rFonts w:ascii="Times Ext Roman" w:hAnsi="Times Ext Roman" w:cs="Times Ext Roman"/>
          <w:sz w:val="24"/>
          <w:szCs w:val="24"/>
        </w:rPr>
        <w:t xml:space="preserve">e la Nascita di </w:t>
      </w:r>
      <w:r w:rsidR="00FB3D18" w:rsidRPr="00180B4B">
        <w:rPr>
          <w:rFonts w:ascii="Times Ext Roman" w:hAnsi="Times Ext Roman" w:cs="Times Ext Roman"/>
          <w:sz w:val="24"/>
          <w:szCs w:val="24"/>
        </w:rPr>
        <w:t>Bah</w:t>
      </w:r>
      <w:r w:rsidR="00A8706D" w:rsidRPr="00180B4B"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>’u’ll</w:t>
      </w:r>
      <w:r w:rsidR="00A8706D" w:rsidRPr="00180B4B"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h, </w:t>
      </w:r>
      <w:r w:rsidRPr="00180B4B">
        <w:rPr>
          <w:rFonts w:ascii="Times Ext Roman" w:hAnsi="Times Ext Roman" w:cs="Times Ext Roman"/>
          <w:sz w:val="24"/>
          <w:szCs w:val="24"/>
        </w:rPr>
        <w:t>sono stat</w:t>
      </w:r>
      <w:r w:rsidR="00584B10">
        <w:rPr>
          <w:rFonts w:ascii="Times Ext Roman" w:hAnsi="Times Ext Roman" w:cs="Times Ext Roman"/>
          <w:sz w:val="24"/>
          <w:szCs w:val="24"/>
        </w:rPr>
        <w:t>e</w:t>
      </w:r>
      <w:r w:rsidRPr="00180B4B">
        <w:rPr>
          <w:rFonts w:ascii="Times Ext Roman" w:hAnsi="Times Ext Roman" w:cs="Times Ext Roman"/>
          <w:sz w:val="24"/>
          <w:szCs w:val="24"/>
        </w:rPr>
        <w:t xml:space="preserve"> tradizionalmente osservate secondo la loro corrispondenza al primo e al s</w:t>
      </w:r>
      <w:r w:rsidRPr="00180B4B">
        <w:rPr>
          <w:rFonts w:ascii="Times Ext Roman" w:hAnsi="Times Ext Roman" w:cs="Times Ext Roman"/>
          <w:sz w:val="24"/>
          <w:szCs w:val="24"/>
        </w:rPr>
        <w:t>e</w:t>
      </w:r>
      <w:r w:rsidRPr="00180B4B">
        <w:rPr>
          <w:rFonts w:ascii="Times Ext Roman" w:hAnsi="Times Ext Roman" w:cs="Times Ext Roman"/>
          <w:sz w:val="24"/>
          <w:szCs w:val="24"/>
        </w:rPr>
        <w:t xml:space="preserve">condo giorno del mese di </w:t>
      </w:r>
      <w:proofErr w:type="spellStart"/>
      <w:r w:rsidR="00FB3D18" w:rsidRPr="00180B4B">
        <w:rPr>
          <w:rFonts w:ascii="Times Ext Roman" w:hAnsi="Times Ext Roman" w:cs="Times Ext Roman"/>
          <w:sz w:val="24"/>
          <w:szCs w:val="24"/>
        </w:rPr>
        <w:t>Mu</w:t>
      </w:r>
      <w:r w:rsidR="00A8706D" w:rsidRPr="00180B4B">
        <w:rPr>
          <w:rFonts w:ascii="Times Ext Roman" w:hAnsi="Times Ext Roman" w:cs="Times Ext Roman"/>
          <w:sz w:val="24"/>
          <w:szCs w:val="24"/>
        </w:rPr>
        <w:t>ḥ</w:t>
      </w:r>
      <w:r w:rsidR="00FB3D18" w:rsidRPr="00180B4B">
        <w:rPr>
          <w:rFonts w:ascii="Times Ext Roman" w:hAnsi="Times Ext Roman" w:cs="Times Ext Roman"/>
          <w:sz w:val="24"/>
          <w:szCs w:val="24"/>
        </w:rPr>
        <w:t>arram</w:t>
      </w:r>
      <w:proofErr w:type="spellEnd"/>
      <w:r w:rsidR="00FB3D18" w:rsidRPr="00180B4B">
        <w:rPr>
          <w:rFonts w:ascii="Times Ext Roman" w:hAnsi="Times Ext Roman" w:cs="Times Ext Roman"/>
          <w:sz w:val="24"/>
          <w:szCs w:val="24"/>
        </w:rPr>
        <w:t xml:space="preserve"> </w:t>
      </w:r>
      <w:r w:rsidR="00584B10">
        <w:rPr>
          <w:rFonts w:ascii="Times Ext Roman" w:hAnsi="Times Ext Roman" w:cs="Times Ext Roman"/>
          <w:sz w:val="24"/>
          <w:szCs w:val="24"/>
        </w:rPr>
        <w:t>d</w:t>
      </w:r>
      <w:r>
        <w:rPr>
          <w:rFonts w:ascii="Times Ext Roman" w:hAnsi="Times Ext Roman" w:cs="Times Ext Roman"/>
          <w:sz w:val="24"/>
          <w:szCs w:val="24"/>
        </w:rPr>
        <w:t>el calendario islamico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. </w:t>
      </w:r>
      <w:r>
        <w:rPr>
          <w:rFonts w:ascii="Times Ext Roman" w:hAnsi="Times Ext Roman" w:cs="Times Ext Roman"/>
          <w:sz w:val="24"/>
          <w:szCs w:val="24"/>
        </w:rPr>
        <w:t>«</w:t>
      </w:r>
      <w:r w:rsidRPr="00180B4B">
        <w:rPr>
          <w:rFonts w:ascii="Times Ext Roman" w:hAnsi="Times Ext Roman" w:cs="Times Ext Roman"/>
          <w:sz w:val="24"/>
          <w:szCs w:val="24"/>
        </w:rPr>
        <w:t>Agli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180B4B">
        <w:rPr>
          <w:rFonts w:ascii="Times Ext Roman" w:hAnsi="Times Ext Roman" w:cs="Times Ext Roman"/>
          <w:sz w:val="24"/>
          <w:szCs w:val="24"/>
        </w:rPr>
        <w:t>occhi di Dio questi due giorni sono considerati come uno solo</w:t>
      </w:r>
      <w:r>
        <w:rPr>
          <w:rFonts w:ascii="Times Ext Roman" w:hAnsi="Times Ext Roman" w:cs="Times Ext Roman"/>
          <w:sz w:val="24"/>
          <w:szCs w:val="24"/>
        </w:rPr>
        <w:t xml:space="preserve">», afferma </w:t>
      </w:r>
      <w:r w:rsidR="00FB3D18" w:rsidRPr="00180B4B">
        <w:rPr>
          <w:rFonts w:ascii="Times Ext Roman" w:hAnsi="Times Ext Roman" w:cs="Times Ext Roman"/>
          <w:sz w:val="24"/>
          <w:szCs w:val="24"/>
        </w:rPr>
        <w:t>Bah</w:t>
      </w:r>
      <w:r w:rsidR="00A8706D" w:rsidRPr="00180B4B"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>’u’ll</w:t>
      </w:r>
      <w:r w:rsidR="00A8706D" w:rsidRPr="00180B4B">
        <w:rPr>
          <w:rFonts w:ascii="Times Ext Roman" w:hAnsi="Times Ext Roman" w:cs="Times Ext Roman"/>
          <w:sz w:val="24"/>
          <w:szCs w:val="24"/>
        </w:rPr>
        <w:t>á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h. </w:t>
      </w:r>
      <w:r w:rsidRPr="00180B4B">
        <w:rPr>
          <w:rFonts w:ascii="Times Ext Roman" w:hAnsi="Times Ext Roman" w:cs="Times Ext Roman"/>
          <w:sz w:val="24"/>
          <w:szCs w:val="24"/>
        </w:rPr>
        <w:t>Ma una lettera scritta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180B4B">
        <w:rPr>
          <w:rFonts w:ascii="Times Ext Roman" w:hAnsi="Times Ext Roman" w:cs="Times Ext Roman"/>
          <w:sz w:val="24"/>
          <w:szCs w:val="24"/>
        </w:rPr>
        <w:t>a nome del Custode afferma: «</w:t>
      </w:r>
      <w:r w:rsidR="00FB3D18" w:rsidRPr="00180B4B">
        <w:rPr>
          <w:rFonts w:ascii="Times Ext Roman" w:hAnsi="Times Ext Roman" w:cs="Times Ext Roman"/>
          <w:sz w:val="24"/>
          <w:szCs w:val="24"/>
        </w:rPr>
        <w:t>In futur</w:t>
      </w:r>
      <w:r>
        <w:rPr>
          <w:rFonts w:ascii="Times Ext Roman" w:hAnsi="Times Ext Roman" w:cs="Times Ext Roman"/>
          <w:sz w:val="24"/>
          <w:szCs w:val="24"/>
        </w:rPr>
        <w:t>o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, </w:t>
      </w:r>
      <w:r w:rsidRPr="00180B4B">
        <w:rPr>
          <w:rFonts w:ascii="Times Ext Roman" w:hAnsi="Times Ext Roman" w:cs="Times Ext Roman"/>
          <w:sz w:val="24"/>
          <w:szCs w:val="24"/>
        </w:rPr>
        <w:t xml:space="preserve">tutti 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180B4B">
        <w:rPr>
          <w:rFonts w:ascii="Times Ext Roman" w:hAnsi="Times Ext Roman" w:cs="Times Ext Roman"/>
          <w:sz w:val="24"/>
          <w:szCs w:val="24"/>
        </w:rPr>
        <w:t xml:space="preserve"> Giorni santi seguiranno il calendario solare </w:t>
      </w:r>
      <w:r>
        <w:rPr>
          <w:rFonts w:ascii="Times Ext Roman" w:hAnsi="Times Ext Roman" w:cs="Times Ext Roman"/>
          <w:sz w:val="24"/>
          <w:szCs w:val="24"/>
        </w:rPr>
        <w:t>e si dovranno prendere pro</w:t>
      </w:r>
      <w:r>
        <w:rPr>
          <w:rFonts w:ascii="Times Ext Roman" w:hAnsi="Times Ext Roman" w:cs="Times Ext Roman"/>
          <w:sz w:val="24"/>
          <w:szCs w:val="24"/>
        </w:rPr>
        <w:t>v</w:t>
      </w:r>
      <w:r>
        <w:rPr>
          <w:rFonts w:ascii="Times Ext Roman" w:hAnsi="Times Ext Roman" w:cs="Times Ext Roman"/>
          <w:sz w:val="24"/>
          <w:szCs w:val="24"/>
        </w:rPr>
        <w:t>vedimenti sul modo di celebrare univers</w:t>
      </w:r>
      <w:r w:rsidR="00AB26D3">
        <w:rPr>
          <w:rFonts w:ascii="Times Ext Roman" w:hAnsi="Times Ext Roman" w:cs="Times Ext Roman"/>
          <w:sz w:val="24"/>
          <w:szCs w:val="24"/>
        </w:rPr>
        <w:t>a</w:t>
      </w:r>
      <w:r>
        <w:rPr>
          <w:rFonts w:ascii="Times Ext Roman" w:hAnsi="Times Ext Roman" w:cs="Times Ext Roman"/>
          <w:sz w:val="24"/>
          <w:szCs w:val="24"/>
        </w:rPr>
        <w:t>lmente le Festività gemelle»</w:t>
      </w:r>
      <w:r w:rsidR="00FB3D18" w:rsidRPr="00180B4B">
        <w:rPr>
          <w:rFonts w:ascii="Times Ext Roman" w:hAnsi="Times Ext Roman" w:cs="Times Ext Roman"/>
          <w:sz w:val="24"/>
          <w:szCs w:val="24"/>
        </w:rPr>
        <w:t xml:space="preserve">. </w:t>
      </w:r>
      <w:r w:rsidR="00AB26D3" w:rsidRPr="00AB26D3">
        <w:rPr>
          <w:rFonts w:ascii="Times Ext Roman" w:hAnsi="Times Ext Roman" w:cs="Times Ext Roman"/>
          <w:sz w:val="24"/>
          <w:szCs w:val="24"/>
        </w:rPr>
        <w:t>Finora non è stato detto c</w:t>
      </w:r>
      <w:r w:rsidR="00AB26D3" w:rsidRPr="00AB26D3">
        <w:rPr>
          <w:rFonts w:ascii="Times Ext Roman" w:hAnsi="Times Ext Roman" w:cs="Times Ext Roman"/>
          <w:sz w:val="24"/>
          <w:szCs w:val="24"/>
        </w:rPr>
        <w:t>o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me soddisfare l’intrinseco carattere lunare di questi </w:t>
      </w:r>
      <w:r w:rsidR="00AB26D3">
        <w:rPr>
          <w:rFonts w:ascii="Times Ext Roman" w:hAnsi="Times Ext Roman" w:cs="Times Ext Roman"/>
          <w:sz w:val="24"/>
          <w:szCs w:val="24"/>
        </w:rPr>
        <w:t>b</w:t>
      </w:r>
      <w:r w:rsidR="00AB26D3" w:rsidRPr="00AB26D3">
        <w:rPr>
          <w:rFonts w:ascii="Times Ext Roman" w:hAnsi="Times Ext Roman" w:cs="Times Ext Roman"/>
          <w:sz w:val="24"/>
          <w:szCs w:val="24"/>
        </w:rPr>
        <w:t>enedetti Giorni nel contest</w:t>
      </w:r>
      <w:r w:rsidR="00AB26D3">
        <w:rPr>
          <w:rFonts w:ascii="Times Ext Roman" w:hAnsi="Times Ext Roman" w:cs="Times Ext Roman"/>
          <w:sz w:val="24"/>
          <w:szCs w:val="24"/>
        </w:rPr>
        <w:t>o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 di un calendario solare</w:t>
      </w:r>
      <w:r w:rsidR="00AB26D3">
        <w:rPr>
          <w:rFonts w:ascii="Times Ext Roman" w:hAnsi="Times Ext Roman" w:cs="Times Ext Roman"/>
          <w:sz w:val="24"/>
          <w:szCs w:val="24"/>
        </w:rPr>
        <w:t>. Abbiamo deciso che essi saranno ora osservati il primo e il secondo giorno dopo l’ottava l</w:t>
      </w:r>
      <w:r w:rsidR="00AB26D3">
        <w:rPr>
          <w:rFonts w:ascii="Times Ext Roman" w:hAnsi="Times Ext Roman" w:cs="Times Ext Roman"/>
          <w:sz w:val="24"/>
          <w:szCs w:val="24"/>
        </w:rPr>
        <w:t>u</w:t>
      </w:r>
      <w:r w:rsidR="00AB26D3">
        <w:rPr>
          <w:rFonts w:ascii="Times Ext Roman" w:hAnsi="Times Ext Roman" w:cs="Times Ext Roman"/>
          <w:sz w:val="24"/>
          <w:szCs w:val="24"/>
        </w:rPr>
        <w:t xml:space="preserve">na nuova successiva a </w:t>
      </w:r>
      <w:r w:rsidR="00FB3D18" w:rsidRPr="00AB26D3">
        <w:rPr>
          <w:rFonts w:ascii="Times Ext Roman" w:hAnsi="Times Ext Roman" w:cs="Times Ext Roman"/>
          <w:sz w:val="24"/>
          <w:szCs w:val="24"/>
        </w:rPr>
        <w:t>Naw-R</w:t>
      </w:r>
      <w:r w:rsidR="00A8706D" w:rsidRPr="00AB26D3">
        <w:rPr>
          <w:rFonts w:ascii="Times Ext Roman" w:hAnsi="Times Ext Roman" w:cs="Times Ext Roman"/>
          <w:sz w:val="24"/>
          <w:szCs w:val="24"/>
        </w:rPr>
        <w:t>ú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z, </w:t>
      </w:r>
      <w:r w:rsidR="00AB26D3" w:rsidRPr="00AB26D3">
        <w:rPr>
          <w:rFonts w:ascii="Times Ext Roman" w:hAnsi="Times Ext Roman" w:cs="Times Ext Roman"/>
          <w:sz w:val="24"/>
          <w:szCs w:val="24"/>
        </w:rPr>
        <w:t>preventivamente calcolata in</w:t>
      </w:r>
      <w:r w:rsidR="00584B10">
        <w:rPr>
          <w:rFonts w:ascii="Times Ext Roman" w:hAnsi="Times Ext Roman" w:cs="Times Ext Roman"/>
          <w:sz w:val="24"/>
          <w:szCs w:val="24"/>
        </w:rPr>
        <w:t xml:space="preserve"> base a tavole astronomiche che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 us</w:t>
      </w:r>
      <w:r w:rsidR="00AB26D3" w:rsidRPr="00AB26D3">
        <w:rPr>
          <w:rFonts w:ascii="Times Ext Roman" w:hAnsi="Times Ext Roman" w:cs="Times Ext Roman"/>
          <w:sz w:val="24"/>
          <w:szCs w:val="24"/>
        </w:rPr>
        <w:t>i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no </w:t>
      </w:r>
      <w:proofErr w:type="spellStart"/>
      <w:r w:rsidR="00A8706D" w:rsidRPr="00AB26D3">
        <w:rPr>
          <w:rFonts w:ascii="Times Ext Roman" w:hAnsi="Times Ext Roman" w:cs="Times Ext Roman"/>
          <w:sz w:val="24"/>
          <w:szCs w:val="24"/>
        </w:rPr>
        <w:t>Ṭ</w:t>
      </w:r>
      <w:r w:rsidR="00FB3D18" w:rsidRPr="00AB26D3">
        <w:rPr>
          <w:rFonts w:ascii="Times Ext Roman" w:hAnsi="Times Ext Roman" w:cs="Times Ext Roman"/>
          <w:sz w:val="24"/>
          <w:szCs w:val="24"/>
        </w:rPr>
        <w:t>ihr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>n</w:t>
      </w:r>
      <w:proofErr w:type="spellEnd"/>
      <w:r w:rsidR="00FB3D18" w:rsidRPr="00AB26D3">
        <w:rPr>
          <w:rFonts w:ascii="Times Ext Roman" w:hAnsi="Times Ext Roman" w:cs="Times Ext Roman"/>
          <w:sz w:val="24"/>
          <w:szCs w:val="24"/>
        </w:rPr>
        <w:t xml:space="preserve"> </w:t>
      </w:r>
      <w:r w:rsidR="00AB26D3">
        <w:rPr>
          <w:rFonts w:ascii="Times Ext Roman" w:hAnsi="Times Ext Roman" w:cs="Times Ext Roman"/>
          <w:sz w:val="24"/>
          <w:szCs w:val="24"/>
        </w:rPr>
        <w:t>come punto di riferimento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. 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Questo farà sì che l’osservanza dei </w:t>
      </w:r>
      <w:r w:rsidR="00584B10">
        <w:rPr>
          <w:rFonts w:ascii="Times Ext Roman" w:hAnsi="Times Ext Roman" w:cs="Times Ext Roman"/>
          <w:sz w:val="24"/>
          <w:szCs w:val="24"/>
        </w:rPr>
        <w:t>d</w:t>
      </w:r>
      <w:r w:rsidR="00AB26D3" w:rsidRPr="00AB26D3">
        <w:rPr>
          <w:rFonts w:ascii="Times Ext Roman" w:hAnsi="Times Ext Roman" w:cs="Times Ext Roman"/>
          <w:sz w:val="24"/>
          <w:szCs w:val="24"/>
        </w:rPr>
        <w:t>ue Compleanni G</w:t>
      </w:r>
      <w:r w:rsidR="00AB26D3" w:rsidRPr="00AB26D3">
        <w:rPr>
          <w:rFonts w:ascii="Times Ext Roman" w:hAnsi="Times Ext Roman" w:cs="Times Ext Roman"/>
          <w:sz w:val="24"/>
          <w:szCs w:val="24"/>
        </w:rPr>
        <w:t>e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melli si sposterà di anno in anno fra </w:t>
      </w:r>
      <w:r w:rsidR="00AB26D3">
        <w:rPr>
          <w:rFonts w:ascii="Times Ext Roman" w:hAnsi="Times Ext Roman" w:cs="Times Ext Roman"/>
          <w:sz w:val="24"/>
          <w:szCs w:val="24"/>
        </w:rPr>
        <w:t>i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 mesi di </w:t>
      </w:r>
      <w:proofErr w:type="spellStart"/>
      <w:r w:rsidR="00FB3D18" w:rsidRPr="00AB26D3">
        <w:rPr>
          <w:rFonts w:ascii="Times Ext Roman" w:hAnsi="Times Ext Roman" w:cs="Times Ext Roman"/>
          <w:sz w:val="24"/>
          <w:szCs w:val="24"/>
        </w:rPr>
        <w:t>Ma</w:t>
      </w:r>
      <w:r w:rsidR="00FB3D18" w:rsidRPr="00AB26D3">
        <w:rPr>
          <w:rFonts w:ascii="Times Ext Roman" w:hAnsi="Times Ext Roman" w:cs="Times Ext Roman"/>
          <w:sz w:val="24"/>
          <w:szCs w:val="24"/>
          <w:u w:val="single"/>
        </w:rPr>
        <w:t>sh</w:t>
      </w:r>
      <w:r w:rsidR="00A8706D" w:rsidRPr="00AB26D3">
        <w:rPr>
          <w:rFonts w:ascii="Times Ext Roman" w:hAnsi="Times Ext Roman" w:cs="Times Ext Roman"/>
          <w:sz w:val="24"/>
          <w:szCs w:val="24"/>
        </w:rPr>
        <w:t>í</w:t>
      </w:r>
      <w:r w:rsidR="00FB3D18" w:rsidRPr="00AB26D3">
        <w:rPr>
          <w:rFonts w:ascii="Times Ext Roman" w:hAnsi="Times Ext Roman" w:cs="Times Ext Roman"/>
          <w:sz w:val="24"/>
          <w:szCs w:val="24"/>
        </w:rPr>
        <w:t>yyat</w:t>
      </w:r>
      <w:proofErr w:type="spellEnd"/>
      <w:r w:rsidR="00FB3D18" w:rsidRPr="00AB26D3">
        <w:rPr>
          <w:rFonts w:ascii="Times Ext Roman" w:hAnsi="Times Ext Roman" w:cs="Times Ext Roman"/>
          <w:sz w:val="24"/>
          <w:szCs w:val="24"/>
        </w:rPr>
        <w:t>, ‘</w:t>
      </w:r>
      <w:proofErr w:type="spellStart"/>
      <w:r w:rsidR="00FB3D18" w:rsidRPr="00AB26D3">
        <w:rPr>
          <w:rFonts w:ascii="Times Ext Roman" w:hAnsi="Times Ext Roman" w:cs="Times Ext Roman"/>
          <w:sz w:val="24"/>
          <w:szCs w:val="24"/>
        </w:rPr>
        <w:t>Ilm</w:t>
      </w:r>
      <w:proofErr w:type="spellEnd"/>
      <w:r w:rsidR="00AB26D3">
        <w:rPr>
          <w:rFonts w:ascii="Times Ext Roman" w:hAnsi="Times Ext Roman" w:cs="Times Ext Roman"/>
          <w:sz w:val="24"/>
          <w:szCs w:val="24"/>
        </w:rPr>
        <w:t xml:space="preserve"> e </w:t>
      </w:r>
      <w:proofErr w:type="spellStart"/>
      <w:r w:rsidR="00FB3D18" w:rsidRPr="00AB26D3">
        <w:rPr>
          <w:rFonts w:ascii="Times Ext Roman" w:hAnsi="Times Ext Roman" w:cs="Times Ext Roman"/>
          <w:sz w:val="24"/>
          <w:szCs w:val="24"/>
        </w:rPr>
        <w:t>Qudrat</w:t>
      </w:r>
      <w:proofErr w:type="spellEnd"/>
      <w:r w:rsidR="00FB3D18" w:rsidRPr="00AB26D3">
        <w:rPr>
          <w:rFonts w:ascii="Times Ext Roman" w:hAnsi="Times Ext Roman" w:cs="Times Ext Roman"/>
          <w:sz w:val="24"/>
          <w:szCs w:val="24"/>
        </w:rPr>
        <w:t xml:space="preserve"> </w:t>
      </w:r>
      <w:r w:rsidR="00AB26D3">
        <w:rPr>
          <w:rFonts w:ascii="Times Ext Roman" w:hAnsi="Times Ext Roman" w:cs="Times Ext Roman"/>
          <w:sz w:val="24"/>
          <w:szCs w:val="24"/>
        </w:rPr>
        <w:t xml:space="preserve">del Calendario </w:t>
      </w:r>
      <w:r w:rsidR="00A8706D" w:rsidRPr="00AB26D3">
        <w:rPr>
          <w:rFonts w:ascii="Times Ext Roman" w:hAnsi="Times Ext Roman" w:cs="Times Ext Roman"/>
          <w:sz w:val="24"/>
          <w:szCs w:val="24"/>
        </w:rPr>
        <w:t>Badí‘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, </w:t>
      </w:r>
      <w:r w:rsidR="00AB26D3">
        <w:rPr>
          <w:rFonts w:ascii="Times Ext Roman" w:hAnsi="Times Ext Roman" w:cs="Times Ext Roman"/>
          <w:sz w:val="24"/>
          <w:szCs w:val="24"/>
        </w:rPr>
        <w:t>cioè da m</w:t>
      </w:r>
      <w:r w:rsidR="00AB26D3">
        <w:rPr>
          <w:rFonts w:ascii="Times Ext Roman" w:hAnsi="Times Ext Roman" w:cs="Times Ext Roman"/>
          <w:sz w:val="24"/>
          <w:szCs w:val="24"/>
        </w:rPr>
        <w:t>e</w:t>
      </w:r>
      <w:r w:rsidR="00AB26D3">
        <w:rPr>
          <w:rFonts w:ascii="Times Ext Roman" w:hAnsi="Times Ext Roman" w:cs="Times Ext Roman"/>
          <w:sz w:val="24"/>
          <w:szCs w:val="24"/>
        </w:rPr>
        <w:t>tà ottobre a metà novembre secondo il calendario gregoriano</w:t>
      </w:r>
      <w:r w:rsidR="00A8706D" w:rsidRPr="00AB26D3">
        <w:rPr>
          <w:rFonts w:ascii="Times Ext Roman" w:hAnsi="Times Ext Roman" w:cs="Times Ext Roman"/>
          <w:sz w:val="24"/>
          <w:szCs w:val="24"/>
        </w:rPr>
        <w:t xml:space="preserve">. </w:t>
      </w:r>
      <w:r w:rsidR="00AB26D3" w:rsidRPr="00AB26D3">
        <w:rPr>
          <w:rFonts w:ascii="Times Ext Roman" w:hAnsi="Times Ext Roman" w:cs="Times Ext Roman"/>
          <w:sz w:val="24"/>
          <w:szCs w:val="24"/>
        </w:rPr>
        <w:t>L’anno prossimo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, 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la Nascita del </w:t>
      </w:r>
      <w:r w:rsidR="00FB3D18" w:rsidRPr="00AB26D3">
        <w:rPr>
          <w:rFonts w:ascii="Times Ext Roman" w:hAnsi="Times Ext Roman" w:cs="Times Ext Roman"/>
          <w:sz w:val="24"/>
          <w:szCs w:val="24"/>
        </w:rPr>
        <w:t>B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b </w:t>
      </w:r>
      <w:r w:rsidR="00AB26D3" w:rsidRPr="00AB26D3">
        <w:rPr>
          <w:rFonts w:ascii="Times Ext Roman" w:hAnsi="Times Ext Roman" w:cs="Times Ext Roman"/>
          <w:sz w:val="24"/>
          <w:szCs w:val="24"/>
        </w:rPr>
        <w:t>r</w:t>
      </w:r>
      <w:r w:rsidR="00AB26D3" w:rsidRPr="00AB26D3">
        <w:rPr>
          <w:rFonts w:ascii="Times Ext Roman" w:hAnsi="Times Ext Roman" w:cs="Times Ext Roman"/>
          <w:sz w:val="24"/>
          <w:szCs w:val="24"/>
        </w:rPr>
        <w:t>i</w:t>
      </w:r>
      <w:r w:rsidR="00AB26D3" w:rsidRPr="00AB26D3">
        <w:rPr>
          <w:rFonts w:ascii="Times Ext Roman" w:hAnsi="Times Ext Roman" w:cs="Times Ext Roman"/>
          <w:sz w:val="24"/>
          <w:szCs w:val="24"/>
        </w:rPr>
        <w:lastRenderedPageBreak/>
        <w:t xml:space="preserve">correrà il 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10 </w:t>
      </w:r>
      <w:proofErr w:type="spellStart"/>
      <w:r w:rsidR="00FB3D18" w:rsidRPr="00AB26D3">
        <w:rPr>
          <w:rFonts w:ascii="Times Ext Roman" w:hAnsi="Times Ext Roman" w:cs="Times Ext Roman"/>
          <w:sz w:val="24"/>
          <w:szCs w:val="24"/>
        </w:rPr>
        <w:t>Qudrat</w:t>
      </w:r>
      <w:proofErr w:type="spellEnd"/>
      <w:r w:rsidR="00FB3D18" w:rsidRPr="00AB26D3">
        <w:rPr>
          <w:rFonts w:ascii="Times Ext Roman" w:hAnsi="Times Ext Roman" w:cs="Times Ext Roman"/>
          <w:sz w:val="24"/>
          <w:szCs w:val="24"/>
        </w:rPr>
        <w:t xml:space="preserve"> </w:t>
      </w:r>
      <w:r w:rsidR="00AB26D3">
        <w:rPr>
          <w:rFonts w:ascii="Times Ext Roman" w:hAnsi="Times Ext Roman" w:cs="Times Ext Roman"/>
          <w:sz w:val="24"/>
          <w:szCs w:val="24"/>
        </w:rPr>
        <w:t xml:space="preserve">e la Nascita di </w:t>
      </w:r>
      <w:r w:rsidR="00FB3D18" w:rsidRPr="00AB26D3">
        <w:rPr>
          <w:rFonts w:ascii="Times Ext Roman" w:hAnsi="Times Ext Roman" w:cs="Times Ext Roman"/>
          <w:sz w:val="24"/>
          <w:szCs w:val="24"/>
        </w:rPr>
        <w:t>Bah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>’u’</w:t>
      </w:r>
      <w:r w:rsidR="00A8706D" w:rsidRPr="00AB26D3">
        <w:rPr>
          <w:rFonts w:ascii="Times Ext Roman" w:hAnsi="Times Ext Roman" w:cs="Times Ext Roman"/>
          <w:sz w:val="24"/>
          <w:szCs w:val="24"/>
        </w:rPr>
        <w:t>llá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h </w:t>
      </w:r>
      <w:r w:rsidR="00AB26D3">
        <w:rPr>
          <w:rFonts w:ascii="Times Ext Roman" w:hAnsi="Times Ext Roman" w:cs="Times Ext Roman"/>
          <w:sz w:val="24"/>
          <w:szCs w:val="24"/>
        </w:rPr>
        <w:t>l’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11 </w:t>
      </w:r>
      <w:proofErr w:type="spellStart"/>
      <w:r w:rsidR="00FB3D18" w:rsidRPr="00AB26D3">
        <w:rPr>
          <w:rFonts w:ascii="Times Ext Roman" w:hAnsi="Times Ext Roman" w:cs="Times Ext Roman"/>
          <w:sz w:val="24"/>
          <w:szCs w:val="24"/>
        </w:rPr>
        <w:t>Qudrat</w:t>
      </w:r>
      <w:proofErr w:type="spellEnd"/>
      <w:r w:rsidR="00FB3D18" w:rsidRPr="00AB26D3">
        <w:rPr>
          <w:rFonts w:ascii="Times Ext Roman" w:hAnsi="Times Ext Roman" w:cs="Times Ext Roman"/>
          <w:sz w:val="24"/>
          <w:szCs w:val="24"/>
        </w:rPr>
        <w:t xml:space="preserve">. </w:t>
      </w:r>
      <w:r w:rsidR="00AB26D3" w:rsidRPr="00AB26D3">
        <w:rPr>
          <w:rFonts w:ascii="Times Ext Roman" w:hAnsi="Times Ext Roman" w:cs="Times Ext Roman"/>
          <w:sz w:val="24"/>
          <w:szCs w:val="24"/>
        </w:rPr>
        <w:t>Con gioia e impaziente aspettativa pe</w:t>
      </w:r>
      <w:r w:rsidR="00AB26D3" w:rsidRPr="00AB26D3">
        <w:rPr>
          <w:rFonts w:ascii="Times Ext Roman" w:hAnsi="Times Ext Roman" w:cs="Times Ext Roman"/>
          <w:sz w:val="24"/>
          <w:szCs w:val="24"/>
        </w:rPr>
        <w:t>n</w:t>
      </w:r>
      <w:r w:rsidR="00AB26D3" w:rsidRPr="00AB26D3">
        <w:rPr>
          <w:rFonts w:ascii="Times Ext Roman" w:hAnsi="Times Ext Roman" w:cs="Times Ext Roman"/>
          <w:sz w:val="24"/>
          <w:szCs w:val="24"/>
        </w:rPr>
        <w:t>siamo ai prossimi bicentenar</w:t>
      </w:r>
      <w:r w:rsidR="00AB26D3">
        <w:rPr>
          <w:rFonts w:ascii="Times Ext Roman" w:hAnsi="Times Ext Roman" w:cs="Times Ext Roman"/>
          <w:sz w:val="24"/>
          <w:szCs w:val="24"/>
        </w:rPr>
        <w:t>i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 della </w:t>
      </w:r>
      <w:r w:rsidR="00584B10">
        <w:rPr>
          <w:rFonts w:ascii="Times Ext Roman" w:hAnsi="Times Ext Roman" w:cs="Times Ext Roman"/>
          <w:sz w:val="24"/>
          <w:szCs w:val="24"/>
        </w:rPr>
        <w:t>N</w:t>
      </w:r>
      <w:r w:rsidR="00AB26D3" w:rsidRPr="00AB26D3">
        <w:rPr>
          <w:rFonts w:ascii="Times Ext Roman" w:hAnsi="Times Ext Roman" w:cs="Times Ext Roman"/>
          <w:sz w:val="24"/>
          <w:szCs w:val="24"/>
        </w:rPr>
        <w:t xml:space="preserve">ascita di </w:t>
      </w:r>
      <w:r w:rsidR="00FB3D18" w:rsidRPr="00AB26D3">
        <w:rPr>
          <w:rFonts w:ascii="Times Ext Roman" w:hAnsi="Times Ext Roman" w:cs="Times Ext Roman"/>
          <w:sz w:val="24"/>
          <w:szCs w:val="24"/>
        </w:rPr>
        <w:t>Bah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>’u’ll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h </w:t>
      </w:r>
      <w:r w:rsidR="00AB26D3">
        <w:rPr>
          <w:rFonts w:ascii="Times Ext Roman" w:hAnsi="Times Ext Roman" w:cs="Times Ext Roman"/>
          <w:sz w:val="24"/>
          <w:szCs w:val="24"/>
        </w:rPr>
        <w:t xml:space="preserve">e </w:t>
      </w:r>
      <w:r w:rsidR="00584B10">
        <w:rPr>
          <w:rFonts w:ascii="Times Ext Roman" w:hAnsi="Times Ext Roman" w:cs="Times Ext Roman"/>
          <w:sz w:val="24"/>
          <w:szCs w:val="24"/>
        </w:rPr>
        <w:t>del</w:t>
      </w:r>
      <w:r w:rsidR="00AB26D3">
        <w:rPr>
          <w:rFonts w:ascii="Times Ext Roman" w:hAnsi="Times Ext Roman" w:cs="Times Ext Roman"/>
          <w:sz w:val="24"/>
          <w:szCs w:val="24"/>
        </w:rPr>
        <w:t xml:space="preserve">la Nascita del </w:t>
      </w:r>
      <w:r w:rsidR="00FB3D18" w:rsidRPr="00AB26D3">
        <w:rPr>
          <w:rFonts w:ascii="Times Ext Roman" w:hAnsi="Times Ext Roman" w:cs="Times Ext Roman"/>
          <w:sz w:val="24"/>
          <w:szCs w:val="24"/>
        </w:rPr>
        <w:t>B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b, </w:t>
      </w:r>
      <w:r w:rsidR="00AB26D3">
        <w:rPr>
          <w:rFonts w:ascii="Times Ext Roman" w:hAnsi="Times Ext Roman" w:cs="Times Ext Roman"/>
          <w:sz w:val="24"/>
          <w:szCs w:val="24"/>
        </w:rPr>
        <w:t xml:space="preserve">nel 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174 </w:t>
      </w:r>
      <w:r w:rsidR="00AB26D3">
        <w:rPr>
          <w:rFonts w:ascii="Times Ext Roman" w:hAnsi="Times Ext Roman" w:cs="Times Ext Roman"/>
          <w:sz w:val="24"/>
          <w:szCs w:val="24"/>
        </w:rPr>
        <w:t xml:space="preserve">e nel </w:t>
      </w:r>
      <w:r w:rsidR="00FB3D18" w:rsidRPr="00AB26D3">
        <w:rPr>
          <w:rFonts w:ascii="Times Ext Roman" w:hAnsi="Times Ext Roman" w:cs="Times Ext Roman"/>
          <w:sz w:val="24"/>
          <w:szCs w:val="24"/>
        </w:rPr>
        <w:t>176 E.</w:t>
      </w:r>
      <w:r w:rsidR="00584B10">
        <w:rPr>
          <w:rFonts w:ascii="Times Ext Roman" w:hAnsi="Times Ext Roman" w:cs="Times Ext Roman"/>
          <w:sz w:val="24"/>
          <w:szCs w:val="24"/>
        </w:rPr>
        <w:t>B.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, </w:t>
      </w:r>
      <w:r w:rsidR="00AB26D3">
        <w:rPr>
          <w:rFonts w:ascii="Times Ext Roman" w:hAnsi="Times Ext Roman" w:cs="Times Ext Roman"/>
          <w:sz w:val="24"/>
          <w:szCs w:val="24"/>
        </w:rPr>
        <w:t>rispettivamente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, </w:t>
      </w:r>
      <w:r w:rsidR="00AB26D3">
        <w:rPr>
          <w:rFonts w:ascii="Times Ext Roman" w:hAnsi="Times Ext Roman" w:cs="Times Ext Roman"/>
          <w:sz w:val="24"/>
          <w:szCs w:val="24"/>
        </w:rPr>
        <w:t>che l’intero mondo b</w:t>
      </w:r>
      <w:r w:rsidR="00FB3D18" w:rsidRPr="00AB26D3">
        <w:rPr>
          <w:rFonts w:ascii="Times Ext Roman" w:hAnsi="Times Ext Roman" w:cs="Times Ext Roman"/>
          <w:sz w:val="24"/>
          <w:szCs w:val="24"/>
        </w:rPr>
        <w:t>ah</w:t>
      </w:r>
      <w:r w:rsidR="00A8706D" w:rsidRPr="00AB26D3">
        <w:rPr>
          <w:rFonts w:ascii="Times Ext Roman" w:hAnsi="Times Ext Roman" w:cs="Times Ext Roman"/>
          <w:sz w:val="24"/>
          <w:szCs w:val="24"/>
        </w:rPr>
        <w:t>á’í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 </w:t>
      </w:r>
      <w:r w:rsidR="00AB26D3">
        <w:rPr>
          <w:rFonts w:ascii="Times Ext Roman" w:hAnsi="Times Ext Roman" w:cs="Times Ext Roman"/>
          <w:sz w:val="24"/>
          <w:szCs w:val="24"/>
        </w:rPr>
        <w:t>celebrerà secondo un unico calendario com</w:t>
      </w:r>
      <w:r w:rsidR="00AB26D3">
        <w:rPr>
          <w:rFonts w:ascii="Times Ext Roman" w:hAnsi="Times Ext Roman" w:cs="Times Ext Roman"/>
          <w:sz w:val="24"/>
          <w:szCs w:val="24"/>
        </w:rPr>
        <w:t>u</w:t>
      </w:r>
      <w:r w:rsidR="00AB26D3">
        <w:rPr>
          <w:rFonts w:ascii="Times Ext Roman" w:hAnsi="Times Ext Roman" w:cs="Times Ext Roman"/>
          <w:sz w:val="24"/>
          <w:szCs w:val="24"/>
        </w:rPr>
        <w:t>ne</w:t>
      </w:r>
      <w:r w:rsidR="00FB3D18" w:rsidRPr="00AB26D3">
        <w:rPr>
          <w:rFonts w:ascii="Times Ext Roman" w:hAnsi="Times Ext Roman" w:cs="Times Ext Roman"/>
          <w:sz w:val="24"/>
          <w:szCs w:val="24"/>
        </w:rPr>
        <w:t>.</w:t>
      </w:r>
    </w:p>
    <w:p w:rsidR="00FB3D18" w:rsidRPr="00AB26D3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1F71CE" w:rsidRDefault="00AB26D3" w:rsidP="00584B10">
      <w:pPr>
        <w:spacing w:after="0" w:line="320" w:lineRule="atLeast"/>
        <w:ind w:firstLine="708"/>
        <w:rPr>
          <w:rFonts w:ascii="Times Ext Roman" w:hAnsi="Times Ext Roman" w:cs="Times Ext Roman"/>
          <w:sz w:val="24"/>
          <w:szCs w:val="24"/>
        </w:rPr>
      </w:pPr>
      <w:r w:rsidRPr="00AB26D3">
        <w:rPr>
          <w:rFonts w:ascii="Times Ext Roman" w:hAnsi="Times Ext Roman" w:cs="Times Ext Roman"/>
          <w:sz w:val="24"/>
          <w:szCs w:val="24"/>
        </w:rPr>
        <w:t xml:space="preserve">Le date degli altri Giorni santi saranno fissate secondo il calendario solare conformemente alle esplicite dichiarazioni di </w:t>
      </w:r>
      <w:r w:rsidR="00FB3D18" w:rsidRPr="00AB26D3">
        <w:rPr>
          <w:rFonts w:ascii="Times Ext Roman" w:hAnsi="Times Ext Roman" w:cs="Times Ext Roman"/>
          <w:sz w:val="24"/>
          <w:szCs w:val="24"/>
        </w:rPr>
        <w:t>Bah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>’u’ll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>h, ‘Abdu’l-Bah</w:t>
      </w:r>
      <w:r w:rsidR="00A8706D" w:rsidRPr="00AB26D3">
        <w:rPr>
          <w:rFonts w:ascii="Times Ext Roman" w:hAnsi="Times Ext Roman" w:cs="Times Ext Roman"/>
          <w:sz w:val="24"/>
          <w:szCs w:val="24"/>
        </w:rPr>
        <w:t>á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e </w:t>
      </w:r>
      <w:r w:rsidR="00FB3D18" w:rsidRPr="00AB26D3">
        <w:rPr>
          <w:rFonts w:ascii="Times Ext Roman" w:hAnsi="Times Ext Roman" w:cs="Times Ext Roman"/>
          <w:sz w:val="24"/>
          <w:szCs w:val="24"/>
        </w:rPr>
        <w:t>Shoghi Effendi</w:t>
      </w:r>
      <w:r>
        <w:rPr>
          <w:rFonts w:ascii="Times Ext Roman" w:hAnsi="Times Ext Roman" w:cs="Times Ext Roman"/>
          <w:sz w:val="24"/>
          <w:szCs w:val="24"/>
        </w:rPr>
        <w:t>.</w:t>
      </w:r>
      <w:r w:rsidR="00FB3D18" w:rsidRPr="00AB26D3">
        <w:rPr>
          <w:rFonts w:ascii="Times Ext Roman" w:hAnsi="Times Ext Roman" w:cs="Times Ext Roman"/>
          <w:sz w:val="24"/>
          <w:szCs w:val="24"/>
        </w:rPr>
        <w:t xml:space="preserve"> </w:t>
      </w:r>
      <w:r w:rsidRPr="001F71CE">
        <w:rPr>
          <w:rFonts w:ascii="Times Ext Roman" w:hAnsi="Times Ext Roman" w:cs="Times Ext Roman"/>
          <w:sz w:val="24"/>
          <w:szCs w:val="24"/>
        </w:rPr>
        <w:t xml:space="preserve">Abbiamo deciso </w:t>
      </w:r>
      <w:r w:rsidR="001F71CE" w:rsidRPr="001F71CE">
        <w:rPr>
          <w:rFonts w:ascii="Times Ext Roman" w:hAnsi="Times Ext Roman" w:cs="Times Ext Roman"/>
          <w:sz w:val="24"/>
          <w:szCs w:val="24"/>
        </w:rPr>
        <w:t xml:space="preserve">di </w:t>
      </w:r>
      <w:r w:rsidR="00584B10">
        <w:rPr>
          <w:rFonts w:ascii="Times Ext Roman" w:hAnsi="Times Ext Roman" w:cs="Times Ext Roman"/>
          <w:sz w:val="24"/>
          <w:szCs w:val="24"/>
        </w:rPr>
        <w:t>riso</w:t>
      </w:r>
      <w:r w:rsidR="00584B10">
        <w:rPr>
          <w:rFonts w:ascii="Times Ext Roman" w:hAnsi="Times Ext Roman" w:cs="Times Ext Roman"/>
          <w:sz w:val="24"/>
          <w:szCs w:val="24"/>
        </w:rPr>
        <w:t>l</w:t>
      </w:r>
      <w:r w:rsidR="00584B10">
        <w:rPr>
          <w:rFonts w:ascii="Times Ext Roman" w:hAnsi="Times Ext Roman" w:cs="Times Ext Roman"/>
          <w:sz w:val="24"/>
          <w:szCs w:val="24"/>
        </w:rPr>
        <w:t xml:space="preserve">vere </w:t>
      </w:r>
      <w:r w:rsidR="001F71CE" w:rsidRPr="001F71CE">
        <w:rPr>
          <w:rFonts w:ascii="Times Ext Roman" w:hAnsi="Times Ext Roman" w:cs="Times Ext Roman"/>
          <w:sz w:val="24"/>
          <w:szCs w:val="24"/>
        </w:rPr>
        <w:t>alcune discrepanze nei documenti storici</w:t>
      </w:r>
      <w:r w:rsidR="001F71CE">
        <w:rPr>
          <w:rFonts w:ascii="Times Ext Roman" w:hAnsi="Times Ext Roman" w:cs="Times Ext Roman"/>
          <w:sz w:val="24"/>
          <w:szCs w:val="24"/>
        </w:rPr>
        <w:t>.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 </w:t>
      </w:r>
      <w:r w:rsidR="001F71CE" w:rsidRPr="001F71CE">
        <w:rPr>
          <w:rFonts w:ascii="Times Ext Roman" w:hAnsi="Times Ext Roman" w:cs="Times Ext Roman"/>
          <w:sz w:val="24"/>
          <w:szCs w:val="24"/>
        </w:rPr>
        <w:t>Le date sono</w:t>
      </w:r>
      <w:r w:rsidR="00FB3D18" w:rsidRPr="001F71CE">
        <w:rPr>
          <w:rFonts w:ascii="Times Ext Roman" w:hAnsi="Times Ext Roman" w:cs="Times Ext Roman"/>
          <w:sz w:val="24"/>
          <w:szCs w:val="24"/>
        </w:rPr>
        <w:t>: Naw-R</w:t>
      </w:r>
      <w:r w:rsidR="001F71CE">
        <w:rPr>
          <w:rFonts w:ascii="Times Ext Roman" w:hAnsi="Times Ext Roman" w:cs="Times Ext Roman"/>
          <w:sz w:val="24"/>
          <w:szCs w:val="24"/>
        </w:rPr>
        <w:t>ú</w:t>
      </w:r>
      <w:r w:rsidR="00FB3D18" w:rsidRPr="001F71CE">
        <w:rPr>
          <w:rFonts w:ascii="Times Ext Roman" w:hAnsi="Times Ext Roman" w:cs="Times Ext Roman"/>
          <w:sz w:val="24"/>
          <w:szCs w:val="24"/>
        </w:rPr>
        <w:t>z, 1</w:t>
      </w:r>
      <w:r w:rsidR="001F71CE" w:rsidRPr="001F71CE">
        <w:rPr>
          <w:rFonts w:ascii="Times Ext Roman" w:hAnsi="Times Ext Roman" w:cs="Times Ext Roman"/>
          <w:sz w:val="24"/>
          <w:szCs w:val="24"/>
        </w:rPr>
        <w:t>°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 Bah</w:t>
      </w:r>
      <w:r w:rsidR="00A8706D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; </w:t>
      </w:r>
      <w:r w:rsidR="001F71CE" w:rsidRPr="001F71CE">
        <w:rPr>
          <w:rFonts w:ascii="Times Ext Roman" w:hAnsi="Times Ext Roman" w:cs="Times Ext Roman"/>
          <w:sz w:val="24"/>
          <w:szCs w:val="24"/>
        </w:rPr>
        <w:t xml:space="preserve">la Festività di </w:t>
      </w:r>
      <w:r w:rsidR="00FB3D18" w:rsidRPr="001F71CE">
        <w:rPr>
          <w:rFonts w:ascii="Times Ext Roman" w:hAnsi="Times Ext Roman" w:cs="Times Ext Roman"/>
          <w:sz w:val="24"/>
          <w:szCs w:val="24"/>
        </w:rPr>
        <w:t>Ri</w:t>
      </w:r>
      <w:r w:rsidR="00A8706D" w:rsidRPr="001F71CE">
        <w:rPr>
          <w:rFonts w:ascii="Times Ext Roman" w:hAnsi="Times Ext Roman" w:cs="Times Ext Roman"/>
          <w:sz w:val="24"/>
          <w:szCs w:val="24"/>
        </w:rPr>
        <w:t>ḍ</w:t>
      </w:r>
      <w:r w:rsidR="00FB3D18" w:rsidRPr="001F71CE">
        <w:rPr>
          <w:rFonts w:ascii="Times Ext Roman" w:hAnsi="Times Ext Roman" w:cs="Times Ext Roman"/>
          <w:sz w:val="24"/>
          <w:szCs w:val="24"/>
        </w:rPr>
        <w:t>v</w:t>
      </w:r>
      <w:r w:rsidR="00A8706D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n, </w:t>
      </w:r>
      <w:r w:rsidR="001F71CE" w:rsidRPr="001F71CE">
        <w:rPr>
          <w:rFonts w:ascii="Times Ext Roman" w:hAnsi="Times Ext Roman" w:cs="Times Ext Roman"/>
          <w:sz w:val="24"/>
          <w:szCs w:val="24"/>
        </w:rPr>
        <w:t xml:space="preserve">dal 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13 </w:t>
      </w:r>
      <w:proofErr w:type="spellStart"/>
      <w:r w:rsidR="00FB3D18" w:rsidRPr="001F71CE">
        <w:rPr>
          <w:rFonts w:ascii="Times Ext Roman" w:hAnsi="Times Ext Roman" w:cs="Times Ext Roman"/>
          <w:sz w:val="24"/>
          <w:szCs w:val="24"/>
        </w:rPr>
        <w:t>Jal</w:t>
      </w:r>
      <w:r w:rsidR="00A8706D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>l</w:t>
      </w:r>
      <w:proofErr w:type="spellEnd"/>
      <w:r w:rsidR="00FB3D18" w:rsidRPr="001F71CE">
        <w:rPr>
          <w:rFonts w:ascii="Times Ext Roman" w:hAnsi="Times Ext Roman" w:cs="Times Ext Roman"/>
          <w:sz w:val="24"/>
          <w:szCs w:val="24"/>
        </w:rPr>
        <w:t xml:space="preserve"> </w:t>
      </w:r>
      <w:r w:rsidR="001F71CE" w:rsidRPr="001F71CE">
        <w:rPr>
          <w:rFonts w:ascii="Times Ext Roman" w:hAnsi="Times Ext Roman" w:cs="Times Ext Roman"/>
          <w:sz w:val="24"/>
          <w:szCs w:val="24"/>
        </w:rPr>
        <w:t xml:space="preserve">al 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5 </w:t>
      </w:r>
      <w:proofErr w:type="spellStart"/>
      <w:r w:rsidR="00FB3D18" w:rsidRPr="001F71CE">
        <w:rPr>
          <w:rFonts w:ascii="Times Ext Roman" w:hAnsi="Times Ext Roman" w:cs="Times Ext Roman"/>
          <w:sz w:val="24"/>
          <w:szCs w:val="24"/>
        </w:rPr>
        <w:t>Jam</w:t>
      </w:r>
      <w:r w:rsidR="00A8706D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>l</w:t>
      </w:r>
      <w:proofErr w:type="spellEnd"/>
      <w:r w:rsidR="00FB3D18" w:rsidRPr="001F71CE">
        <w:rPr>
          <w:rFonts w:ascii="Times Ext Roman" w:hAnsi="Times Ext Roman" w:cs="Times Ext Roman"/>
          <w:sz w:val="24"/>
          <w:szCs w:val="24"/>
        </w:rPr>
        <w:t xml:space="preserve">; </w:t>
      </w:r>
      <w:r w:rsidR="001F71CE" w:rsidRPr="001F71CE">
        <w:rPr>
          <w:rFonts w:ascii="Times Ext Roman" w:hAnsi="Times Ext Roman" w:cs="Times Ext Roman"/>
          <w:sz w:val="24"/>
          <w:szCs w:val="24"/>
        </w:rPr>
        <w:t xml:space="preserve">la Dichiarazione del </w:t>
      </w:r>
      <w:r w:rsidR="00FB3D18" w:rsidRPr="001F71CE">
        <w:rPr>
          <w:rFonts w:ascii="Times Ext Roman" w:hAnsi="Times Ext Roman" w:cs="Times Ext Roman"/>
          <w:sz w:val="24"/>
          <w:szCs w:val="24"/>
        </w:rPr>
        <w:t>B</w:t>
      </w:r>
      <w:r w:rsidR="00A8706D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>b, 8 ‘A</w:t>
      </w:r>
      <w:r w:rsidR="001F71CE">
        <w:rPr>
          <w:rFonts w:ascii="Times Ext Roman" w:hAnsi="Times Ext Roman" w:cs="Times Ext Roman"/>
          <w:sz w:val="24"/>
          <w:szCs w:val="24"/>
        </w:rPr>
        <w:t>ẓ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amat; </w:t>
      </w:r>
      <w:r w:rsidR="001F71CE" w:rsidRPr="001F71CE">
        <w:rPr>
          <w:rFonts w:ascii="Times Ext Roman" w:hAnsi="Times Ext Roman" w:cs="Times Ext Roman"/>
          <w:sz w:val="24"/>
          <w:szCs w:val="24"/>
        </w:rPr>
        <w:t xml:space="preserve">l’Ascensione di </w:t>
      </w:r>
      <w:r w:rsidR="00FB3D18" w:rsidRPr="001F71CE">
        <w:rPr>
          <w:rFonts w:ascii="Times Ext Roman" w:hAnsi="Times Ext Roman" w:cs="Times Ext Roman"/>
          <w:sz w:val="24"/>
          <w:szCs w:val="24"/>
        </w:rPr>
        <w:t>Bah</w:t>
      </w:r>
      <w:r w:rsidR="001F71CE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>’u’ll</w:t>
      </w:r>
      <w:r w:rsidR="001F71CE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>h, 13 ‘A</w:t>
      </w:r>
      <w:r w:rsidR="00A8706D" w:rsidRPr="001F71CE">
        <w:rPr>
          <w:rFonts w:ascii="Times Ext Roman" w:hAnsi="Times Ext Roman" w:cs="Times Ext Roman"/>
          <w:sz w:val="24"/>
          <w:szCs w:val="24"/>
        </w:rPr>
        <w:t>ẓ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amat; </w:t>
      </w:r>
      <w:r w:rsidR="001F71CE" w:rsidRPr="001F71CE">
        <w:rPr>
          <w:rFonts w:ascii="Times Ext Roman" w:hAnsi="Times Ext Roman" w:cs="Times Ext Roman"/>
          <w:sz w:val="24"/>
          <w:szCs w:val="24"/>
        </w:rPr>
        <w:t xml:space="preserve">il Martirio del </w:t>
      </w:r>
      <w:r w:rsidR="00FB3D18" w:rsidRPr="001F71CE">
        <w:rPr>
          <w:rFonts w:ascii="Times Ext Roman" w:hAnsi="Times Ext Roman" w:cs="Times Ext Roman"/>
          <w:sz w:val="24"/>
          <w:szCs w:val="24"/>
        </w:rPr>
        <w:t>B</w:t>
      </w:r>
      <w:r w:rsidR="00A8706D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b, 17 </w:t>
      </w:r>
      <w:proofErr w:type="spellStart"/>
      <w:r w:rsidR="00FB3D18" w:rsidRPr="001F71CE">
        <w:rPr>
          <w:rFonts w:ascii="Times Ext Roman" w:hAnsi="Times Ext Roman" w:cs="Times Ext Roman"/>
          <w:sz w:val="24"/>
          <w:szCs w:val="24"/>
        </w:rPr>
        <w:t>Ra</w:t>
      </w:r>
      <w:r w:rsidR="00A8706D" w:rsidRPr="001F71CE">
        <w:rPr>
          <w:rFonts w:ascii="Times Ext Roman" w:hAnsi="Times Ext Roman" w:cs="Times Ext Roman"/>
          <w:sz w:val="24"/>
          <w:szCs w:val="24"/>
        </w:rPr>
        <w:t>ḥ</w:t>
      </w:r>
      <w:r w:rsidR="00FB3D18" w:rsidRPr="001F71CE">
        <w:rPr>
          <w:rFonts w:ascii="Times Ext Roman" w:hAnsi="Times Ext Roman" w:cs="Times Ext Roman"/>
          <w:sz w:val="24"/>
          <w:szCs w:val="24"/>
        </w:rPr>
        <w:t>mat</w:t>
      </w:r>
      <w:proofErr w:type="spellEnd"/>
      <w:r w:rsidR="00FB3D18" w:rsidRPr="001F71CE">
        <w:rPr>
          <w:rFonts w:ascii="Times Ext Roman" w:hAnsi="Times Ext Roman" w:cs="Times Ext Roman"/>
          <w:sz w:val="24"/>
          <w:szCs w:val="24"/>
        </w:rPr>
        <w:t xml:space="preserve">; </w:t>
      </w:r>
      <w:r w:rsidR="001F71CE" w:rsidRPr="001F71CE">
        <w:rPr>
          <w:rFonts w:ascii="Times Ext Roman" w:hAnsi="Times Ext Roman" w:cs="Times Ext Roman"/>
          <w:sz w:val="24"/>
          <w:szCs w:val="24"/>
        </w:rPr>
        <w:t>il Giorno del Patto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, 4 </w:t>
      </w:r>
      <w:proofErr w:type="spellStart"/>
      <w:r w:rsidR="00FB3D18" w:rsidRPr="001F71CE">
        <w:rPr>
          <w:rFonts w:ascii="Times Ext Roman" w:hAnsi="Times Ext Roman" w:cs="Times Ext Roman"/>
          <w:sz w:val="24"/>
          <w:szCs w:val="24"/>
        </w:rPr>
        <w:t>Qawl</w:t>
      </w:r>
      <w:proofErr w:type="spellEnd"/>
      <w:r w:rsidR="00FB3D18" w:rsidRPr="001F71CE">
        <w:rPr>
          <w:rFonts w:ascii="Times Ext Roman" w:hAnsi="Times Ext Roman" w:cs="Times Ext Roman"/>
          <w:sz w:val="24"/>
          <w:szCs w:val="24"/>
        </w:rPr>
        <w:t xml:space="preserve">; </w:t>
      </w:r>
      <w:r w:rsidR="001F71CE">
        <w:rPr>
          <w:rFonts w:ascii="Times Ext Roman" w:hAnsi="Times Ext Roman" w:cs="Times Ext Roman"/>
          <w:sz w:val="24"/>
          <w:szCs w:val="24"/>
        </w:rPr>
        <w:t xml:space="preserve">l’Ascensione di </w:t>
      </w:r>
      <w:r w:rsidR="00FB3D18" w:rsidRPr="001F71CE">
        <w:rPr>
          <w:rFonts w:ascii="Times Ext Roman" w:hAnsi="Times Ext Roman" w:cs="Times Ext Roman"/>
          <w:sz w:val="24"/>
          <w:szCs w:val="24"/>
        </w:rPr>
        <w:t>‘Abdu’l-Bah</w:t>
      </w:r>
      <w:r w:rsidR="00A8706D" w:rsidRPr="001F71CE">
        <w:rPr>
          <w:rFonts w:ascii="Times Ext Roman" w:hAnsi="Times Ext Roman" w:cs="Times Ext Roman"/>
          <w:sz w:val="24"/>
          <w:szCs w:val="24"/>
        </w:rPr>
        <w:t>á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, 6 </w:t>
      </w:r>
      <w:proofErr w:type="spellStart"/>
      <w:r w:rsidR="00FB3D18" w:rsidRPr="001F71CE">
        <w:rPr>
          <w:rFonts w:ascii="Times Ext Roman" w:hAnsi="Times Ext Roman" w:cs="Times Ext Roman"/>
          <w:sz w:val="24"/>
          <w:szCs w:val="24"/>
        </w:rPr>
        <w:t>Qawl</w:t>
      </w:r>
      <w:proofErr w:type="spellEnd"/>
      <w:r w:rsidR="00FB3D18" w:rsidRPr="001F71CE">
        <w:rPr>
          <w:rFonts w:ascii="Times Ext Roman" w:hAnsi="Times Ext Roman" w:cs="Times Ext Roman"/>
          <w:sz w:val="24"/>
          <w:szCs w:val="24"/>
        </w:rPr>
        <w:t>.</w:t>
      </w:r>
    </w:p>
    <w:p w:rsidR="00FB3D18" w:rsidRPr="001F71CE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1F71CE" w:rsidRDefault="001F71CE" w:rsidP="001F71CE">
      <w:pPr>
        <w:spacing w:after="0" w:line="320" w:lineRule="atLeast"/>
        <w:ind w:firstLine="708"/>
        <w:rPr>
          <w:rFonts w:ascii="Times Ext Roman" w:hAnsi="Times Ext Roman" w:cs="Times Ext Roman"/>
          <w:sz w:val="24"/>
          <w:szCs w:val="24"/>
        </w:rPr>
      </w:pPr>
      <w:r w:rsidRPr="001F71CE">
        <w:rPr>
          <w:rFonts w:ascii="Times Ext Roman" w:hAnsi="Times Ext Roman" w:cs="Times Ext Roman"/>
          <w:sz w:val="24"/>
          <w:szCs w:val="24"/>
        </w:rPr>
        <w:t>Se non sono specificamente abrogate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 </w:t>
      </w:r>
      <w:r w:rsidRPr="001F71CE">
        <w:rPr>
          <w:rFonts w:ascii="Times Ext Roman" w:hAnsi="Times Ext Roman" w:cs="Times Ext Roman"/>
          <w:sz w:val="24"/>
          <w:szCs w:val="24"/>
        </w:rPr>
        <w:t>da queste nuove disposizioni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, </w:t>
      </w:r>
      <w:r w:rsidRPr="001F71CE">
        <w:rPr>
          <w:rFonts w:ascii="Times Ext Roman" w:hAnsi="Times Ext Roman" w:cs="Times Ext Roman"/>
          <w:sz w:val="24"/>
          <w:szCs w:val="24"/>
        </w:rPr>
        <w:t>prece</w:t>
      </w:r>
      <w:r>
        <w:rPr>
          <w:rFonts w:ascii="Times Ext Roman" w:hAnsi="Times Ext Roman" w:cs="Times Ext Roman"/>
          <w:sz w:val="24"/>
          <w:szCs w:val="24"/>
        </w:rPr>
        <w:t>de</w:t>
      </w:r>
      <w:r w:rsidRPr="001F71CE">
        <w:rPr>
          <w:rFonts w:ascii="Times Ext Roman" w:hAnsi="Times Ext Roman" w:cs="Times Ext Roman"/>
          <w:sz w:val="24"/>
          <w:szCs w:val="24"/>
        </w:rPr>
        <w:t xml:space="preserve">nti istruzioni e chiarimenti riguardanti il </w:t>
      </w:r>
      <w:r w:rsidR="00FB3D18" w:rsidRPr="001F71CE">
        <w:rPr>
          <w:rFonts w:ascii="Times Ext Roman" w:hAnsi="Times Ext Roman" w:cs="Times Ext Roman"/>
          <w:sz w:val="24"/>
          <w:szCs w:val="24"/>
        </w:rPr>
        <w:t>calendar</w:t>
      </w:r>
      <w:r w:rsidRPr="001F71CE">
        <w:rPr>
          <w:rFonts w:ascii="Times Ext Roman" w:hAnsi="Times Ext Roman" w:cs="Times Ext Roman"/>
          <w:sz w:val="24"/>
          <w:szCs w:val="24"/>
        </w:rPr>
        <w:t>io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 </w:t>
      </w:r>
      <w:r w:rsidRPr="001F71CE">
        <w:rPr>
          <w:rFonts w:ascii="Times Ext Roman" w:hAnsi="Times Ext Roman" w:cs="Times Ext Roman"/>
          <w:sz w:val="24"/>
          <w:szCs w:val="24"/>
        </w:rPr>
        <w:t>e l’o</w:t>
      </w:r>
      <w:r>
        <w:rPr>
          <w:rFonts w:ascii="Times Ext Roman" w:hAnsi="Times Ext Roman" w:cs="Times Ext Roman"/>
          <w:sz w:val="24"/>
          <w:szCs w:val="24"/>
        </w:rPr>
        <w:t>ss</w:t>
      </w:r>
      <w:r w:rsidRPr="001F71CE">
        <w:rPr>
          <w:rFonts w:ascii="Times Ext Roman" w:hAnsi="Times Ext Roman" w:cs="Times Ext Roman"/>
          <w:sz w:val="24"/>
          <w:szCs w:val="24"/>
        </w:rPr>
        <w:t>ervanza della Festa del diciannovesimo giorno e dei Giorni santi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restano vincolanti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come l’inizio del giorno al tramonto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la sospensione del lavoro e l’ora in cui certi Giorni santi devono essere commemorati</w:t>
      </w:r>
      <w:r w:rsidR="00FB3D18" w:rsidRPr="001F71CE">
        <w:rPr>
          <w:rFonts w:ascii="Times Ext Roman" w:hAnsi="Times Ext Roman" w:cs="Times Ext Roman"/>
          <w:sz w:val="24"/>
          <w:szCs w:val="24"/>
        </w:rPr>
        <w:t>. In futur</w:t>
      </w:r>
      <w:r w:rsidRPr="001F71CE">
        <w:rPr>
          <w:rFonts w:ascii="Times Ext Roman" w:hAnsi="Times Ext Roman" w:cs="Times Ext Roman"/>
          <w:sz w:val="24"/>
          <w:szCs w:val="24"/>
        </w:rPr>
        <w:t>o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, </w:t>
      </w:r>
      <w:r w:rsidRPr="001F71CE">
        <w:rPr>
          <w:rFonts w:ascii="Times Ext Roman" w:hAnsi="Times Ext Roman" w:cs="Times Ext Roman"/>
          <w:sz w:val="24"/>
          <w:szCs w:val="24"/>
        </w:rPr>
        <w:t>eventuali cambiamenti delle circostanze potranno richiedere ulteriori provvedimenti</w:t>
      </w:r>
      <w:r w:rsidR="00FB3D18" w:rsidRPr="001F71CE">
        <w:rPr>
          <w:rFonts w:ascii="Times Ext Roman" w:hAnsi="Times Ext Roman" w:cs="Times Ext Roman"/>
          <w:sz w:val="24"/>
          <w:szCs w:val="24"/>
        </w:rPr>
        <w:t>.</w:t>
      </w:r>
    </w:p>
    <w:p w:rsidR="00FB3D18" w:rsidRPr="001F71CE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A60651" w:rsidRDefault="001F71CE" w:rsidP="00584B10">
      <w:pPr>
        <w:spacing w:after="0" w:line="320" w:lineRule="atLeast"/>
        <w:ind w:firstLine="708"/>
        <w:rPr>
          <w:rFonts w:ascii="Times Ext Roman" w:hAnsi="Times Ext Roman" w:cs="Times Ext Roman"/>
          <w:sz w:val="24"/>
          <w:szCs w:val="24"/>
        </w:rPr>
      </w:pPr>
      <w:r w:rsidRPr="001F71CE">
        <w:rPr>
          <w:rFonts w:ascii="Times Ext Roman" w:hAnsi="Times Ext Roman" w:cs="Times Ext Roman"/>
          <w:sz w:val="24"/>
          <w:szCs w:val="24"/>
        </w:rPr>
        <w:t>Dal</w:t>
      </w:r>
      <w:r w:rsidR="00A60651">
        <w:rPr>
          <w:rFonts w:ascii="Times Ext Roman" w:hAnsi="Times Ext Roman" w:cs="Times Ext Roman"/>
          <w:sz w:val="24"/>
          <w:szCs w:val="24"/>
        </w:rPr>
        <w:t>l</w:t>
      </w:r>
      <w:r w:rsidRPr="001F71CE">
        <w:rPr>
          <w:rFonts w:ascii="Times Ext Roman" w:hAnsi="Times Ext Roman" w:cs="Times Ext Roman"/>
          <w:sz w:val="24"/>
          <w:szCs w:val="24"/>
        </w:rPr>
        <w:t>e decisioni illustrate è evidente che i b</w:t>
      </w:r>
      <w:r w:rsidR="00FB3D18" w:rsidRPr="001F71CE">
        <w:rPr>
          <w:rFonts w:ascii="Times Ext Roman" w:hAnsi="Times Ext Roman" w:cs="Times Ext Roman"/>
          <w:sz w:val="24"/>
          <w:szCs w:val="24"/>
        </w:rPr>
        <w:t>ah</w:t>
      </w:r>
      <w:r w:rsidR="00A8706D" w:rsidRPr="001F71CE">
        <w:rPr>
          <w:rFonts w:ascii="Times Ext Roman" w:hAnsi="Times Ext Roman" w:cs="Times Ext Roman"/>
          <w:sz w:val="24"/>
          <w:szCs w:val="24"/>
        </w:rPr>
        <w:t>á’í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 </w:t>
      </w:r>
      <w:r w:rsidRPr="001F71CE">
        <w:rPr>
          <w:rFonts w:ascii="Times Ext Roman" w:hAnsi="Times Ext Roman" w:cs="Times Ext Roman"/>
          <w:sz w:val="24"/>
          <w:szCs w:val="24"/>
        </w:rPr>
        <w:t>ta</w:t>
      </w:r>
      <w:r>
        <w:rPr>
          <w:rFonts w:ascii="Times Ext Roman" w:hAnsi="Times Ext Roman" w:cs="Times Ext Roman"/>
          <w:sz w:val="24"/>
          <w:szCs w:val="24"/>
        </w:rPr>
        <w:t>n</w:t>
      </w:r>
      <w:r w:rsidRPr="001F71CE">
        <w:rPr>
          <w:rFonts w:ascii="Times Ext Roman" w:hAnsi="Times Ext Roman" w:cs="Times Ext Roman"/>
          <w:sz w:val="24"/>
          <w:szCs w:val="24"/>
        </w:rPr>
        <w:t>to dell’Oriente quanto dell’Occidente troveranno che alcuni elementi del calendario differiscono</w:t>
      </w:r>
      <w:r>
        <w:rPr>
          <w:rFonts w:ascii="Times Ext Roman" w:hAnsi="Times Ext Roman" w:cs="Times Ext Roman"/>
          <w:sz w:val="24"/>
          <w:szCs w:val="24"/>
        </w:rPr>
        <w:t xml:space="preserve"> da quelli ai quali erano abitu</w:t>
      </w:r>
      <w:r w:rsidRPr="001F71CE">
        <w:rPr>
          <w:rFonts w:ascii="Times Ext Roman" w:hAnsi="Times Ext Roman" w:cs="Times Ext Roman"/>
          <w:sz w:val="24"/>
          <w:szCs w:val="24"/>
        </w:rPr>
        <w:t>ati</w:t>
      </w:r>
      <w:r w:rsidR="00FB3D18" w:rsidRPr="001F71CE">
        <w:rPr>
          <w:rFonts w:ascii="Times Ext Roman" w:hAnsi="Times Ext Roman" w:cs="Times Ext Roman"/>
          <w:sz w:val="24"/>
          <w:szCs w:val="24"/>
        </w:rPr>
        <w:t xml:space="preserve">. </w:t>
      </w:r>
      <w:r w:rsidR="00A60651">
        <w:rPr>
          <w:rFonts w:ascii="Times Ext Roman" w:hAnsi="Times Ext Roman" w:cs="Times Ext Roman"/>
          <w:sz w:val="24"/>
          <w:szCs w:val="24"/>
        </w:rPr>
        <w:t>La corr</w:t>
      </w:r>
      <w:r w:rsidR="00A60651">
        <w:rPr>
          <w:rFonts w:ascii="Times Ext Roman" w:hAnsi="Times Ext Roman" w:cs="Times Ext Roman"/>
          <w:sz w:val="24"/>
          <w:szCs w:val="24"/>
        </w:rPr>
        <w:t>i</w:t>
      </w:r>
      <w:r w:rsidR="00A60651">
        <w:rPr>
          <w:rFonts w:ascii="Times Ext Roman" w:hAnsi="Times Ext Roman" w:cs="Times Ext Roman"/>
          <w:sz w:val="24"/>
          <w:szCs w:val="24"/>
        </w:rPr>
        <w:t xml:space="preserve">spondenza </w:t>
      </w:r>
      <w:r w:rsidRPr="00A60651">
        <w:rPr>
          <w:rFonts w:ascii="Times Ext Roman" w:hAnsi="Times Ext Roman" w:cs="Times Ext Roman"/>
          <w:sz w:val="24"/>
          <w:szCs w:val="24"/>
        </w:rPr>
        <w:t xml:space="preserve">delle date del Calendario </w:t>
      </w:r>
      <w:r w:rsidR="00A8706D" w:rsidRPr="00A60651">
        <w:rPr>
          <w:rFonts w:ascii="Times Ext Roman" w:hAnsi="Times Ext Roman" w:cs="Times Ext Roman"/>
          <w:sz w:val="24"/>
          <w:szCs w:val="24"/>
        </w:rPr>
        <w:t>Badí‘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 </w:t>
      </w:r>
      <w:r w:rsidR="00A60651">
        <w:rPr>
          <w:rFonts w:ascii="Times Ext Roman" w:hAnsi="Times Ext Roman" w:cs="Times Ext Roman"/>
          <w:sz w:val="24"/>
          <w:szCs w:val="24"/>
        </w:rPr>
        <w:t xml:space="preserve">con </w:t>
      </w:r>
      <w:r w:rsidRPr="00A60651">
        <w:rPr>
          <w:rFonts w:ascii="Times Ext Roman" w:hAnsi="Times Ext Roman" w:cs="Times Ext Roman"/>
          <w:sz w:val="24"/>
          <w:szCs w:val="24"/>
        </w:rPr>
        <w:t xml:space="preserve">altri calendari varierà </w:t>
      </w:r>
      <w:r w:rsidR="00A60651" w:rsidRPr="00A60651">
        <w:rPr>
          <w:rFonts w:ascii="Times Ext Roman" w:hAnsi="Times Ext Roman" w:cs="Times Ext Roman"/>
          <w:sz w:val="24"/>
          <w:szCs w:val="24"/>
        </w:rPr>
        <w:t xml:space="preserve">a seconda </w:t>
      </w:r>
      <w:r w:rsidR="00A60651">
        <w:rPr>
          <w:rFonts w:ascii="Times Ext Roman" w:hAnsi="Times Ext Roman" w:cs="Times Ext Roman"/>
          <w:sz w:val="24"/>
          <w:szCs w:val="24"/>
        </w:rPr>
        <w:t xml:space="preserve">della ricorrenza di </w:t>
      </w:r>
      <w:r w:rsidR="00FB3D18" w:rsidRPr="00A60651">
        <w:rPr>
          <w:rFonts w:ascii="Times Ext Roman" w:hAnsi="Times Ext Roman" w:cs="Times Ext Roman"/>
          <w:sz w:val="24"/>
          <w:szCs w:val="24"/>
        </w:rPr>
        <w:t>Naw-R</w:t>
      </w:r>
      <w:r w:rsidR="00A8706D" w:rsidRPr="00A60651">
        <w:rPr>
          <w:rFonts w:ascii="Times Ext Roman" w:hAnsi="Times Ext Roman" w:cs="Times Ext Roman"/>
          <w:sz w:val="24"/>
          <w:szCs w:val="24"/>
        </w:rPr>
        <w:t>ú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z. </w:t>
      </w:r>
      <w:r w:rsidR="00A60651" w:rsidRPr="00A60651">
        <w:rPr>
          <w:rFonts w:ascii="Times Ext Roman" w:hAnsi="Times Ext Roman" w:cs="Times Ext Roman"/>
          <w:sz w:val="24"/>
          <w:szCs w:val="24"/>
        </w:rPr>
        <w:t xml:space="preserve">Il numero dei giorni di </w:t>
      </w:r>
      <w:r w:rsidR="00FB3D18" w:rsidRPr="00A60651">
        <w:rPr>
          <w:rFonts w:ascii="Times Ext Roman" w:hAnsi="Times Ext Roman" w:cs="Times Ext Roman"/>
          <w:sz w:val="24"/>
          <w:szCs w:val="24"/>
        </w:rPr>
        <w:t>Ayy</w:t>
      </w:r>
      <w:r w:rsidR="00A8706D" w:rsidRPr="00A60651">
        <w:rPr>
          <w:rFonts w:ascii="Times Ext Roman" w:hAnsi="Times Ext Roman" w:cs="Times Ext Roman"/>
          <w:sz w:val="24"/>
          <w:szCs w:val="24"/>
        </w:rPr>
        <w:t>á</w:t>
      </w:r>
      <w:r w:rsidR="00FB3D18" w:rsidRPr="00A60651">
        <w:rPr>
          <w:rFonts w:ascii="Times Ext Roman" w:hAnsi="Times Ext Roman" w:cs="Times Ext Roman"/>
          <w:sz w:val="24"/>
          <w:szCs w:val="24"/>
        </w:rPr>
        <w:t>m-i-H</w:t>
      </w:r>
      <w:r w:rsidR="00A8706D" w:rsidRPr="00A60651">
        <w:rPr>
          <w:rFonts w:ascii="Times Ext Roman" w:hAnsi="Times Ext Roman" w:cs="Times Ext Roman"/>
          <w:sz w:val="24"/>
          <w:szCs w:val="24"/>
        </w:rPr>
        <w:t>á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 </w:t>
      </w:r>
      <w:r w:rsidR="00A60651" w:rsidRPr="00A60651">
        <w:rPr>
          <w:rFonts w:ascii="Times Ext Roman" w:hAnsi="Times Ext Roman" w:cs="Times Ext Roman"/>
          <w:sz w:val="24"/>
          <w:szCs w:val="24"/>
        </w:rPr>
        <w:t>varierà a seconda del calcolo dell’equinozio di pr</w:t>
      </w:r>
      <w:r w:rsidR="00A60651" w:rsidRPr="00A60651">
        <w:rPr>
          <w:rFonts w:ascii="Times Ext Roman" w:hAnsi="Times Ext Roman" w:cs="Times Ext Roman"/>
          <w:sz w:val="24"/>
          <w:szCs w:val="24"/>
        </w:rPr>
        <w:t>i</w:t>
      </w:r>
      <w:r w:rsidR="00A60651" w:rsidRPr="00A60651">
        <w:rPr>
          <w:rFonts w:ascii="Times Ext Roman" w:hAnsi="Times Ext Roman" w:cs="Times Ext Roman"/>
          <w:sz w:val="24"/>
          <w:szCs w:val="24"/>
        </w:rPr>
        <w:t>mavera nei vari anni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; </w:t>
      </w:r>
      <w:r w:rsidR="00A60651">
        <w:rPr>
          <w:rFonts w:ascii="Times Ext Roman" w:hAnsi="Times Ext Roman" w:cs="Times Ext Roman"/>
          <w:sz w:val="24"/>
          <w:szCs w:val="24"/>
        </w:rPr>
        <w:t xml:space="preserve">l’anno che avrà inizio il </w:t>
      </w:r>
      <w:r w:rsidR="00FB3D18" w:rsidRPr="00A60651">
        <w:rPr>
          <w:rFonts w:ascii="Times Ext Roman" w:hAnsi="Times Ext Roman" w:cs="Times Ext Roman"/>
          <w:sz w:val="24"/>
          <w:szCs w:val="24"/>
        </w:rPr>
        <w:t>Naw-R</w:t>
      </w:r>
      <w:r w:rsidR="00E5103C" w:rsidRPr="00A60651">
        <w:rPr>
          <w:rFonts w:ascii="Times Ext Roman" w:hAnsi="Times Ext Roman" w:cs="Times Ext Roman"/>
          <w:sz w:val="24"/>
          <w:szCs w:val="24"/>
        </w:rPr>
        <w:t>ú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z 172 </w:t>
      </w:r>
      <w:r w:rsidR="00584B10">
        <w:rPr>
          <w:rFonts w:ascii="Times Ext Roman" w:hAnsi="Times Ext Roman" w:cs="Times Ext Roman"/>
          <w:sz w:val="24"/>
          <w:szCs w:val="24"/>
        </w:rPr>
        <w:t>E</w:t>
      </w:r>
      <w:r w:rsidR="00FB3D18" w:rsidRPr="00A60651">
        <w:rPr>
          <w:rFonts w:ascii="Times Ext Roman" w:hAnsi="Times Ext Roman" w:cs="Times Ext Roman"/>
          <w:sz w:val="24"/>
          <w:szCs w:val="24"/>
        </w:rPr>
        <w:t>.</w:t>
      </w:r>
      <w:r w:rsidR="00584B10">
        <w:rPr>
          <w:rFonts w:ascii="Times Ext Roman" w:hAnsi="Times Ext Roman" w:cs="Times Ext Roman"/>
          <w:sz w:val="24"/>
          <w:szCs w:val="24"/>
        </w:rPr>
        <w:t>B.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 </w:t>
      </w:r>
      <w:r w:rsidR="00A60651">
        <w:rPr>
          <w:rFonts w:ascii="Times Ext Roman" w:hAnsi="Times Ext Roman" w:cs="Times Ext Roman"/>
          <w:sz w:val="24"/>
          <w:szCs w:val="24"/>
        </w:rPr>
        <w:t>comprenderà quattro Giorni inte</w:t>
      </w:r>
      <w:r w:rsidR="00A60651">
        <w:rPr>
          <w:rFonts w:ascii="Times Ext Roman" w:hAnsi="Times Ext Roman" w:cs="Times Ext Roman"/>
          <w:sz w:val="24"/>
          <w:szCs w:val="24"/>
        </w:rPr>
        <w:t>r</w:t>
      </w:r>
      <w:r w:rsidR="00A60651">
        <w:rPr>
          <w:rFonts w:ascii="Times Ext Roman" w:hAnsi="Times Ext Roman" w:cs="Times Ext Roman"/>
          <w:sz w:val="24"/>
          <w:szCs w:val="24"/>
        </w:rPr>
        <w:t>calari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. </w:t>
      </w:r>
      <w:r w:rsidR="00A60651" w:rsidRPr="00A60651">
        <w:rPr>
          <w:rFonts w:ascii="Times Ext Roman" w:hAnsi="Times Ext Roman" w:cs="Times Ext Roman"/>
          <w:sz w:val="24"/>
          <w:szCs w:val="24"/>
        </w:rPr>
        <w:t xml:space="preserve">Una tabella preparata al Centro Mondiale </w:t>
      </w:r>
      <w:r w:rsidR="00FB3D18" w:rsidRPr="00A60651">
        <w:rPr>
          <w:rFonts w:ascii="Times Ext Roman" w:hAnsi="Times Ext Roman" w:cs="Times Ext Roman"/>
          <w:sz w:val="24"/>
          <w:szCs w:val="24"/>
        </w:rPr>
        <w:t>Bah</w:t>
      </w:r>
      <w:r w:rsidR="00A8706D" w:rsidRPr="00A60651">
        <w:rPr>
          <w:rFonts w:ascii="Times Ext Roman" w:hAnsi="Times Ext Roman" w:cs="Times Ext Roman"/>
          <w:sz w:val="24"/>
          <w:szCs w:val="24"/>
        </w:rPr>
        <w:t>á’í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 </w:t>
      </w:r>
      <w:r w:rsidR="00A60651" w:rsidRPr="00A60651">
        <w:rPr>
          <w:rFonts w:ascii="Times Ext Roman" w:hAnsi="Times Ext Roman" w:cs="Times Ext Roman"/>
          <w:sz w:val="24"/>
          <w:szCs w:val="24"/>
        </w:rPr>
        <w:t xml:space="preserve">che stabilisce la data di </w:t>
      </w:r>
      <w:r w:rsidR="00FB3D18" w:rsidRPr="00A60651">
        <w:rPr>
          <w:rFonts w:ascii="Times Ext Roman" w:hAnsi="Times Ext Roman" w:cs="Times Ext Roman"/>
          <w:sz w:val="24"/>
          <w:szCs w:val="24"/>
        </w:rPr>
        <w:t>Naw-R</w:t>
      </w:r>
      <w:r w:rsidR="00E5103C" w:rsidRPr="00A60651">
        <w:rPr>
          <w:rFonts w:ascii="Times Ext Roman" w:hAnsi="Times Ext Roman" w:cs="Times Ext Roman"/>
          <w:sz w:val="24"/>
          <w:szCs w:val="24"/>
        </w:rPr>
        <w:t>ú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z </w:t>
      </w:r>
      <w:r w:rsidR="00A60651" w:rsidRPr="00A60651">
        <w:rPr>
          <w:rFonts w:ascii="Times Ext Roman" w:hAnsi="Times Ext Roman" w:cs="Times Ext Roman"/>
          <w:sz w:val="24"/>
          <w:szCs w:val="24"/>
        </w:rPr>
        <w:t xml:space="preserve">e dei </w:t>
      </w:r>
      <w:r w:rsidR="00584B10">
        <w:rPr>
          <w:rFonts w:ascii="Times Ext Roman" w:hAnsi="Times Ext Roman" w:cs="Times Ext Roman"/>
          <w:sz w:val="24"/>
          <w:szCs w:val="24"/>
        </w:rPr>
        <w:t>d</w:t>
      </w:r>
      <w:r w:rsidR="00A60651" w:rsidRPr="00A60651">
        <w:rPr>
          <w:rFonts w:ascii="Times Ext Roman" w:hAnsi="Times Ext Roman" w:cs="Times Ext Roman"/>
          <w:sz w:val="24"/>
          <w:szCs w:val="24"/>
        </w:rPr>
        <w:t xml:space="preserve">ue Compleanni </w:t>
      </w:r>
      <w:r w:rsidR="00A60651">
        <w:rPr>
          <w:rFonts w:ascii="Times Ext Roman" w:hAnsi="Times Ext Roman" w:cs="Times Ext Roman"/>
          <w:sz w:val="24"/>
          <w:szCs w:val="24"/>
        </w:rPr>
        <w:t>G</w:t>
      </w:r>
      <w:r w:rsidR="00A60651" w:rsidRPr="00A60651">
        <w:rPr>
          <w:rFonts w:ascii="Times Ext Roman" w:hAnsi="Times Ext Roman" w:cs="Times Ext Roman"/>
          <w:sz w:val="24"/>
          <w:szCs w:val="24"/>
        </w:rPr>
        <w:t xml:space="preserve">emelli </w:t>
      </w:r>
      <w:r w:rsidR="00A60651">
        <w:rPr>
          <w:rFonts w:ascii="Times Ext Roman" w:hAnsi="Times Ext Roman" w:cs="Times Ext Roman"/>
          <w:sz w:val="24"/>
          <w:szCs w:val="24"/>
        </w:rPr>
        <w:t>per il prossimo mezzo secolo sarà a suo tempo inviata a tutte le Assemblee Spirituali Nazionali</w:t>
      </w:r>
      <w:r w:rsidR="00FB3D18" w:rsidRPr="00A60651">
        <w:rPr>
          <w:rFonts w:ascii="Times Ext Roman" w:hAnsi="Times Ext Roman" w:cs="Times Ext Roman"/>
          <w:sz w:val="24"/>
          <w:szCs w:val="24"/>
        </w:rPr>
        <w:t>.</w:t>
      </w:r>
    </w:p>
    <w:p w:rsidR="00FB3D18" w:rsidRPr="00A60651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A60651" w:rsidRDefault="00A60651" w:rsidP="00584B10">
      <w:pPr>
        <w:spacing w:after="0" w:line="320" w:lineRule="atLeast"/>
        <w:ind w:firstLine="708"/>
        <w:rPr>
          <w:rFonts w:ascii="Times Ext Roman" w:hAnsi="Times Ext Roman" w:cs="Times Ext Roman"/>
          <w:sz w:val="24"/>
          <w:szCs w:val="24"/>
        </w:rPr>
      </w:pPr>
      <w:r w:rsidRPr="00A60651">
        <w:rPr>
          <w:rFonts w:ascii="Times Ext Roman" w:hAnsi="Times Ext Roman" w:cs="Times Ext Roman"/>
          <w:sz w:val="24"/>
          <w:szCs w:val="24"/>
        </w:rPr>
        <w:t xml:space="preserve">In Ogni dispensazione l’adozione di un nuovo calendario è un simbolo del potere </w:t>
      </w:r>
      <w:r>
        <w:rPr>
          <w:rFonts w:ascii="Times Ext Roman" w:hAnsi="Times Ext Roman" w:cs="Times Ext Roman"/>
          <w:sz w:val="24"/>
          <w:szCs w:val="24"/>
        </w:rPr>
        <w:t xml:space="preserve">che la </w:t>
      </w:r>
      <w:r w:rsidRPr="00A60651">
        <w:rPr>
          <w:rFonts w:ascii="Times Ext Roman" w:hAnsi="Times Ext Roman" w:cs="Times Ext Roman"/>
          <w:sz w:val="24"/>
          <w:szCs w:val="24"/>
        </w:rPr>
        <w:t>R</w:t>
      </w:r>
      <w:r w:rsidRPr="00A60651">
        <w:rPr>
          <w:rFonts w:ascii="Times Ext Roman" w:hAnsi="Times Ext Roman" w:cs="Times Ext Roman"/>
          <w:sz w:val="24"/>
          <w:szCs w:val="24"/>
        </w:rPr>
        <w:t>i</w:t>
      </w:r>
      <w:r w:rsidRPr="00A60651">
        <w:rPr>
          <w:rFonts w:ascii="Times Ext Roman" w:hAnsi="Times Ext Roman" w:cs="Times Ext Roman"/>
          <w:sz w:val="24"/>
          <w:szCs w:val="24"/>
        </w:rPr>
        <w:t xml:space="preserve">velazione divina </w:t>
      </w:r>
      <w:r>
        <w:rPr>
          <w:rFonts w:ascii="Times Ext Roman" w:hAnsi="Times Ext Roman" w:cs="Times Ext Roman"/>
          <w:sz w:val="24"/>
          <w:szCs w:val="24"/>
        </w:rPr>
        <w:t xml:space="preserve">ha di rimodellare la percezione umana della realtà </w:t>
      </w:r>
      <w:r w:rsidR="00FB3D18" w:rsidRPr="00A60651">
        <w:rPr>
          <w:rFonts w:ascii="Times Ext Roman" w:hAnsi="Times Ext Roman" w:cs="Times Ext Roman"/>
          <w:sz w:val="24"/>
          <w:szCs w:val="24"/>
        </w:rPr>
        <w:t>material</w:t>
      </w:r>
      <w:r>
        <w:rPr>
          <w:rFonts w:ascii="Times Ext Roman" w:hAnsi="Times Ext Roman" w:cs="Times Ext Roman"/>
          <w:sz w:val="24"/>
          <w:szCs w:val="24"/>
        </w:rPr>
        <w:t>e</w:t>
      </w:r>
      <w:r w:rsidR="00FB3D18" w:rsidRPr="00A60651">
        <w:rPr>
          <w:rFonts w:ascii="Times Ext Roman" w:hAnsi="Times Ext Roman" w:cs="Times Ext Roman"/>
          <w:sz w:val="24"/>
          <w:szCs w:val="24"/>
        </w:rPr>
        <w:t>, social</w:t>
      </w:r>
      <w:r>
        <w:rPr>
          <w:rFonts w:ascii="Times Ext Roman" w:hAnsi="Times Ext Roman" w:cs="Times Ext Roman"/>
          <w:sz w:val="24"/>
          <w:szCs w:val="24"/>
        </w:rPr>
        <w:t>e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e </w:t>
      </w:r>
      <w:r w:rsidR="00FB3D18" w:rsidRPr="00A60651">
        <w:rPr>
          <w:rFonts w:ascii="Times Ext Roman" w:hAnsi="Times Ext Roman" w:cs="Times Ext Roman"/>
          <w:sz w:val="24"/>
          <w:szCs w:val="24"/>
        </w:rPr>
        <w:t>spir</w:t>
      </w:r>
      <w:r w:rsidR="00FB3D18" w:rsidRPr="00A60651">
        <w:rPr>
          <w:rFonts w:ascii="Times Ext Roman" w:hAnsi="Times Ext Roman" w:cs="Times Ext Roman"/>
          <w:sz w:val="24"/>
          <w:szCs w:val="24"/>
        </w:rPr>
        <w:t>i</w:t>
      </w:r>
      <w:r w:rsidR="00FB3D18" w:rsidRPr="00A60651">
        <w:rPr>
          <w:rFonts w:ascii="Times Ext Roman" w:hAnsi="Times Ext Roman" w:cs="Times Ext Roman"/>
          <w:sz w:val="24"/>
          <w:szCs w:val="24"/>
        </w:rPr>
        <w:t>tual</w:t>
      </w:r>
      <w:r>
        <w:rPr>
          <w:rFonts w:ascii="Times Ext Roman" w:hAnsi="Times Ext Roman" w:cs="Times Ext Roman"/>
          <w:sz w:val="24"/>
          <w:szCs w:val="24"/>
        </w:rPr>
        <w:t>e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. </w:t>
      </w:r>
      <w:r w:rsidRPr="00A60651">
        <w:rPr>
          <w:rFonts w:ascii="Times Ext Roman" w:hAnsi="Times Ext Roman" w:cs="Times Ext Roman"/>
          <w:sz w:val="24"/>
          <w:szCs w:val="24"/>
        </w:rPr>
        <w:t>Grazie a questo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, </w:t>
      </w:r>
      <w:r w:rsidRPr="00A60651">
        <w:rPr>
          <w:rFonts w:ascii="Times Ext Roman" w:hAnsi="Times Ext Roman" w:cs="Times Ext Roman"/>
          <w:sz w:val="24"/>
          <w:szCs w:val="24"/>
        </w:rPr>
        <w:t xml:space="preserve">si distinguono momenti sacri, si </w:t>
      </w:r>
      <w:proofErr w:type="spellStart"/>
      <w:r w:rsidRPr="00A60651">
        <w:rPr>
          <w:rFonts w:ascii="Times Ext Roman" w:hAnsi="Times Ext Roman" w:cs="Times Ext Roman"/>
          <w:sz w:val="24"/>
          <w:szCs w:val="24"/>
        </w:rPr>
        <w:t>r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A60651">
        <w:rPr>
          <w:rFonts w:ascii="Times Ext Roman" w:hAnsi="Times Ext Roman" w:cs="Times Ext Roman"/>
          <w:sz w:val="24"/>
          <w:szCs w:val="24"/>
        </w:rPr>
        <w:t>immagina</w:t>
      </w:r>
      <w:proofErr w:type="spellEnd"/>
      <w:r w:rsidRPr="00A60651">
        <w:rPr>
          <w:rFonts w:ascii="Times Ext Roman" w:hAnsi="Times Ext Roman" w:cs="Times Ext Roman"/>
          <w:sz w:val="24"/>
          <w:szCs w:val="24"/>
        </w:rPr>
        <w:t xml:space="preserve"> il posto dell’umanità nel tempo e ne</w:t>
      </w:r>
      <w:r w:rsidRPr="00A60651">
        <w:rPr>
          <w:rFonts w:ascii="Times Ext Roman" w:hAnsi="Times Ext Roman" w:cs="Times Ext Roman"/>
          <w:sz w:val="24"/>
          <w:szCs w:val="24"/>
        </w:rPr>
        <w:t>l</w:t>
      </w:r>
      <w:r w:rsidRPr="00A60651">
        <w:rPr>
          <w:rFonts w:ascii="Times Ext Roman" w:hAnsi="Times Ext Roman" w:cs="Times Ext Roman"/>
          <w:sz w:val="24"/>
          <w:szCs w:val="24"/>
        </w:rPr>
        <w:t xml:space="preserve">lo spazio e si </w:t>
      </w:r>
      <w:r>
        <w:rPr>
          <w:rFonts w:ascii="Times Ext Roman" w:hAnsi="Times Ext Roman" w:cs="Times Ext Roman"/>
          <w:sz w:val="24"/>
          <w:szCs w:val="24"/>
        </w:rPr>
        <w:t>ricompone il ritmo della vita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. </w:t>
      </w:r>
      <w:r w:rsidRPr="00A60651">
        <w:rPr>
          <w:rFonts w:ascii="Times Ext Roman" w:hAnsi="Times Ext Roman" w:cs="Times Ext Roman"/>
          <w:sz w:val="24"/>
          <w:szCs w:val="24"/>
        </w:rPr>
        <w:t xml:space="preserve">Il prossimo </w:t>
      </w:r>
      <w:r w:rsidR="00FB3D18" w:rsidRPr="00A60651">
        <w:rPr>
          <w:rFonts w:ascii="Times Ext Roman" w:hAnsi="Times Ext Roman" w:cs="Times Ext Roman"/>
          <w:sz w:val="24"/>
          <w:szCs w:val="24"/>
        </w:rPr>
        <w:t>Naw-R</w:t>
      </w:r>
      <w:r w:rsidR="00E5103C" w:rsidRPr="00A60651">
        <w:rPr>
          <w:rFonts w:ascii="Times Ext Roman" w:hAnsi="Times Ext Roman" w:cs="Times Ext Roman"/>
          <w:sz w:val="24"/>
          <w:szCs w:val="24"/>
        </w:rPr>
        <w:t>ú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z </w:t>
      </w:r>
      <w:r w:rsidRPr="00A60651">
        <w:rPr>
          <w:rFonts w:ascii="Times Ext Roman" w:hAnsi="Times Ext Roman" w:cs="Times Ext Roman"/>
          <w:sz w:val="24"/>
          <w:szCs w:val="24"/>
        </w:rPr>
        <w:t>segnerà un ulteriore passo s</w:t>
      </w:r>
      <w:r>
        <w:rPr>
          <w:rFonts w:ascii="Times Ext Roman" w:hAnsi="Times Ext Roman" w:cs="Times Ext Roman"/>
          <w:sz w:val="24"/>
          <w:szCs w:val="24"/>
        </w:rPr>
        <w:t>to</w:t>
      </w:r>
      <w:r w:rsidRPr="00A60651">
        <w:rPr>
          <w:rFonts w:ascii="Times Ext Roman" w:hAnsi="Times Ext Roman" w:cs="Times Ext Roman"/>
          <w:sz w:val="24"/>
          <w:szCs w:val="24"/>
        </w:rPr>
        <w:t xml:space="preserve">rico nella manifestazione dell’unità del popolo di </w:t>
      </w:r>
      <w:r w:rsidR="00FB3D18" w:rsidRPr="00A60651">
        <w:rPr>
          <w:rFonts w:ascii="Times Ext Roman" w:hAnsi="Times Ext Roman" w:cs="Times Ext Roman"/>
          <w:sz w:val="24"/>
          <w:szCs w:val="24"/>
        </w:rPr>
        <w:t>Bah</w:t>
      </w:r>
      <w:r w:rsidR="00E5103C" w:rsidRPr="00A60651">
        <w:rPr>
          <w:rFonts w:ascii="Times Ext Roman" w:hAnsi="Times Ext Roman" w:cs="Times Ext Roman"/>
          <w:sz w:val="24"/>
          <w:szCs w:val="24"/>
        </w:rPr>
        <w:t>á</w:t>
      </w:r>
      <w:r w:rsidR="00FB3D18" w:rsidRPr="00A60651">
        <w:rPr>
          <w:rFonts w:ascii="Times Ext Roman" w:hAnsi="Times Ext Roman" w:cs="Times Ext Roman"/>
          <w:sz w:val="24"/>
          <w:szCs w:val="24"/>
        </w:rPr>
        <w:t xml:space="preserve"> </w:t>
      </w:r>
      <w:r w:rsidRPr="00A60651">
        <w:rPr>
          <w:rFonts w:ascii="Times Ext Roman" w:hAnsi="Times Ext Roman" w:cs="Times Ext Roman"/>
          <w:sz w:val="24"/>
          <w:szCs w:val="24"/>
        </w:rPr>
        <w:t xml:space="preserve">e dello sviluppo dell’Ordine mondiale di </w:t>
      </w:r>
      <w:r w:rsidR="00FB3D18" w:rsidRPr="00A60651">
        <w:rPr>
          <w:rFonts w:ascii="Times Ext Roman" w:hAnsi="Times Ext Roman" w:cs="Times Ext Roman"/>
          <w:sz w:val="24"/>
          <w:szCs w:val="24"/>
        </w:rPr>
        <w:t>Bah</w:t>
      </w:r>
      <w:r w:rsidR="00E5103C" w:rsidRPr="00A60651">
        <w:rPr>
          <w:rFonts w:ascii="Times Ext Roman" w:hAnsi="Times Ext Roman" w:cs="Times Ext Roman"/>
          <w:sz w:val="24"/>
          <w:szCs w:val="24"/>
        </w:rPr>
        <w:t>á</w:t>
      </w:r>
      <w:r w:rsidR="00FB3D18" w:rsidRPr="00A60651">
        <w:rPr>
          <w:rFonts w:ascii="Times Ext Roman" w:hAnsi="Times Ext Roman" w:cs="Times Ext Roman"/>
          <w:sz w:val="24"/>
          <w:szCs w:val="24"/>
        </w:rPr>
        <w:t>’u’ll</w:t>
      </w:r>
      <w:r w:rsidR="00E5103C" w:rsidRPr="00A60651">
        <w:rPr>
          <w:rFonts w:ascii="Times Ext Roman" w:hAnsi="Times Ext Roman" w:cs="Times Ext Roman"/>
          <w:sz w:val="24"/>
          <w:szCs w:val="24"/>
        </w:rPr>
        <w:t>á</w:t>
      </w:r>
      <w:r w:rsidR="00FB3D18" w:rsidRPr="00A60651">
        <w:rPr>
          <w:rFonts w:ascii="Times Ext Roman" w:hAnsi="Times Ext Roman" w:cs="Times Ext Roman"/>
          <w:sz w:val="24"/>
          <w:szCs w:val="24"/>
        </w:rPr>
        <w:t>h.</w:t>
      </w:r>
    </w:p>
    <w:p w:rsidR="00FB3D18" w:rsidRPr="00A60651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584B10" w:rsidRDefault="00FB3D18" w:rsidP="00584B10">
      <w:pPr>
        <w:spacing w:after="0" w:line="320" w:lineRule="atLeast"/>
        <w:jc w:val="right"/>
        <w:rPr>
          <w:rFonts w:ascii="Times Ext Roman" w:hAnsi="Times Ext Roman" w:cs="Times Ext Roman"/>
          <w:sz w:val="24"/>
          <w:szCs w:val="24"/>
        </w:rPr>
      </w:pPr>
      <w:r w:rsidRPr="00584B10">
        <w:rPr>
          <w:rFonts w:ascii="Times Ext Roman" w:hAnsi="Times Ext Roman" w:cs="Times Ext Roman"/>
          <w:sz w:val="24"/>
          <w:szCs w:val="24"/>
        </w:rPr>
        <w:t>[</w:t>
      </w:r>
      <w:r w:rsidR="00584B10" w:rsidRPr="00584B10">
        <w:rPr>
          <w:rFonts w:ascii="Times Ext Roman" w:hAnsi="Times Ext Roman" w:cs="Times Ext Roman"/>
          <w:sz w:val="24"/>
          <w:szCs w:val="24"/>
        </w:rPr>
        <w:t>firmato</w:t>
      </w:r>
      <w:r w:rsidRPr="00584B10">
        <w:rPr>
          <w:rFonts w:ascii="Times Ext Roman" w:hAnsi="Times Ext Roman" w:cs="Times Ext Roman"/>
          <w:sz w:val="24"/>
          <w:szCs w:val="24"/>
        </w:rPr>
        <w:t xml:space="preserve">: </w:t>
      </w:r>
      <w:r w:rsidR="00584B10">
        <w:rPr>
          <w:rFonts w:ascii="Times Ext Roman" w:hAnsi="Times Ext Roman" w:cs="Times Ext Roman"/>
          <w:sz w:val="24"/>
          <w:szCs w:val="24"/>
        </w:rPr>
        <w:t>L</w:t>
      </w:r>
      <w:r w:rsidR="00584B10" w:rsidRPr="00584B10">
        <w:rPr>
          <w:rFonts w:ascii="Times Ext Roman" w:hAnsi="Times Ext Roman" w:cs="Times Ext Roman"/>
          <w:sz w:val="24"/>
          <w:szCs w:val="24"/>
        </w:rPr>
        <w:t>a Casa Universale di Giustizia</w:t>
      </w:r>
      <w:r w:rsidRPr="00584B10">
        <w:rPr>
          <w:rFonts w:ascii="Times Ext Roman" w:hAnsi="Times Ext Roman" w:cs="Times Ext Roman"/>
          <w:sz w:val="24"/>
          <w:szCs w:val="24"/>
        </w:rPr>
        <w:t>]</w:t>
      </w:r>
    </w:p>
    <w:p w:rsidR="00FB3D18" w:rsidRPr="00584B10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p w:rsidR="00FB3D18" w:rsidRPr="00584B10" w:rsidRDefault="00FB3D18" w:rsidP="00FB3D18">
      <w:pPr>
        <w:spacing w:after="0" w:line="320" w:lineRule="atLeast"/>
        <w:rPr>
          <w:rFonts w:ascii="Times Ext Roman" w:hAnsi="Times Ext Roman" w:cs="Times Ext Roman"/>
          <w:sz w:val="24"/>
          <w:szCs w:val="24"/>
        </w:rPr>
      </w:pPr>
    </w:p>
    <w:sectPr w:rsidR="00FB3D18" w:rsidRPr="00584B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E9"/>
    <w:rsid w:val="00116FB5"/>
    <w:rsid w:val="00180B4B"/>
    <w:rsid w:val="001F71CE"/>
    <w:rsid w:val="002220F1"/>
    <w:rsid w:val="00277F39"/>
    <w:rsid w:val="004466E9"/>
    <w:rsid w:val="00584B10"/>
    <w:rsid w:val="005902E0"/>
    <w:rsid w:val="00907345"/>
    <w:rsid w:val="00A5277B"/>
    <w:rsid w:val="00A60651"/>
    <w:rsid w:val="00A8706D"/>
    <w:rsid w:val="00AB26D3"/>
    <w:rsid w:val="00CE771C"/>
    <w:rsid w:val="00D1490E"/>
    <w:rsid w:val="00E5103C"/>
    <w:rsid w:val="00F74A5D"/>
    <w:rsid w:val="00FB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20B371-8115-4DEE-82FB-E45559CC2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3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2017-05-27T10:00:00Z</dcterms:created>
  <dcterms:modified xsi:type="dcterms:W3CDTF">2017-05-27T10:00:00Z</dcterms:modified>
</cp:coreProperties>
</file>